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B94" w:rsidRDefault="00182B94" w:rsidP="00E43FB0">
      <w:pPr>
        <w:pStyle w:val="Heading2"/>
      </w:pPr>
    </w:p>
    <w:p w:rsidR="00182B94" w:rsidRPr="00BD6BBB" w:rsidRDefault="00182B94" w:rsidP="00E534F1"/>
    <w:p w:rsidR="007957BE" w:rsidRPr="00BD6BBB" w:rsidRDefault="009F452C" w:rsidP="00632DC0">
      <w:pPr>
        <w:jc w:val="center"/>
      </w:pPr>
      <w:r>
        <w:rPr>
          <w:noProof/>
        </w:rPr>
        <w:drawing>
          <wp:inline distT="0" distB="0" distL="0" distR="0" wp14:anchorId="3B2E4914" wp14:editId="79B662F9">
            <wp:extent cx="2781300" cy="2590800"/>
            <wp:effectExtent l="0" t="0" r="0" b="0"/>
            <wp:docPr id="1" name="Picture 1" descr="SDWK_1-5inH_C_GRAD_RG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WK_1-5inH_C_GRAD_RGB_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590800"/>
                    </a:xfrm>
                    <a:prstGeom prst="rect">
                      <a:avLst/>
                    </a:prstGeom>
                    <a:noFill/>
                    <a:ln>
                      <a:noFill/>
                    </a:ln>
                  </pic:spPr>
                </pic:pic>
              </a:graphicData>
            </a:graphic>
          </wp:inline>
        </w:drawing>
      </w:r>
    </w:p>
    <w:p w:rsidR="007957BE" w:rsidRPr="00BD6BBB" w:rsidRDefault="007957BE" w:rsidP="00E534F1"/>
    <w:p w:rsidR="00E534F1" w:rsidRDefault="00382651" w:rsidP="00DF7589">
      <w:pPr>
        <w:pStyle w:val="Title"/>
      </w:pPr>
      <w:r>
        <w:t>Technical Design</w:t>
      </w:r>
      <w:r w:rsidR="00E534F1">
        <w:t xml:space="preserve"> Document</w:t>
      </w:r>
    </w:p>
    <w:p w:rsidR="00E534F1" w:rsidRDefault="00182B94" w:rsidP="00E534F1">
      <w:pPr>
        <w:pStyle w:val="Title"/>
      </w:pPr>
      <w:r>
        <w:t xml:space="preserve">Project: </w:t>
      </w:r>
      <w:r w:rsidR="007F4FFC">
        <w:t>04421</w:t>
      </w:r>
      <w:r w:rsidR="00E05F40">
        <w:t>7</w:t>
      </w:r>
      <w:r w:rsidR="00626F86" w:rsidRPr="00626F86">
        <w:t xml:space="preserve"> </w:t>
      </w:r>
      <w:r w:rsidR="002B24B4">
        <w:t>–</w:t>
      </w:r>
      <w:r w:rsidR="00626F86" w:rsidRPr="00626F86">
        <w:t xml:space="preserve"> </w:t>
      </w:r>
      <w:r w:rsidR="00E05F40">
        <w:t>Oracle Bill Back Process Tool</w:t>
      </w:r>
    </w:p>
    <w:p w:rsidR="0029257F" w:rsidRDefault="00B4369F" w:rsidP="00E534F1">
      <w:pPr>
        <w:pStyle w:val="Title"/>
      </w:pPr>
      <w:r>
        <w:t>Author</w:t>
      </w:r>
      <w:r w:rsidR="0029257F">
        <w:t>s</w:t>
      </w:r>
      <w:r>
        <w:t xml:space="preserve">: </w:t>
      </w:r>
    </w:p>
    <w:p w:rsidR="00B4369F" w:rsidRDefault="007F4FFC" w:rsidP="00E534F1">
      <w:pPr>
        <w:pStyle w:val="Title"/>
      </w:pPr>
      <w:r>
        <w:t>Sudha Velu</w:t>
      </w:r>
    </w:p>
    <w:p w:rsidR="0029257F" w:rsidRDefault="0029257F" w:rsidP="00E534F1">
      <w:pPr>
        <w:pStyle w:val="Title"/>
      </w:pPr>
      <w:r>
        <w:t>Chelsea Turner</w:t>
      </w:r>
    </w:p>
    <w:p w:rsidR="00532828" w:rsidRDefault="00E05F40" w:rsidP="00E534F1">
      <w:pPr>
        <w:pStyle w:val="Title"/>
      </w:pPr>
      <w:r>
        <w:t>April 11</w:t>
      </w:r>
      <w:r w:rsidR="00FA2EA5">
        <w:t>, 2017</w:t>
      </w:r>
    </w:p>
    <w:p w:rsidR="00080201" w:rsidRDefault="00182B94" w:rsidP="00E534F1">
      <w:pPr>
        <w:pStyle w:val="Title"/>
      </w:pPr>
      <w:r>
        <w:t>Revision</w:t>
      </w:r>
      <w:r w:rsidR="00080201" w:rsidRPr="00BD6BBB">
        <w:t xml:space="preserve"> </w:t>
      </w:r>
      <w:r w:rsidR="0029332F">
        <w:fldChar w:fldCharType="begin"/>
      </w:r>
      <w:r w:rsidR="0029332F">
        <w:instrText xml:space="preserve"> DOCPROPERTY  RevisionNumber  \* MERGEFORMAT </w:instrText>
      </w:r>
      <w:r w:rsidR="0029332F">
        <w:fldChar w:fldCharType="separate"/>
      </w:r>
      <w:r w:rsidR="00BB284F">
        <w:t>1</w:t>
      </w:r>
      <w:r w:rsidR="0029332F">
        <w:fldChar w:fldCharType="end"/>
      </w:r>
      <w:r w:rsidR="00E05F40">
        <w:t>.0</w:t>
      </w:r>
    </w:p>
    <w:p w:rsidR="007957BE" w:rsidRPr="00BD6BBB" w:rsidRDefault="007957BE" w:rsidP="00602AB2"/>
    <w:p w:rsidR="00C21809" w:rsidRPr="00BD6BBB" w:rsidRDefault="00182B94" w:rsidP="00F141D0">
      <w:pPr>
        <w:pStyle w:val="Title"/>
      </w:pPr>
      <w:r>
        <w:br w:type="page"/>
      </w:r>
      <w:r w:rsidR="00C21809" w:rsidRPr="00BD6BBB">
        <w:lastRenderedPageBreak/>
        <w:t>TABLE OF CONTENTS</w:t>
      </w:r>
    </w:p>
    <w:p w:rsidR="005302E9" w:rsidRDefault="0078645D">
      <w:pPr>
        <w:pStyle w:val="TOC1"/>
        <w:rPr>
          <w:rFonts w:asciiTheme="minorHAnsi" w:eastAsiaTheme="minorEastAsia" w:hAnsiTheme="minorHAnsi" w:cstheme="minorBidi"/>
          <w:noProof/>
          <w:sz w:val="22"/>
          <w:szCs w:val="22"/>
        </w:rPr>
      </w:pPr>
      <w:r w:rsidRPr="00BD6BBB">
        <w:rPr>
          <w:rFonts w:ascii="Georgia" w:hAnsi="Georgia"/>
          <w:b/>
          <w:sz w:val="28"/>
          <w:szCs w:val="28"/>
        </w:rPr>
        <w:fldChar w:fldCharType="begin"/>
      </w:r>
      <w:r w:rsidR="00220CE9" w:rsidRPr="00BD6BBB">
        <w:rPr>
          <w:rFonts w:ascii="Georgia" w:hAnsi="Georgia"/>
          <w:b/>
          <w:sz w:val="28"/>
          <w:szCs w:val="28"/>
        </w:rPr>
        <w:instrText xml:space="preserve"> TOC \o "1-3" \h \z \u </w:instrText>
      </w:r>
      <w:r w:rsidRPr="00BD6BBB">
        <w:rPr>
          <w:rFonts w:ascii="Georgia" w:hAnsi="Georgia"/>
          <w:b/>
          <w:sz w:val="28"/>
          <w:szCs w:val="28"/>
        </w:rPr>
        <w:fldChar w:fldCharType="separate"/>
      </w:r>
      <w:hyperlink w:anchor="_Toc442949806" w:history="1">
        <w:r w:rsidR="005302E9" w:rsidRPr="00FD5AEB">
          <w:rPr>
            <w:rStyle w:val="Hyperlink"/>
            <w:noProof/>
          </w:rPr>
          <w:t>1.</w:t>
        </w:r>
        <w:r w:rsidR="005302E9">
          <w:rPr>
            <w:rFonts w:asciiTheme="minorHAnsi" w:eastAsiaTheme="minorEastAsia" w:hAnsiTheme="minorHAnsi" w:cstheme="minorBidi"/>
            <w:noProof/>
            <w:sz w:val="22"/>
            <w:szCs w:val="22"/>
          </w:rPr>
          <w:tab/>
        </w:r>
        <w:r w:rsidR="005302E9" w:rsidRPr="00FD5AEB">
          <w:rPr>
            <w:rStyle w:val="Hyperlink"/>
            <w:noProof/>
          </w:rPr>
          <w:t>Introduction</w:t>
        </w:r>
        <w:r w:rsidR="005302E9">
          <w:rPr>
            <w:noProof/>
            <w:webHidden/>
          </w:rPr>
          <w:tab/>
        </w:r>
        <w:r w:rsidR="005302E9">
          <w:rPr>
            <w:noProof/>
            <w:webHidden/>
          </w:rPr>
          <w:fldChar w:fldCharType="begin"/>
        </w:r>
        <w:r w:rsidR="005302E9">
          <w:rPr>
            <w:noProof/>
            <w:webHidden/>
          </w:rPr>
          <w:instrText xml:space="preserve"> PAGEREF _Toc442949806 \h </w:instrText>
        </w:r>
        <w:r w:rsidR="005302E9">
          <w:rPr>
            <w:noProof/>
            <w:webHidden/>
          </w:rPr>
        </w:r>
        <w:r w:rsidR="005302E9">
          <w:rPr>
            <w:noProof/>
            <w:webHidden/>
          </w:rPr>
          <w:fldChar w:fldCharType="separate"/>
        </w:r>
        <w:r w:rsidR="00632DC0">
          <w:rPr>
            <w:noProof/>
            <w:webHidden/>
          </w:rPr>
          <w:t>4</w:t>
        </w:r>
        <w:r w:rsidR="005302E9">
          <w:rPr>
            <w:noProof/>
            <w:webHidden/>
          </w:rPr>
          <w:fldChar w:fldCharType="end"/>
        </w:r>
      </w:hyperlink>
    </w:p>
    <w:p w:rsidR="005302E9" w:rsidRDefault="0029332F">
      <w:pPr>
        <w:pStyle w:val="TOC2"/>
        <w:tabs>
          <w:tab w:val="left" w:pos="880"/>
          <w:tab w:val="right" w:leader="dot" w:pos="8630"/>
        </w:tabs>
        <w:rPr>
          <w:rFonts w:asciiTheme="minorHAnsi" w:eastAsiaTheme="minorEastAsia" w:hAnsiTheme="minorHAnsi" w:cstheme="minorBidi"/>
          <w:noProof/>
          <w:sz w:val="22"/>
          <w:szCs w:val="22"/>
        </w:rPr>
      </w:pPr>
      <w:hyperlink w:anchor="_Toc442949807" w:history="1">
        <w:r w:rsidR="005302E9" w:rsidRPr="00FD5AEB">
          <w:rPr>
            <w:rStyle w:val="Hyperlink"/>
            <w:noProof/>
          </w:rPr>
          <w:t>1.1.</w:t>
        </w:r>
        <w:r w:rsidR="005302E9">
          <w:rPr>
            <w:rFonts w:asciiTheme="minorHAnsi" w:eastAsiaTheme="minorEastAsia" w:hAnsiTheme="minorHAnsi" w:cstheme="minorBidi"/>
            <w:noProof/>
            <w:sz w:val="22"/>
            <w:szCs w:val="22"/>
          </w:rPr>
          <w:tab/>
        </w:r>
        <w:r w:rsidR="005302E9" w:rsidRPr="00FD5AEB">
          <w:rPr>
            <w:rStyle w:val="Hyperlink"/>
            <w:noProof/>
          </w:rPr>
          <w:t>Background</w:t>
        </w:r>
        <w:r w:rsidR="005302E9">
          <w:rPr>
            <w:noProof/>
            <w:webHidden/>
          </w:rPr>
          <w:tab/>
        </w:r>
        <w:r w:rsidR="005302E9">
          <w:rPr>
            <w:noProof/>
            <w:webHidden/>
          </w:rPr>
          <w:fldChar w:fldCharType="begin"/>
        </w:r>
        <w:r w:rsidR="005302E9">
          <w:rPr>
            <w:noProof/>
            <w:webHidden/>
          </w:rPr>
          <w:instrText xml:space="preserve"> PAGEREF _Toc442949807 \h </w:instrText>
        </w:r>
        <w:r w:rsidR="005302E9">
          <w:rPr>
            <w:noProof/>
            <w:webHidden/>
          </w:rPr>
        </w:r>
        <w:r w:rsidR="005302E9">
          <w:rPr>
            <w:noProof/>
            <w:webHidden/>
          </w:rPr>
          <w:fldChar w:fldCharType="separate"/>
        </w:r>
        <w:r w:rsidR="00632DC0">
          <w:rPr>
            <w:noProof/>
            <w:webHidden/>
          </w:rPr>
          <w:t>4</w:t>
        </w:r>
        <w:r w:rsidR="005302E9">
          <w:rPr>
            <w:noProof/>
            <w:webHidden/>
          </w:rPr>
          <w:fldChar w:fldCharType="end"/>
        </w:r>
      </w:hyperlink>
    </w:p>
    <w:p w:rsidR="005302E9" w:rsidRDefault="0029332F">
      <w:pPr>
        <w:pStyle w:val="TOC2"/>
        <w:tabs>
          <w:tab w:val="left" w:pos="880"/>
          <w:tab w:val="right" w:leader="dot" w:pos="8630"/>
        </w:tabs>
        <w:rPr>
          <w:rFonts w:asciiTheme="minorHAnsi" w:eastAsiaTheme="minorEastAsia" w:hAnsiTheme="minorHAnsi" w:cstheme="minorBidi"/>
          <w:noProof/>
          <w:sz w:val="22"/>
          <w:szCs w:val="22"/>
        </w:rPr>
      </w:pPr>
      <w:hyperlink w:anchor="_Toc442949808" w:history="1">
        <w:r w:rsidR="005302E9" w:rsidRPr="00FD5AEB">
          <w:rPr>
            <w:rStyle w:val="Hyperlink"/>
            <w:noProof/>
          </w:rPr>
          <w:t>1.2.</w:t>
        </w:r>
        <w:r w:rsidR="005302E9">
          <w:rPr>
            <w:rFonts w:asciiTheme="minorHAnsi" w:eastAsiaTheme="minorEastAsia" w:hAnsiTheme="minorHAnsi" w:cstheme="minorBidi"/>
            <w:noProof/>
            <w:sz w:val="22"/>
            <w:szCs w:val="22"/>
          </w:rPr>
          <w:tab/>
        </w:r>
        <w:r w:rsidR="005302E9" w:rsidRPr="00FD5AEB">
          <w:rPr>
            <w:rStyle w:val="Hyperlink"/>
            <w:noProof/>
          </w:rPr>
          <w:t>Design Summary</w:t>
        </w:r>
        <w:r w:rsidR="005302E9">
          <w:rPr>
            <w:noProof/>
            <w:webHidden/>
          </w:rPr>
          <w:tab/>
        </w:r>
        <w:r w:rsidR="005302E9">
          <w:rPr>
            <w:noProof/>
            <w:webHidden/>
          </w:rPr>
          <w:fldChar w:fldCharType="begin"/>
        </w:r>
        <w:r w:rsidR="005302E9">
          <w:rPr>
            <w:noProof/>
            <w:webHidden/>
          </w:rPr>
          <w:instrText xml:space="preserve"> PAGEREF _Toc442949808 \h </w:instrText>
        </w:r>
        <w:r w:rsidR="005302E9">
          <w:rPr>
            <w:noProof/>
            <w:webHidden/>
          </w:rPr>
        </w:r>
        <w:r w:rsidR="005302E9">
          <w:rPr>
            <w:noProof/>
            <w:webHidden/>
          </w:rPr>
          <w:fldChar w:fldCharType="separate"/>
        </w:r>
        <w:r w:rsidR="00632DC0">
          <w:rPr>
            <w:noProof/>
            <w:webHidden/>
          </w:rPr>
          <w:t>4</w:t>
        </w:r>
        <w:r w:rsidR="005302E9">
          <w:rPr>
            <w:noProof/>
            <w:webHidden/>
          </w:rPr>
          <w:fldChar w:fldCharType="end"/>
        </w:r>
      </w:hyperlink>
    </w:p>
    <w:p w:rsidR="005302E9" w:rsidRDefault="0029332F">
      <w:pPr>
        <w:pStyle w:val="TOC2"/>
        <w:tabs>
          <w:tab w:val="left" w:pos="880"/>
          <w:tab w:val="right" w:leader="dot" w:pos="8630"/>
        </w:tabs>
        <w:rPr>
          <w:rFonts w:asciiTheme="minorHAnsi" w:eastAsiaTheme="minorEastAsia" w:hAnsiTheme="minorHAnsi" w:cstheme="minorBidi"/>
          <w:noProof/>
          <w:sz w:val="22"/>
          <w:szCs w:val="22"/>
        </w:rPr>
      </w:pPr>
      <w:hyperlink w:anchor="_Toc442949809" w:history="1">
        <w:r w:rsidR="00F04B44">
          <w:rPr>
            <w:rStyle w:val="Hyperlink"/>
            <w:noProof/>
          </w:rPr>
          <w:t>1.3</w:t>
        </w:r>
        <w:r w:rsidR="005302E9" w:rsidRPr="00FD5AEB">
          <w:rPr>
            <w:rStyle w:val="Hyperlink"/>
            <w:noProof/>
          </w:rPr>
          <w:t>.</w:t>
        </w:r>
        <w:r w:rsidR="005302E9">
          <w:rPr>
            <w:rFonts w:asciiTheme="minorHAnsi" w:eastAsiaTheme="minorEastAsia" w:hAnsiTheme="minorHAnsi" w:cstheme="minorBidi"/>
            <w:noProof/>
            <w:sz w:val="22"/>
            <w:szCs w:val="22"/>
          </w:rPr>
          <w:tab/>
        </w:r>
        <w:r w:rsidR="005302E9" w:rsidRPr="00FD5AEB">
          <w:rPr>
            <w:rStyle w:val="Hyperlink"/>
            <w:noProof/>
          </w:rPr>
          <w:t>Impact to Business</w:t>
        </w:r>
        <w:r w:rsidR="005302E9">
          <w:rPr>
            <w:noProof/>
            <w:webHidden/>
          </w:rPr>
          <w:tab/>
        </w:r>
        <w:r w:rsidR="005302E9">
          <w:rPr>
            <w:noProof/>
            <w:webHidden/>
          </w:rPr>
          <w:fldChar w:fldCharType="begin"/>
        </w:r>
        <w:r w:rsidR="005302E9">
          <w:rPr>
            <w:noProof/>
            <w:webHidden/>
          </w:rPr>
          <w:instrText xml:space="preserve"> PAGEREF _Toc442949809 \h </w:instrText>
        </w:r>
        <w:r w:rsidR="005302E9">
          <w:rPr>
            <w:noProof/>
            <w:webHidden/>
          </w:rPr>
        </w:r>
        <w:r w:rsidR="005302E9">
          <w:rPr>
            <w:noProof/>
            <w:webHidden/>
          </w:rPr>
          <w:fldChar w:fldCharType="separate"/>
        </w:r>
        <w:r w:rsidR="00632DC0">
          <w:rPr>
            <w:noProof/>
            <w:webHidden/>
          </w:rPr>
          <w:t>4</w:t>
        </w:r>
        <w:r w:rsidR="005302E9">
          <w:rPr>
            <w:noProof/>
            <w:webHidden/>
          </w:rPr>
          <w:fldChar w:fldCharType="end"/>
        </w:r>
      </w:hyperlink>
    </w:p>
    <w:p w:rsidR="005302E9" w:rsidRDefault="0029332F">
      <w:pPr>
        <w:pStyle w:val="TOC1"/>
        <w:rPr>
          <w:rFonts w:asciiTheme="minorHAnsi" w:eastAsiaTheme="minorEastAsia" w:hAnsiTheme="minorHAnsi" w:cstheme="minorBidi"/>
          <w:noProof/>
          <w:sz w:val="22"/>
          <w:szCs w:val="22"/>
        </w:rPr>
      </w:pPr>
      <w:hyperlink w:anchor="_Toc442949810" w:history="1">
        <w:r w:rsidR="005302E9" w:rsidRPr="00FD5AEB">
          <w:rPr>
            <w:rStyle w:val="Hyperlink"/>
            <w:noProof/>
          </w:rPr>
          <w:t>2.</w:t>
        </w:r>
        <w:r w:rsidR="005302E9">
          <w:rPr>
            <w:rFonts w:asciiTheme="minorHAnsi" w:eastAsiaTheme="minorEastAsia" w:hAnsiTheme="minorHAnsi" w:cstheme="minorBidi"/>
            <w:noProof/>
            <w:sz w:val="22"/>
            <w:szCs w:val="22"/>
          </w:rPr>
          <w:tab/>
        </w:r>
        <w:r w:rsidR="005302E9" w:rsidRPr="00FD5AEB">
          <w:rPr>
            <w:rStyle w:val="Hyperlink"/>
            <w:noProof/>
          </w:rPr>
          <w:t>Design Details</w:t>
        </w:r>
        <w:r w:rsidR="005302E9">
          <w:rPr>
            <w:noProof/>
            <w:webHidden/>
          </w:rPr>
          <w:tab/>
        </w:r>
        <w:r w:rsidR="005302E9">
          <w:rPr>
            <w:noProof/>
            <w:webHidden/>
          </w:rPr>
          <w:fldChar w:fldCharType="begin"/>
        </w:r>
        <w:r w:rsidR="005302E9">
          <w:rPr>
            <w:noProof/>
            <w:webHidden/>
          </w:rPr>
          <w:instrText xml:space="preserve"> PAGEREF _Toc442949810 \h </w:instrText>
        </w:r>
        <w:r w:rsidR="005302E9">
          <w:rPr>
            <w:noProof/>
            <w:webHidden/>
          </w:rPr>
        </w:r>
        <w:r w:rsidR="005302E9">
          <w:rPr>
            <w:noProof/>
            <w:webHidden/>
          </w:rPr>
          <w:fldChar w:fldCharType="separate"/>
        </w:r>
        <w:r w:rsidR="00632DC0">
          <w:rPr>
            <w:noProof/>
            <w:webHidden/>
          </w:rPr>
          <w:t>4</w:t>
        </w:r>
        <w:r w:rsidR="005302E9">
          <w:rPr>
            <w:noProof/>
            <w:webHidden/>
          </w:rPr>
          <w:fldChar w:fldCharType="end"/>
        </w:r>
      </w:hyperlink>
    </w:p>
    <w:p w:rsidR="005302E9" w:rsidRDefault="0029332F">
      <w:pPr>
        <w:pStyle w:val="TOC2"/>
        <w:tabs>
          <w:tab w:val="left" w:pos="880"/>
          <w:tab w:val="right" w:leader="dot" w:pos="8630"/>
        </w:tabs>
        <w:rPr>
          <w:rFonts w:asciiTheme="minorHAnsi" w:eastAsiaTheme="minorEastAsia" w:hAnsiTheme="minorHAnsi" w:cstheme="minorBidi"/>
          <w:noProof/>
          <w:sz w:val="22"/>
          <w:szCs w:val="22"/>
        </w:rPr>
      </w:pPr>
      <w:hyperlink w:anchor="_Toc442949811" w:history="1">
        <w:r w:rsidR="005302E9" w:rsidRPr="00FD5AEB">
          <w:rPr>
            <w:rStyle w:val="Hyperlink"/>
            <w:noProof/>
          </w:rPr>
          <w:t>2.1.</w:t>
        </w:r>
        <w:r w:rsidR="005302E9">
          <w:rPr>
            <w:rFonts w:asciiTheme="minorHAnsi" w:eastAsiaTheme="minorEastAsia" w:hAnsiTheme="minorHAnsi" w:cstheme="minorBidi"/>
            <w:noProof/>
            <w:sz w:val="22"/>
            <w:szCs w:val="22"/>
          </w:rPr>
          <w:tab/>
        </w:r>
        <w:r w:rsidR="005302E9" w:rsidRPr="00FD5AEB">
          <w:rPr>
            <w:rStyle w:val="Hyperlink"/>
            <w:noProof/>
          </w:rPr>
          <w:t>Database Design</w:t>
        </w:r>
        <w:r w:rsidR="005302E9">
          <w:rPr>
            <w:noProof/>
            <w:webHidden/>
          </w:rPr>
          <w:tab/>
        </w:r>
        <w:r w:rsidR="005302E9">
          <w:rPr>
            <w:noProof/>
            <w:webHidden/>
          </w:rPr>
          <w:fldChar w:fldCharType="begin"/>
        </w:r>
        <w:r w:rsidR="005302E9">
          <w:rPr>
            <w:noProof/>
            <w:webHidden/>
          </w:rPr>
          <w:instrText xml:space="preserve"> PAGEREF _Toc442949811 \h </w:instrText>
        </w:r>
        <w:r w:rsidR="005302E9">
          <w:rPr>
            <w:noProof/>
            <w:webHidden/>
          </w:rPr>
        </w:r>
        <w:r w:rsidR="005302E9">
          <w:rPr>
            <w:noProof/>
            <w:webHidden/>
          </w:rPr>
          <w:fldChar w:fldCharType="separate"/>
        </w:r>
        <w:r w:rsidR="00632DC0">
          <w:rPr>
            <w:noProof/>
            <w:webHidden/>
          </w:rPr>
          <w:t>5</w:t>
        </w:r>
        <w:r w:rsidR="005302E9">
          <w:rPr>
            <w:noProof/>
            <w:webHidden/>
          </w:rPr>
          <w:fldChar w:fldCharType="end"/>
        </w:r>
      </w:hyperlink>
    </w:p>
    <w:p w:rsidR="005302E9" w:rsidRDefault="0029332F">
      <w:pPr>
        <w:pStyle w:val="TOC2"/>
        <w:tabs>
          <w:tab w:val="left" w:pos="880"/>
          <w:tab w:val="right" w:leader="dot" w:pos="8630"/>
        </w:tabs>
        <w:rPr>
          <w:noProof/>
        </w:rPr>
      </w:pPr>
      <w:hyperlink w:anchor="_Toc442949812" w:history="1">
        <w:r w:rsidR="005302E9" w:rsidRPr="00FD5AEB">
          <w:rPr>
            <w:rStyle w:val="Hyperlink"/>
            <w:noProof/>
          </w:rPr>
          <w:t>2.2.</w:t>
        </w:r>
        <w:r w:rsidR="005302E9">
          <w:rPr>
            <w:rFonts w:asciiTheme="minorHAnsi" w:eastAsiaTheme="minorEastAsia" w:hAnsiTheme="minorHAnsi" w:cstheme="minorBidi"/>
            <w:noProof/>
            <w:sz w:val="22"/>
            <w:szCs w:val="22"/>
          </w:rPr>
          <w:tab/>
        </w:r>
        <w:r w:rsidR="005302E9" w:rsidRPr="00FD5AEB">
          <w:rPr>
            <w:rStyle w:val="Hyperlink"/>
            <w:noProof/>
          </w:rPr>
          <w:t>Application Design</w:t>
        </w:r>
        <w:r w:rsidR="005302E9">
          <w:rPr>
            <w:noProof/>
            <w:webHidden/>
          </w:rPr>
          <w:tab/>
        </w:r>
        <w:r w:rsidR="00B33776">
          <w:rPr>
            <w:noProof/>
            <w:webHidden/>
          </w:rPr>
          <w:t>4-6</w:t>
        </w:r>
      </w:hyperlink>
    </w:p>
    <w:p w:rsidR="006D79B7" w:rsidRDefault="006D79B7">
      <w:pPr>
        <w:pStyle w:val="TOC2"/>
        <w:tabs>
          <w:tab w:val="left" w:pos="880"/>
          <w:tab w:val="right" w:leader="dot" w:pos="8630"/>
        </w:tabs>
      </w:pPr>
      <w:r>
        <w:t>2.3</w:t>
      </w:r>
      <w:r w:rsidRPr="006D79B7">
        <w:t>.</w:t>
      </w:r>
      <w:r w:rsidRPr="006D79B7">
        <w:rPr>
          <w:rFonts w:eastAsiaTheme="minorEastAsia"/>
        </w:rPr>
        <w:tab/>
      </w:r>
      <w:r>
        <w:rPr>
          <w:rFonts w:eastAsiaTheme="minorEastAsia"/>
        </w:rPr>
        <w:t>Technologies Used</w:t>
      </w:r>
      <w:r w:rsidRPr="006D79B7">
        <w:rPr>
          <w:webHidden/>
        </w:rPr>
        <w:tab/>
      </w:r>
      <w:r w:rsidR="00B33776">
        <w:rPr>
          <w:webHidden/>
        </w:rPr>
        <w:t>6</w:t>
      </w:r>
    </w:p>
    <w:p w:rsidR="005302E9" w:rsidRDefault="0029332F">
      <w:pPr>
        <w:pStyle w:val="TOC2"/>
        <w:tabs>
          <w:tab w:val="left" w:pos="880"/>
          <w:tab w:val="right" w:leader="dot" w:pos="8630"/>
        </w:tabs>
        <w:rPr>
          <w:rFonts w:asciiTheme="minorHAnsi" w:eastAsiaTheme="minorEastAsia" w:hAnsiTheme="minorHAnsi" w:cstheme="minorBidi"/>
          <w:noProof/>
          <w:sz w:val="22"/>
          <w:szCs w:val="22"/>
        </w:rPr>
      </w:pPr>
      <w:hyperlink w:anchor="_Toc442949813" w:history="1">
        <w:r w:rsidR="006D79B7">
          <w:rPr>
            <w:rStyle w:val="Hyperlink"/>
            <w:noProof/>
          </w:rPr>
          <w:t>2.4</w:t>
        </w:r>
        <w:r w:rsidR="005302E9" w:rsidRPr="00FD5AEB">
          <w:rPr>
            <w:rStyle w:val="Hyperlink"/>
            <w:noProof/>
          </w:rPr>
          <w:t>.</w:t>
        </w:r>
        <w:r w:rsidR="005302E9">
          <w:rPr>
            <w:rFonts w:asciiTheme="minorHAnsi" w:eastAsiaTheme="minorEastAsia" w:hAnsiTheme="minorHAnsi" w:cstheme="minorBidi"/>
            <w:noProof/>
            <w:sz w:val="22"/>
            <w:szCs w:val="22"/>
          </w:rPr>
          <w:tab/>
        </w:r>
        <w:r w:rsidR="005302E9" w:rsidRPr="00FD5AEB">
          <w:rPr>
            <w:rStyle w:val="Hyperlink"/>
            <w:noProof/>
          </w:rPr>
          <w:t>Hardware Considerations</w:t>
        </w:r>
        <w:r w:rsidR="005302E9">
          <w:rPr>
            <w:noProof/>
            <w:webHidden/>
          </w:rPr>
          <w:tab/>
        </w:r>
      </w:hyperlink>
      <w:r w:rsidR="00B33776">
        <w:rPr>
          <w:noProof/>
        </w:rPr>
        <w:t>6</w:t>
      </w:r>
    </w:p>
    <w:p w:rsidR="005302E9" w:rsidRDefault="0029332F">
      <w:pPr>
        <w:pStyle w:val="TOC2"/>
        <w:tabs>
          <w:tab w:val="left" w:pos="880"/>
          <w:tab w:val="right" w:leader="dot" w:pos="8630"/>
        </w:tabs>
        <w:rPr>
          <w:rFonts w:asciiTheme="minorHAnsi" w:eastAsiaTheme="minorEastAsia" w:hAnsiTheme="minorHAnsi" w:cstheme="minorBidi"/>
          <w:noProof/>
          <w:sz w:val="22"/>
          <w:szCs w:val="22"/>
        </w:rPr>
      </w:pPr>
      <w:hyperlink w:anchor="_Toc442949814" w:history="1">
        <w:r w:rsidR="006D79B7">
          <w:rPr>
            <w:rStyle w:val="Hyperlink"/>
            <w:noProof/>
          </w:rPr>
          <w:t>2.5</w:t>
        </w:r>
        <w:r w:rsidR="005302E9" w:rsidRPr="00FD5AEB">
          <w:rPr>
            <w:rStyle w:val="Hyperlink"/>
            <w:noProof/>
          </w:rPr>
          <w:t>.</w:t>
        </w:r>
        <w:r w:rsidR="005302E9">
          <w:rPr>
            <w:rFonts w:asciiTheme="minorHAnsi" w:eastAsiaTheme="minorEastAsia" w:hAnsiTheme="minorHAnsi" w:cstheme="minorBidi"/>
            <w:noProof/>
            <w:sz w:val="22"/>
            <w:szCs w:val="22"/>
          </w:rPr>
          <w:tab/>
        </w:r>
        <w:r w:rsidR="005302E9" w:rsidRPr="00FD5AEB">
          <w:rPr>
            <w:rStyle w:val="Hyperlink"/>
            <w:noProof/>
          </w:rPr>
          <w:t>Security Considerations</w:t>
        </w:r>
        <w:r w:rsidR="005302E9">
          <w:rPr>
            <w:noProof/>
            <w:webHidden/>
          </w:rPr>
          <w:tab/>
        </w:r>
      </w:hyperlink>
      <w:r w:rsidR="00B33776">
        <w:rPr>
          <w:noProof/>
        </w:rPr>
        <w:t>6</w:t>
      </w:r>
    </w:p>
    <w:p w:rsidR="005302E9" w:rsidRDefault="0029332F">
      <w:pPr>
        <w:pStyle w:val="TOC1"/>
        <w:rPr>
          <w:rFonts w:asciiTheme="minorHAnsi" w:eastAsiaTheme="minorEastAsia" w:hAnsiTheme="minorHAnsi" w:cstheme="minorBidi"/>
          <w:noProof/>
          <w:sz w:val="22"/>
          <w:szCs w:val="22"/>
        </w:rPr>
      </w:pPr>
      <w:hyperlink w:anchor="_Toc442949815" w:history="1">
        <w:r w:rsidR="005302E9" w:rsidRPr="00FD5AEB">
          <w:rPr>
            <w:rStyle w:val="Hyperlink"/>
            <w:noProof/>
          </w:rPr>
          <w:t>3.</w:t>
        </w:r>
        <w:r w:rsidR="005302E9">
          <w:rPr>
            <w:rFonts w:asciiTheme="minorHAnsi" w:eastAsiaTheme="minorEastAsia" w:hAnsiTheme="minorHAnsi" w:cstheme="minorBidi"/>
            <w:noProof/>
            <w:sz w:val="22"/>
            <w:szCs w:val="22"/>
          </w:rPr>
          <w:tab/>
        </w:r>
        <w:r w:rsidR="005302E9" w:rsidRPr="00FD5AEB">
          <w:rPr>
            <w:rStyle w:val="Hyperlink"/>
            <w:noProof/>
          </w:rPr>
          <w:t>Related Information</w:t>
        </w:r>
        <w:r w:rsidR="005302E9">
          <w:rPr>
            <w:noProof/>
            <w:webHidden/>
          </w:rPr>
          <w:tab/>
        </w:r>
      </w:hyperlink>
      <w:r w:rsidR="00B33776">
        <w:rPr>
          <w:noProof/>
        </w:rPr>
        <w:t>7</w:t>
      </w:r>
    </w:p>
    <w:p w:rsidR="00DF7589" w:rsidRPr="004D5ECD" w:rsidRDefault="0078645D" w:rsidP="004D5ECD">
      <w:r w:rsidRPr="00BD6BBB">
        <w:fldChar w:fldCharType="end"/>
      </w:r>
    </w:p>
    <w:p w:rsidR="00E11541" w:rsidRPr="00DF7589" w:rsidRDefault="00DF7589" w:rsidP="00DF7589">
      <w:pPr>
        <w:pStyle w:val="Heading1"/>
        <w:ind w:left="0" w:firstLine="0"/>
      </w:pPr>
      <w:r w:rsidRPr="00DF7589">
        <w:br w:type="page"/>
      </w:r>
      <w:bookmarkStart w:id="0" w:name="_Toc442949806"/>
      <w:r w:rsidR="00E11541" w:rsidRPr="00DF7589">
        <w:lastRenderedPageBreak/>
        <w:t>Introduction</w:t>
      </w:r>
      <w:bookmarkEnd w:id="0"/>
    </w:p>
    <w:p w:rsidR="00D6755B" w:rsidRDefault="00382651" w:rsidP="00B37C19">
      <w:proofErr w:type="gramStart"/>
      <w:r>
        <w:t xml:space="preserve">This document details technical design for the </w:t>
      </w:r>
      <w:r w:rsidR="00692989">
        <w:t>044217</w:t>
      </w:r>
      <w:r w:rsidR="00A479EA" w:rsidRPr="00626F86">
        <w:t xml:space="preserve"> </w:t>
      </w:r>
      <w:r w:rsidR="00A479EA">
        <w:t>–</w:t>
      </w:r>
      <w:r w:rsidR="00FA67F0" w:rsidRPr="00FA67F0">
        <w:t xml:space="preserve"> </w:t>
      </w:r>
      <w:r w:rsidR="00692989">
        <w:t xml:space="preserve">Create an Oracle </w:t>
      </w:r>
      <w:proofErr w:type="spellStart"/>
      <w:r w:rsidR="00692989">
        <w:t>Billback</w:t>
      </w:r>
      <w:proofErr w:type="spellEnd"/>
      <w:r w:rsidR="00692989">
        <w:t xml:space="preserve"> Process Tool to assist in processing </w:t>
      </w:r>
      <w:proofErr w:type="spellStart"/>
      <w:r w:rsidR="00692989">
        <w:t>Billback</w:t>
      </w:r>
      <w:proofErr w:type="spellEnd"/>
      <w:r w:rsidR="00692989">
        <w:t xml:space="preserve"> Tickets.</w:t>
      </w:r>
      <w:proofErr w:type="gramEnd"/>
      <w:r w:rsidR="00692989">
        <w:t xml:space="preserve"> </w:t>
      </w:r>
      <w:r w:rsidR="00FA67F0">
        <w:t xml:space="preserve"> </w:t>
      </w:r>
      <w:r>
        <w:t xml:space="preserve">It contains a high-level overview of the architecture, </w:t>
      </w:r>
      <w:r w:rsidR="00572698">
        <w:t xml:space="preserve">database design and </w:t>
      </w:r>
      <w:r>
        <w:t xml:space="preserve">detailed </w:t>
      </w:r>
      <w:r w:rsidR="00572698">
        <w:t xml:space="preserve">application </w:t>
      </w:r>
      <w:r>
        <w:t xml:space="preserve">information regarding specific </w:t>
      </w:r>
      <w:r w:rsidR="00572698">
        <w:t xml:space="preserve">functionality </w:t>
      </w:r>
      <w:r>
        <w:t>needed to complete the user requirements.</w:t>
      </w:r>
    </w:p>
    <w:p w:rsidR="00703247" w:rsidRPr="00B37C19" w:rsidRDefault="00703247" w:rsidP="00B37C19"/>
    <w:p w:rsidR="00E11541" w:rsidRPr="00B0425B" w:rsidRDefault="00E11541" w:rsidP="0059669C">
      <w:pPr>
        <w:pStyle w:val="Heading2"/>
        <w:rPr>
          <w:color w:val="4F81BD" w:themeColor="accent1"/>
        </w:rPr>
      </w:pPr>
      <w:bookmarkStart w:id="1" w:name="_Toc442949807"/>
      <w:r w:rsidRPr="00B0425B">
        <w:rPr>
          <w:color w:val="4F81BD" w:themeColor="accent1"/>
        </w:rPr>
        <w:t>Background</w:t>
      </w:r>
      <w:bookmarkEnd w:id="1"/>
    </w:p>
    <w:p w:rsidR="00692989" w:rsidRDefault="00692989" w:rsidP="0059669C">
      <w:r>
        <w:t>044217</w:t>
      </w:r>
      <w:r w:rsidR="00A479EA" w:rsidRPr="00626F86">
        <w:t xml:space="preserve"> </w:t>
      </w:r>
      <w:r w:rsidR="00A479EA">
        <w:t>–</w:t>
      </w:r>
      <w:r w:rsidR="00A479EA" w:rsidRPr="00626F86">
        <w:t xml:space="preserve"> </w:t>
      </w:r>
      <w:r w:rsidR="00D17656">
        <w:t xml:space="preserve">Create Front-End Tool </w:t>
      </w:r>
      <w:r w:rsidR="004736A4">
        <w:t xml:space="preserve">to </w:t>
      </w:r>
      <w:r>
        <w:t xml:space="preserve">assist in processing </w:t>
      </w:r>
      <w:proofErr w:type="spellStart"/>
      <w:r>
        <w:t>Billback</w:t>
      </w:r>
      <w:proofErr w:type="spellEnd"/>
      <w:r>
        <w:t xml:space="preserve"> Tickets of various service types which include but not limited to TCM, UR, CAT, CLC, OSA, and ITK.  The tool wi</w:t>
      </w:r>
      <w:r w:rsidR="007F4F0B">
        <w:t xml:space="preserve">ll have an </w:t>
      </w:r>
      <w:r>
        <w:t>interface to add new service types as needed.</w:t>
      </w:r>
      <w:r w:rsidR="007F4F0B">
        <w:t xml:space="preserve">  The tool will have functionality to search the VIAONE database for claims that need processing for </w:t>
      </w:r>
      <w:proofErr w:type="spellStart"/>
      <w:r w:rsidR="007F4F0B">
        <w:t>Billbacks</w:t>
      </w:r>
      <w:proofErr w:type="spellEnd"/>
      <w:r w:rsidR="007F4F0B">
        <w:t>.  For some service types the tool will have feature to import from an excel spread sheet a list of claims.</w:t>
      </w:r>
      <w:r w:rsidR="00F267D0">
        <w:t xml:space="preserve">  Also the tool will allow claims to be added or deleted as needed for certain cases.</w:t>
      </w:r>
      <w:r w:rsidR="00D52F33">
        <w:t xml:space="preserve">  The tool will log all activity in the database for users as well as developers for troubleshooting the application.  Users should be able to view this activity log for their session to see if steps were successfully processed or if there were errors the tool found for claims.  Specific users will have permissions to use the tool and users will be authenticated after identification with Active Directory.</w:t>
      </w:r>
      <w:r w:rsidR="00F267D0">
        <w:t xml:space="preserve">  Tool will have functionality to export claim data including claim information found in VIAONE database.  Fi</w:t>
      </w:r>
      <w:r w:rsidR="00785172">
        <w:t>nally the tool should validate the</w:t>
      </w:r>
      <w:r w:rsidR="00F267D0">
        <w:t xml:space="preserve"> claims</w:t>
      </w:r>
      <w:r w:rsidR="00785172">
        <w:t xml:space="preserve"> and produce a pipe delimited file with all the claim data in a specific format to import into UNIX for processing.</w:t>
      </w:r>
    </w:p>
    <w:p w:rsidR="00A479EA" w:rsidRDefault="00692989" w:rsidP="0059669C">
      <w:r>
        <w:t xml:space="preserve"> </w:t>
      </w:r>
    </w:p>
    <w:p w:rsidR="00382651" w:rsidRPr="00B0425B" w:rsidRDefault="00382651" w:rsidP="00382651">
      <w:pPr>
        <w:pStyle w:val="Heading2"/>
        <w:rPr>
          <w:color w:val="4F81BD" w:themeColor="accent1"/>
        </w:rPr>
      </w:pPr>
      <w:bookmarkStart w:id="2" w:name="_Toc442949808"/>
      <w:r w:rsidRPr="00B0425B">
        <w:rPr>
          <w:color w:val="4F81BD" w:themeColor="accent1"/>
        </w:rPr>
        <w:t>Design Summary</w:t>
      </w:r>
      <w:bookmarkEnd w:id="2"/>
    </w:p>
    <w:p w:rsidR="00211E9E" w:rsidRDefault="00211E9E" w:rsidP="002B24B4">
      <w:r>
        <w:t>044217</w:t>
      </w:r>
      <w:r w:rsidR="0087610D" w:rsidRPr="00626F86">
        <w:t xml:space="preserve"> </w:t>
      </w:r>
      <w:r w:rsidR="00CD4AAC">
        <w:t>–</w:t>
      </w:r>
      <w:r w:rsidR="00CD4AAC" w:rsidRPr="00626F86">
        <w:t xml:space="preserve"> </w:t>
      </w:r>
      <w:r>
        <w:t xml:space="preserve">Create the </w:t>
      </w:r>
      <w:proofErr w:type="spellStart"/>
      <w:r>
        <w:t>Billback</w:t>
      </w:r>
      <w:proofErr w:type="spellEnd"/>
      <w:r>
        <w:t xml:space="preserve"> Application so that first the user will select service type and based on this selection appropriate buttons will be shown</w:t>
      </w:r>
      <w:r w:rsidR="000242A9">
        <w:t xml:space="preserve"> for Search or Import Claims, Add Claims, Remove Claims, and Validate/Process claims.  Have buttons to view log file and export claim data.  Have search</w:t>
      </w:r>
      <w:r w:rsidR="00E013EC">
        <w:t xml:space="preserve"> functionality for</w:t>
      </w:r>
      <w:r w:rsidR="000242A9">
        <w:t xml:space="preserve"> TCM/UR claims based on Client ID, Data Set, Valuation days, claim status (OPEN or CLOSED), # of </w:t>
      </w:r>
      <w:proofErr w:type="spellStart"/>
      <w:r w:rsidR="000242A9">
        <w:t>Yrs</w:t>
      </w:r>
      <w:proofErr w:type="spellEnd"/>
      <w:r w:rsidR="000242A9">
        <w:t xml:space="preserve"> of Claim (default to 3 years)</w:t>
      </w:r>
      <w:r w:rsidR="00E013EC">
        <w:t xml:space="preserve">.  Also have functionality to further filter search by exclusion of claim sub types, exclude line codes, and include claim types in comma delimited format.  After the import or search of claims, the tool will have functionality to batch update allocation amounts for claims, date pay from, date pay thru, </w:t>
      </w:r>
      <w:proofErr w:type="spellStart"/>
      <w:r w:rsidR="00E013EC">
        <w:t>BInvoice</w:t>
      </w:r>
      <w:proofErr w:type="spellEnd"/>
      <w:r w:rsidR="00E013EC">
        <w:t xml:space="preserve"> and Tax ID if they need to be updated.  A web grid will show the claim data prior to </w:t>
      </w:r>
      <w:r w:rsidR="00F55700">
        <w:t xml:space="preserve">producing the </w:t>
      </w:r>
      <w:proofErr w:type="spellStart"/>
      <w:r w:rsidR="00F55700">
        <w:t>billback</w:t>
      </w:r>
      <w:proofErr w:type="spellEnd"/>
      <w:r w:rsidR="00F55700">
        <w:t xml:space="preserve"> file in pipe delimited format.</w:t>
      </w:r>
      <w:r w:rsidR="0071609A">
        <w:t xml:space="preserve">  A button to add new service types should open a new window where user will add details for new service types including what buttons should be enabled the service type a</w:t>
      </w:r>
      <w:r w:rsidR="00855FBF">
        <w:t xml:space="preserve">nd what pay code logic to use (i.e. </w:t>
      </w:r>
      <w:r w:rsidR="0071609A">
        <w:t>Service Interaction Logic, CA Pay Code Flip Logic, or us</w:t>
      </w:r>
      <w:r w:rsidR="00855FBF">
        <w:t>e the Pay Code Supplied by user).</w:t>
      </w:r>
    </w:p>
    <w:p w:rsidR="0087610D" w:rsidRDefault="0087610D" w:rsidP="002B24B4"/>
    <w:p w:rsidR="00CD4AAC" w:rsidRPr="002B24B4" w:rsidRDefault="00CD4AAC" w:rsidP="002B24B4"/>
    <w:p w:rsidR="00335A78" w:rsidRPr="00B0425B" w:rsidRDefault="00736879" w:rsidP="00CD4AAC">
      <w:pPr>
        <w:pStyle w:val="Heading2"/>
        <w:numPr>
          <w:ilvl w:val="0"/>
          <w:numId w:val="0"/>
        </w:numPr>
        <w:ind w:left="360"/>
        <w:rPr>
          <w:color w:val="4F81BD" w:themeColor="accent1"/>
        </w:rPr>
      </w:pPr>
      <w:bookmarkStart w:id="3" w:name="_Toc442949809"/>
      <w:r w:rsidRPr="00B0425B">
        <w:rPr>
          <w:color w:val="4F81BD" w:themeColor="accent1"/>
        </w:rPr>
        <w:lastRenderedPageBreak/>
        <w:t xml:space="preserve">1.3 </w:t>
      </w:r>
      <w:r w:rsidR="00335A78" w:rsidRPr="00B0425B">
        <w:rPr>
          <w:color w:val="4F81BD" w:themeColor="accent1"/>
        </w:rPr>
        <w:t>Impact to Business</w:t>
      </w:r>
      <w:bookmarkEnd w:id="3"/>
    </w:p>
    <w:p w:rsidR="00472F0B" w:rsidRDefault="00F55700" w:rsidP="002B24B4">
      <w:r>
        <w:t>04421</w:t>
      </w:r>
      <w:r w:rsidR="00472F0B">
        <w:t>6</w:t>
      </w:r>
      <w:r w:rsidR="00CD4AAC" w:rsidRPr="00626F86">
        <w:t xml:space="preserve"> </w:t>
      </w:r>
      <w:r w:rsidR="00CD4AAC">
        <w:t>–</w:t>
      </w:r>
      <w:r w:rsidR="00CD4AAC" w:rsidRPr="00626F86">
        <w:t xml:space="preserve"> </w:t>
      </w:r>
      <w:r w:rsidR="00472F0B">
        <w:t xml:space="preserve">The Guardians team receives many request tickets to process </w:t>
      </w:r>
      <w:proofErr w:type="spellStart"/>
      <w:r w:rsidR="00472F0B">
        <w:t>Billback</w:t>
      </w:r>
      <w:proofErr w:type="spellEnd"/>
      <w:r w:rsidR="00472F0B">
        <w:t xml:space="preserve"> claims where they would manually research, generate and format pipe delimited text files to load data into development server for validation and then to Production Server for further processing. There are more than a dozen steps involved in processing and resolving tickets related to this issue.  This application would facilitate and automate the many steps involved, thus expediting </w:t>
      </w:r>
      <w:proofErr w:type="spellStart"/>
      <w:r w:rsidR="00472F0B">
        <w:t>Billback</w:t>
      </w:r>
      <w:proofErr w:type="spellEnd"/>
      <w:r w:rsidR="00472F0B">
        <w:t xml:space="preserve"> claim ticket support.</w:t>
      </w:r>
    </w:p>
    <w:p w:rsidR="00B0425B" w:rsidRDefault="00E84FA9" w:rsidP="002B24B4">
      <w:r>
        <w:t xml:space="preserve">  </w:t>
      </w:r>
    </w:p>
    <w:p w:rsidR="00E11541" w:rsidRDefault="00FA6D0C" w:rsidP="005267B9">
      <w:pPr>
        <w:pStyle w:val="Heading1"/>
      </w:pPr>
      <w:bookmarkStart w:id="4" w:name="_Toc442949810"/>
      <w:r>
        <w:t>Design Details</w:t>
      </w:r>
      <w:bookmarkEnd w:id="4"/>
    </w:p>
    <w:p w:rsidR="00C32C55" w:rsidRPr="00C32C55" w:rsidRDefault="00C32C55" w:rsidP="00C32C55">
      <w:r>
        <w:t>This section contains technical design specifics for databases and applications affected by this project. It also includes hardware and security considerations, along with deployment guidelines.</w:t>
      </w:r>
    </w:p>
    <w:p w:rsidR="00382651" w:rsidRPr="00B0425B" w:rsidRDefault="00382651" w:rsidP="0009211A">
      <w:pPr>
        <w:pStyle w:val="Heading2"/>
        <w:rPr>
          <w:color w:val="4F81BD" w:themeColor="accent1"/>
        </w:rPr>
      </w:pPr>
      <w:bookmarkStart w:id="5" w:name="_Toc442949811"/>
      <w:r w:rsidRPr="00B0425B">
        <w:rPr>
          <w:color w:val="4F81BD" w:themeColor="accent1"/>
        </w:rPr>
        <w:t>Database Design</w:t>
      </w:r>
      <w:bookmarkEnd w:id="5"/>
    </w:p>
    <w:p w:rsidR="00F82961" w:rsidRPr="00F82961" w:rsidRDefault="00F82961" w:rsidP="00F82961"/>
    <w:p w:rsidR="00F82961" w:rsidRDefault="00F82961" w:rsidP="00F82961">
      <w:r w:rsidRPr="00F7283C">
        <w:t>The following tables will need to be created</w:t>
      </w:r>
      <w:r w:rsidR="00035DA9" w:rsidRPr="00F7283C">
        <w:t xml:space="preserve"> in </w:t>
      </w:r>
      <w:r w:rsidR="00324FAB" w:rsidRPr="00F7283C">
        <w:t>MC_INTERFACES Schema on VIAONE</w:t>
      </w:r>
      <w:r>
        <w:t>:</w:t>
      </w:r>
    </w:p>
    <w:p w:rsidR="00F82961" w:rsidRPr="00F82961" w:rsidRDefault="00F82961" w:rsidP="00F82961"/>
    <w:p w:rsidR="00F82961" w:rsidRDefault="00F82961" w:rsidP="005D6C7D">
      <w:pPr>
        <w:pStyle w:val="ListParagraph"/>
        <w:numPr>
          <w:ilvl w:val="0"/>
          <w:numId w:val="17"/>
        </w:numPr>
      </w:pPr>
      <w:r w:rsidRPr="005D6C7D">
        <w:rPr>
          <w:b/>
        </w:rPr>
        <w:t>Activity Log Table:</w:t>
      </w:r>
      <w:r>
        <w:t xml:space="preserve"> All user activity that </w:t>
      </w:r>
      <w:r w:rsidR="00324FAB">
        <w:t>for processing claims will be logged with user data, details of any errors or exceptions that may occur for claims.  The user will be able to view this data for their session at any time.</w:t>
      </w:r>
    </w:p>
    <w:p w:rsidR="00F82961" w:rsidRDefault="00F82961" w:rsidP="00F82961">
      <w:pPr>
        <w:ind w:left="720"/>
      </w:pPr>
    </w:p>
    <w:p w:rsidR="00F82961" w:rsidRDefault="00F82961" w:rsidP="005D6C7D">
      <w:pPr>
        <w:pStyle w:val="ListParagraph"/>
        <w:numPr>
          <w:ilvl w:val="0"/>
          <w:numId w:val="17"/>
        </w:numPr>
      </w:pPr>
      <w:r w:rsidRPr="005D6C7D">
        <w:rPr>
          <w:b/>
        </w:rPr>
        <w:t>Users Table</w:t>
      </w:r>
      <w:r>
        <w:t xml:space="preserve">: List of users that have permissions to use the </w:t>
      </w:r>
      <w:proofErr w:type="spellStart"/>
      <w:r w:rsidR="00324FAB">
        <w:t>Billback</w:t>
      </w:r>
      <w:proofErr w:type="spellEnd"/>
      <w:r>
        <w:t xml:space="preserve"> Application.</w:t>
      </w:r>
    </w:p>
    <w:p w:rsidR="00F82961" w:rsidRDefault="00F82961" w:rsidP="00F82961">
      <w:pPr>
        <w:ind w:left="720"/>
      </w:pPr>
    </w:p>
    <w:p w:rsidR="00F82961" w:rsidRDefault="00324FAB" w:rsidP="005D6C7D">
      <w:pPr>
        <w:pStyle w:val="ListParagraph"/>
        <w:numPr>
          <w:ilvl w:val="0"/>
          <w:numId w:val="17"/>
        </w:numPr>
      </w:pPr>
      <w:r>
        <w:rPr>
          <w:b/>
        </w:rPr>
        <w:t xml:space="preserve">Service Types </w:t>
      </w:r>
      <w:r w:rsidR="00F82961" w:rsidRPr="005D6C7D">
        <w:rPr>
          <w:b/>
        </w:rPr>
        <w:t>Table:</w:t>
      </w:r>
      <w:r>
        <w:t xml:space="preserve"> All Service Types used by the tool will be added to this table and additions made by users from the tool will also be added to this table</w:t>
      </w:r>
      <w:r w:rsidR="00F82961">
        <w:t>.</w:t>
      </w:r>
    </w:p>
    <w:p w:rsidR="00035DA9" w:rsidRDefault="00035DA9" w:rsidP="00035DA9">
      <w:pPr>
        <w:pStyle w:val="ListParagraph"/>
      </w:pPr>
    </w:p>
    <w:p w:rsidR="00A443D4" w:rsidRDefault="00A443D4" w:rsidP="00035DA9">
      <w:pPr>
        <w:pStyle w:val="ListParagraph"/>
      </w:pPr>
      <w:r>
        <w:t xml:space="preserve">Stored procedures will be created </w:t>
      </w:r>
      <w:r w:rsidR="00F7283C">
        <w:t xml:space="preserve">in this schema and used </w:t>
      </w:r>
      <w:r>
        <w:t>in the Data Layer of the application for all database access and updates.</w:t>
      </w:r>
    </w:p>
    <w:p w:rsidR="00035DA9" w:rsidRDefault="00035DA9" w:rsidP="00035DA9">
      <w:pPr>
        <w:pStyle w:val="ListParagraph"/>
        <w:ind w:left="1440"/>
      </w:pPr>
    </w:p>
    <w:p w:rsidR="009E6316" w:rsidRPr="005267B9" w:rsidRDefault="009E6316" w:rsidP="00382651"/>
    <w:p w:rsidR="00382651" w:rsidRPr="00B0425B" w:rsidRDefault="00382651" w:rsidP="001660A2">
      <w:pPr>
        <w:pStyle w:val="Heading2"/>
        <w:rPr>
          <w:color w:val="4F81BD" w:themeColor="accent1"/>
        </w:rPr>
      </w:pPr>
      <w:bookmarkStart w:id="6" w:name="_Toc442949812"/>
      <w:r w:rsidRPr="00B0425B">
        <w:rPr>
          <w:color w:val="4F81BD" w:themeColor="accent1"/>
        </w:rPr>
        <w:t>Application Design</w:t>
      </w:r>
      <w:bookmarkEnd w:id="6"/>
    </w:p>
    <w:p w:rsidR="00133E07" w:rsidRPr="00545F45" w:rsidRDefault="00133E07" w:rsidP="00133E07">
      <w:pPr>
        <w:shd w:val="clear" w:color="auto" w:fill="FFFFFF"/>
        <w:spacing w:after="0" w:line="257" w:lineRule="atLeast"/>
        <w:ind w:left="1080"/>
        <w:textAlignment w:val="baseline"/>
      </w:pPr>
    </w:p>
    <w:p w:rsidR="00C13231" w:rsidRDefault="00E2590F" w:rsidP="00C13231">
      <w:r>
        <w:t xml:space="preserve">The </w:t>
      </w:r>
      <w:r w:rsidR="00C13231">
        <w:t>application will have the following functionality and requirements</w:t>
      </w:r>
      <w:r w:rsidR="002023C2">
        <w:t>.</w:t>
      </w:r>
    </w:p>
    <w:p w:rsidR="002023C2" w:rsidRDefault="002023C2" w:rsidP="00C13231"/>
    <w:p w:rsidR="00BB5C20" w:rsidRDefault="00272963" w:rsidP="002023C2">
      <w:pPr>
        <w:pStyle w:val="ListParagraph"/>
        <w:numPr>
          <w:ilvl w:val="0"/>
          <w:numId w:val="27"/>
        </w:numPr>
      </w:pPr>
      <w:r>
        <w:t>Select Service Type Drop Down List</w:t>
      </w:r>
      <w:r w:rsidR="002023C2">
        <w:t xml:space="preserve"> </w:t>
      </w:r>
      <w:r>
        <w:t>– After selecting a Service Type show appropriate buttons for</w:t>
      </w:r>
      <w:r w:rsidR="00BB5C20">
        <w:t xml:space="preserve"> further processing. </w:t>
      </w:r>
    </w:p>
    <w:p w:rsidR="00BB5C20" w:rsidRDefault="00BB5C20" w:rsidP="002023C2">
      <w:pPr>
        <w:pStyle w:val="ListParagraph"/>
        <w:numPr>
          <w:ilvl w:val="0"/>
          <w:numId w:val="27"/>
        </w:numPr>
      </w:pPr>
      <w:r>
        <w:lastRenderedPageBreak/>
        <w:t>Import Claims Button – will allow claims data to be imported from spreadsheet.  New child window will allow users to open file dialog and select Excel File to import.</w:t>
      </w:r>
    </w:p>
    <w:p w:rsidR="00BB5C20" w:rsidRDefault="005D0D75" w:rsidP="002023C2">
      <w:pPr>
        <w:pStyle w:val="ListParagraph"/>
        <w:numPr>
          <w:ilvl w:val="0"/>
          <w:numId w:val="27"/>
        </w:numPr>
      </w:pPr>
      <w:proofErr w:type="gramStart"/>
      <w:r>
        <w:t>Add</w:t>
      </w:r>
      <w:proofErr w:type="gramEnd"/>
      <w:r>
        <w:t xml:space="preserve"> Claims Button – Open child window to allow user to enter claim data, validate and save data to web grid.</w:t>
      </w:r>
    </w:p>
    <w:p w:rsidR="005D0D75" w:rsidRDefault="005D0D75" w:rsidP="002023C2">
      <w:pPr>
        <w:pStyle w:val="ListParagraph"/>
        <w:numPr>
          <w:ilvl w:val="0"/>
          <w:numId w:val="27"/>
        </w:numPr>
      </w:pPr>
      <w:r>
        <w:t>Remove Claims Button – User can select claims from web grid with check boxes and Remove button will remove these claims.</w:t>
      </w:r>
    </w:p>
    <w:p w:rsidR="005D0D75" w:rsidRDefault="005D0D75" w:rsidP="002023C2">
      <w:pPr>
        <w:pStyle w:val="ListParagraph"/>
        <w:numPr>
          <w:ilvl w:val="0"/>
          <w:numId w:val="27"/>
        </w:numPr>
      </w:pPr>
      <w:r>
        <w:t xml:space="preserve">Validate / Process Button – This will validate claim data for required fields, check for bank numbers for each claim, and produce the </w:t>
      </w:r>
      <w:proofErr w:type="spellStart"/>
      <w:r>
        <w:t>Billback</w:t>
      </w:r>
      <w:proofErr w:type="spellEnd"/>
      <w:r>
        <w:t xml:space="preserve"> pipe delimited file and shared folder in </w:t>
      </w:r>
      <w:hyperlink r:id="rId9" w:history="1">
        <w:r w:rsidRPr="00EC0734">
          <w:rPr>
            <w:rStyle w:val="Hyperlink"/>
          </w:rPr>
          <w:t>\\memfp02\SHARE\ANY\Guardians\Billback</w:t>
        </w:r>
      </w:hyperlink>
    </w:p>
    <w:p w:rsidR="00736879" w:rsidRDefault="005D0D75" w:rsidP="005D0D75">
      <w:pPr>
        <w:pStyle w:val="ListParagraph"/>
        <w:numPr>
          <w:ilvl w:val="0"/>
          <w:numId w:val="27"/>
        </w:numPr>
      </w:pPr>
      <w:r>
        <w:t>Any failed validations should highlight rows in grid with Red X so user can further investigate.</w:t>
      </w:r>
    </w:p>
    <w:p w:rsidR="00907417" w:rsidRPr="005D0D75" w:rsidRDefault="00907417" w:rsidP="005D0D75">
      <w:pPr>
        <w:pStyle w:val="ListParagraph"/>
        <w:numPr>
          <w:ilvl w:val="0"/>
          <w:numId w:val="27"/>
        </w:numPr>
      </w:pPr>
      <w:r>
        <w:t xml:space="preserve">Batch update – functionality to update Date Pay From, Date Pay Thru, </w:t>
      </w:r>
      <w:proofErr w:type="spellStart"/>
      <w:r>
        <w:t>BInvoice</w:t>
      </w:r>
      <w:proofErr w:type="spellEnd"/>
      <w:r>
        <w:t>, and distribute Allocation Amounts across all claims given a Monthly Fee amount from user.</w:t>
      </w:r>
      <w:bookmarkStart w:id="7" w:name="_GoBack"/>
      <w:bookmarkEnd w:id="7"/>
    </w:p>
    <w:p w:rsidR="006D79B7" w:rsidRDefault="006D79B7" w:rsidP="006D79B7">
      <w:pPr>
        <w:pStyle w:val="Heading3"/>
        <w:numPr>
          <w:ilvl w:val="0"/>
          <w:numId w:val="0"/>
        </w:numPr>
        <w:ind w:left="1080"/>
      </w:pPr>
    </w:p>
    <w:p w:rsidR="00736879" w:rsidRPr="00B0425B" w:rsidRDefault="00736879" w:rsidP="006D79B7">
      <w:pPr>
        <w:pStyle w:val="Heading3"/>
        <w:numPr>
          <w:ilvl w:val="1"/>
          <w:numId w:val="24"/>
        </w:numPr>
        <w:rPr>
          <w:color w:val="548DD4" w:themeColor="text2" w:themeTint="99"/>
        </w:rPr>
      </w:pPr>
      <w:r w:rsidRPr="00B0425B">
        <w:rPr>
          <w:color w:val="548DD4" w:themeColor="text2" w:themeTint="99"/>
        </w:rPr>
        <w:t>Technologies Used</w:t>
      </w:r>
    </w:p>
    <w:p w:rsidR="00736879" w:rsidRDefault="00736879" w:rsidP="00736879"/>
    <w:p w:rsidR="00736879" w:rsidRDefault="00736879" w:rsidP="00736879">
      <w:pPr>
        <w:ind w:left="360"/>
      </w:pPr>
      <w:r>
        <w:t>The following technologies would be used in the application architecture and functionality.</w:t>
      </w:r>
    </w:p>
    <w:p w:rsidR="00736879" w:rsidRDefault="00736879" w:rsidP="00736879">
      <w:pPr>
        <w:pStyle w:val="ListParagraph"/>
        <w:numPr>
          <w:ilvl w:val="0"/>
          <w:numId w:val="23"/>
        </w:numPr>
      </w:pPr>
      <w:r>
        <w:t xml:space="preserve">Databases: </w:t>
      </w:r>
    </w:p>
    <w:p w:rsidR="00736879" w:rsidRDefault="00CC6266" w:rsidP="00736879">
      <w:pPr>
        <w:pStyle w:val="ListParagraph"/>
        <w:numPr>
          <w:ilvl w:val="1"/>
          <w:numId w:val="23"/>
        </w:numPr>
      </w:pPr>
      <w:r>
        <w:t>Oracle, PROGRESS</w:t>
      </w:r>
    </w:p>
    <w:p w:rsidR="00736879" w:rsidRDefault="00736879" w:rsidP="00736879">
      <w:pPr>
        <w:pStyle w:val="ListParagraph"/>
        <w:numPr>
          <w:ilvl w:val="0"/>
          <w:numId w:val="23"/>
        </w:numPr>
      </w:pPr>
      <w:r>
        <w:t>Languages:</w:t>
      </w:r>
    </w:p>
    <w:p w:rsidR="00736879" w:rsidRDefault="006C548D" w:rsidP="00736879">
      <w:pPr>
        <w:pStyle w:val="ListParagraph"/>
        <w:numPr>
          <w:ilvl w:val="1"/>
          <w:numId w:val="23"/>
        </w:numPr>
      </w:pPr>
      <w:r>
        <w:t>C#</w:t>
      </w:r>
      <w:r w:rsidR="00736879">
        <w:t xml:space="preserve">, HTML5, CSS, </w:t>
      </w:r>
      <w:r w:rsidR="007F6419">
        <w:t>CSS3, JavaS</w:t>
      </w:r>
      <w:r>
        <w:t>cript</w:t>
      </w:r>
      <w:r w:rsidR="00EB12A8">
        <w:t>, JQuery</w:t>
      </w:r>
    </w:p>
    <w:p w:rsidR="006C548D" w:rsidRDefault="009F0874" w:rsidP="006C548D">
      <w:pPr>
        <w:pStyle w:val="ListParagraph"/>
        <w:numPr>
          <w:ilvl w:val="0"/>
          <w:numId w:val="23"/>
        </w:numPr>
      </w:pPr>
      <w:r>
        <w:t>Platform</w:t>
      </w:r>
      <w:r w:rsidR="006C548D">
        <w:t>/Framework</w:t>
      </w:r>
    </w:p>
    <w:p w:rsidR="00CC6266" w:rsidRDefault="00CC6266" w:rsidP="006C548D">
      <w:pPr>
        <w:pStyle w:val="ListParagraph"/>
        <w:numPr>
          <w:ilvl w:val="1"/>
          <w:numId w:val="23"/>
        </w:numPr>
      </w:pPr>
      <w:r>
        <w:t>Visual Studio 2010</w:t>
      </w:r>
      <w:r w:rsidR="006C548D">
        <w:t>, .NET 4.0, ASP.NET</w:t>
      </w:r>
      <w:r w:rsidR="00F04B44">
        <w:t>, IIS 7</w:t>
      </w:r>
      <w:r w:rsidR="0025695D">
        <w:t>, Active Directory for Windows Authentication</w:t>
      </w:r>
      <w:r w:rsidR="00331F94" w:rsidRPr="00CC6266">
        <w:t xml:space="preserve">, </w:t>
      </w:r>
      <w:r w:rsidR="00D7761C" w:rsidRPr="00CC6266">
        <w:t>AJAX ,</w:t>
      </w:r>
      <w:r w:rsidR="00331F94" w:rsidRPr="00CC6266">
        <w:t>Bootstrap</w:t>
      </w:r>
      <w:r>
        <w:t xml:space="preserve">, </w:t>
      </w:r>
    </w:p>
    <w:p w:rsidR="006C548D" w:rsidRPr="00CC6266" w:rsidRDefault="00CC6266" w:rsidP="006C548D">
      <w:pPr>
        <w:pStyle w:val="ListParagraph"/>
        <w:numPr>
          <w:ilvl w:val="1"/>
          <w:numId w:val="23"/>
        </w:numPr>
      </w:pPr>
      <w:proofErr w:type="spellStart"/>
      <w:r>
        <w:t>Infragistics</w:t>
      </w:r>
      <w:proofErr w:type="spellEnd"/>
      <w:r>
        <w:t xml:space="preserve"> Development Tool</w:t>
      </w:r>
    </w:p>
    <w:p w:rsidR="008564C0" w:rsidRDefault="008564C0" w:rsidP="008564C0">
      <w:pPr>
        <w:pStyle w:val="ListParagraph"/>
        <w:numPr>
          <w:ilvl w:val="0"/>
          <w:numId w:val="23"/>
        </w:numPr>
      </w:pPr>
      <w:r>
        <w:t>Operating Systems Used:</w:t>
      </w:r>
    </w:p>
    <w:p w:rsidR="008564C0" w:rsidRDefault="008564C0" w:rsidP="008564C0">
      <w:pPr>
        <w:pStyle w:val="ListParagraph"/>
        <w:numPr>
          <w:ilvl w:val="1"/>
          <w:numId w:val="23"/>
        </w:numPr>
      </w:pPr>
      <w:r>
        <w:t>UNIX, Windows Server 2008</w:t>
      </w:r>
      <w:r w:rsidR="0025695D">
        <w:t xml:space="preserve"> that runs IIS 7</w:t>
      </w:r>
    </w:p>
    <w:p w:rsidR="00736879" w:rsidRDefault="00736879" w:rsidP="00736879">
      <w:pPr>
        <w:pStyle w:val="ListParagraph"/>
        <w:ind w:left="2880"/>
      </w:pPr>
    </w:p>
    <w:p w:rsidR="00736879" w:rsidRPr="00736879" w:rsidRDefault="00736879" w:rsidP="00736879">
      <w:pPr>
        <w:pStyle w:val="ListParagraph"/>
        <w:ind w:left="1800"/>
      </w:pPr>
    </w:p>
    <w:p w:rsidR="00736879" w:rsidRPr="00736879" w:rsidRDefault="00736879" w:rsidP="00736879"/>
    <w:p w:rsidR="00382651" w:rsidRPr="00B33776" w:rsidRDefault="00736879" w:rsidP="00736879">
      <w:pPr>
        <w:pStyle w:val="Heading2"/>
        <w:numPr>
          <w:ilvl w:val="0"/>
          <w:numId w:val="0"/>
        </w:numPr>
        <w:ind w:left="360"/>
        <w:rPr>
          <w:color w:val="548DD4" w:themeColor="text2" w:themeTint="99"/>
        </w:rPr>
      </w:pPr>
      <w:bookmarkStart w:id="8" w:name="_Toc442949813"/>
      <w:r w:rsidRPr="00B33776">
        <w:rPr>
          <w:color w:val="548DD4" w:themeColor="text2" w:themeTint="99"/>
        </w:rPr>
        <w:t>2</w:t>
      </w:r>
      <w:r w:rsidR="006D79B7" w:rsidRPr="00B33776">
        <w:rPr>
          <w:color w:val="548DD4" w:themeColor="text2" w:themeTint="99"/>
        </w:rPr>
        <w:t>.4</w:t>
      </w:r>
      <w:r w:rsidRPr="00B33776">
        <w:rPr>
          <w:color w:val="548DD4" w:themeColor="text2" w:themeTint="99"/>
        </w:rPr>
        <w:t xml:space="preserve"> </w:t>
      </w:r>
      <w:r w:rsidR="00382651" w:rsidRPr="00B33776">
        <w:rPr>
          <w:color w:val="548DD4" w:themeColor="text2" w:themeTint="99"/>
        </w:rPr>
        <w:t>Hardware Considerations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E00A7F" w:rsidRPr="003B4144" w:rsidTr="003B4144">
        <w:tc>
          <w:tcPr>
            <w:tcW w:w="2952" w:type="dxa"/>
          </w:tcPr>
          <w:p w:rsidR="00E00A7F" w:rsidRPr="003B4144" w:rsidRDefault="00E00A7F" w:rsidP="00F54EF9">
            <w:pPr>
              <w:rPr>
                <w:b/>
              </w:rPr>
            </w:pPr>
            <w:r w:rsidRPr="003B4144">
              <w:rPr>
                <w:b/>
              </w:rPr>
              <w:t>Hardware Requirement</w:t>
            </w:r>
          </w:p>
        </w:tc>
        <w:tc>
          <w:tcPr>
            <w:tcW w:w="2952" w:type="dxa"/>
          </w:tcPr>
          <w:p w:rsidR="00E00A7F" w:rsidRPr="003B4144" w:rsidRDefault="005466E6" w:rsidP="00F54EF9">
            <w:pPr>
              <w:rPr>
                <w:b/>
              </w:rPr>
            </w:pPr>
            <w:r w:rsidRPr="003B4144">
              <w:rPr>
                <w:b/>
              </w:rPr>
              <w:t>Purpose</w:t>
            </w:r>
          </w:p>
        </w:tc>
        <w:tc>
          <w:tcPr>
            <w:tcW w:w="2952" w:type="dxa"/>
          </w:tcPr>
          <w:p w:rsidR="00E00A7F" w:rsidRPr="003B4144" w:rsidRDefault="00E00A7F" w:rsidP="00F54EF9">
            <w:pPr>
              <w:rPr>
                <w:b/>
              </w:rPr>
            </w:pPr>
            <w:r w:rsidRPr="003B4144">
              <w:rPr>
                <w:b/>
              </w:rPr>
              <w:t>Notes/Specifications</w:t>
            </w:r>
          </w:p>
        </w:tc>
      </w:tr>
      <w:tr w:rsidR="00E00A7F" w:rsidTr="003B4144">
        <w:tc>
          <w:tcPr>
            <w:tcW w:w="2952" w:type="dxa"/>
          </w:tcPr>
          <w:p w:rsidR="00E00A7F" w:rsidRDefault="00E00A7F" w:rsidP="00F54EF9"/>
        </w:tc>
        <w:tc>
          <w:tcPr>
            <w:tcW w:w="2952" w:type="dxa"/>
          </w:tcPr>
          <w:p w:rsidR="00E00A7F" w:rsidRDefault="00E00A7F" w:rsidP="00F54EF9"/>
        </w:tc>
        <w:tc>
          <w:tcPr>
            <w:tcW w:w="2952" w:type="dxa"/>
          </w:tcPr>
          <w:p w:rsidR="00E00A7F" w:rsidRDefault="00E00A7F" w:rsidP="00F54EF9"/>
        </w:tc>
      </w:tr>
      <w:tr w:rsidR="006D79B7" w:rsidTr="003B4144">
        <w:tc>
          <w:tcPr>
            <w:tcW w:w="2952" w:type="dxa"/>
          </w:tcPr>
          <w:p w:rsidR="006D79B7" w:rsidRDefault="006D79B7" w:rsidP="00F54EF9"/>
        </w:tc>
        <w:tc>
          <w:tcPr>
            <w:tcW w:w="2952" w:type="dxa"/>
          </w:tcPr>
          <w:p w:rsidR="006D79B7" w:rsidRDefault="006D79B7" w:rsidP="00F54EF9"/>
        </w:tc>
        <w:tc>
          <w:tcPr>
            <w:tcW w:w="2952" w:type="dxa"/>
          </w:tcPr>
          <w:p w:rsidR="006D79B7" w:rsidRDefault="006D79B7" w:rsidP="00F54EF9"/>
        </w:tc>
      </w:tr>
    </w:tbl>
    <w:p w:rsidR="00070969" w:rsidRDefault="00070969" w:rsidP="006D79B7">
      <w:pPr>
        <w:pStyle w:val="Heading2"/>
        <w:numPr>
          <w:ilvl w:val="0"/>
          <w:numId w:val="0"/>
        </w:numPr>
        <w:ind w:left="360"/>
      </w:pPr>
      <w:bookmarkStart w:id="9" w:name="_Toc442949814"/>
    </w:p>
    <w:p w:rsidR="00382651" w:rsidRDefault="006D79B7" w:rsidP="006D79B7">
      <w:pPr>
        <w:pStyle w:val="Heading2"/>
        <w:numPr>
          <w:ilvl w:val="0"/>
          <w:numId w:val="0"/>
        </w:numPr>
        <w:ind w:left="360"/>
      </w:pPr>
      <w:r w:rsidRPr="00B0425B">
        <w:rPr>
          <w:color w:val="548DD4" w:themeColor="text2" w:themeTint="99"/>
        </w:rPr>
        <w:t xml:space="preserve">2.5 </w:t>
      </w:r>
      <w:r w:rsidR="00382651" w:rsidRPr="00B0425B">
        <w:rPr>
          <w:color w:val="548DD4" w:themeColor="text2" w:themeTint="99"/>
        </w:rPr>
        <w:t>Security Consideration</w:t>
      </w:r>
      <w:r w:rsidR="004B0E8C" w:rsidRPr="00B0425B">
        <w:rPr>
          <w:color w:val="548DD4" w:themeColor="text2" w:themeTint="99"/>
        </w:rPr>
        <w:t>s</w:t>
      </w:r>
      <w:bookmarkEnd w:id="9"/>
    </w:p>
    <w:p w:rsidR="004B0E8C" w:rsidRDefault="004F4052" w:rsidP="004B0E8C">
      <w:r>
        <w:t>Application will use Windows authentication to validate all users.  Only users authorized to use the tool will be allowed access.</w:t>
      </w:r>
    </w:p>
    <w:p w:rsidR="006D79B7" w:rsidRPr="00F54EF9" w:rsidRDefault="006D79B7" w:rsidP="004B0E8C"/>
    <w:p w:rsidR="000D25EC" w:rsidRDefault="000D25EC" w:rsidP="006D79B7">
      <w:pPr>
        <w:pStyle w:val="Heading1"/>
        <w:numPr>
          <w:ilvl w:val="0"/>
          <w:numId w:val="24"/>
        </w:numPr>
      </w:pPr>
      <w:bookmarkStart w:id="10" w:name="_Toc442949815"/>
      <w:r>
        <w:t>Related Information</w:t>
      </w:r>
      <w:bookmarkEnd w:id="10"/>
    </w:p>
    <w:p w:rsidR="00163154" w:rsidRDefault="00163154" w:rsidP="001A75B2">
      <w:r>
        <w:t>Project docs SVN link:</w:t>
      </w:r>
    </w:p>
    <w:p w:rsidR="00163154" w:rsidRDefault="0029332F" w:rsidP="001A75B2">
      <w:hyperlink r:id="rId10" w:history="1">
        <w:r w:rsidR="00B33776" w:rsidRPr="00B33776">
          <w:rPr>
            <w:rStyle w:val="Hyperlink"/>
          </w:rPr>
          <w:t>svn://ltcsdglsvncr01.sedgwickcms.com/data/svn/documents/ProjectDocs/044216 - Manage Vendor Interfaces and Implementation</w:t>
        </w:r>
      </w:hyperlink>
    </w:p>
    <w:p w:rsidR="00B33776" w:rsidRDefault="00B33776" w:rsidP="001A75B2"/>
    <w:p w:rsidR="00CD258E" w:rsidRDefault="00CD258E" w:rsidP="001A75B2"/>
    <w:p w:rsidR="00163154" w:rsidRDefault="00163154" w:rsidP="001A75B2">
      <w:r>
        <w:t>Rally user story:</w:t>
      </w:r>
    </w:p>
    <w:p w:rsidR="004F4052" w:rsidRDefault="0029332F" w:rsidP="001A75B2">
      <w:hyperlink r:id="rId11" w:anchor="/35399026d/detail/userstory/35332710" w:history="1">
        <w:r w:rsidR="00B33776" w:rsidRPr="00D14C1D">
          <w:rPr>
            <w:rStyle w:val="Hyperlink"/>
          </w:rPr>
          <w:t>https://rally.sedgwickcms.com/#/35399026d/detail/userstory/35332710</w:t>
        </w:r>
      </w:hyperlink>
    </w:p>
    <w:p w:rsidR="00B33776" w:rsidRPr="001A75B2" w:rsidRDefault="00B33776" w:rsidP="001A75B2"/>
    <w:sectPr w:rsidR="00B33776" w:rsidRPr="001A75B2" w:rsidSect="00632DC0">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32F" w:rsidRDefault="0029332F">
      <w:r>
        <w:separator/>
      </w:r>
    </w:p>
  </w:endnote>
  <w:endnote w:type="continuationSeparator" w:id="0">
    <w:p w:rsidR="0029332F" w:rsidRDefault="0029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0F" w:rsidRPr="0026080C" w:rsidRDefault="00E2590F" w:rsidP="0026080C">
    <w:pPr>
      <w:tabs>
        <w:tab w:val="right" w:pos="8640"/>
      </w:tabs>
    </w:pPr>
    <w:r>
      <w:t>Sedgwick</w:t>
    </w:r>
    <w:r w:rsidRPr="0026080C">
      <w:tab/>
      <w:t xml:space="preserve">Page </w:t>
    </w:r>
    <w:r>
      <w:fldChar w:fldCharType="begin"/>
    </w:r>
    <w:r>
      <w:instrText xml:space="preserve"> PAGE </w:instrText>
    </w:r>
    <w:r>
      <w:fldChar w:fldCharType="separate"/>
    </w:r>
    <w:r w:rsidR="00907417">
      <w:rPr>
        <w:noProof/>
      </w:rPr>
      <w:t>5</w:t>
    </w:r>
    <w:r>
      <w:fldChar w:fldCharType="end"/>
    </w:r>
    <w:r w:rsidRPr="0026080C">
      <w:t xml:space="preserve"> of </w:t>
    </w:r>
    <w:r w:rsidR="0029332F">
      <w:fldChar w:fldCharType="begin"/>
    </w:r>
    <w:r w:rsidR="0029332F">
      <w:instrText xml:space="preserve"> NUMPAGES </w:instrText>
    </w:r>
    <w:r w:rsidR="0029332F">
      <w:fldChar w:fldCharType="separate"/>
    </w:r>
    <w:r w:rsidR="00907417">
      <w:rPr>
        <w:noProof/>
      </w:rPr>
      <w:t>6</w:t>
    </w:r>
    <w:r w:rsidR="0029332F">
      <w:rPr>
        <w:noProof/>
      </w:rPr>
      <w:fldChar w:fldCharType="end"/>
    </w:r>
  </w:p>
  <w:p w:rsidR="00E2590F" w:rsidRPr="0026080C" w:rsidRDefault="00E2590F" w:rsidP="0026080C">
    <w:pPr>
      <w:jc w:val="center"/>
    </w:pPr>
    <w:r w:rsidRPr="0026080C">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32F" w:rsidRDefault="0029332F">
      <w:r>
        <w:separator/>
      </w:r>
    </w:p>
  </w:footnote>
  <w:footnote w:type="continuationSeparator" w:id="0">
    <w:p w:rsidR="0029332F" w:rsidRDefault="00293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0F" w:rsidRPr="00A63250" w:rsidRDefault="00E2590F" w:rsidP="00657786">
    <w:pPr>
      <w:pStyle w:val="Header"/>
      <w:rPr>
        <w:rFonts w:ascii="Georgia" w:hAnsi="Georgia"/>
        <w:b/>
        <w:sz w:val="22"/>
      </w:rPr>
    </w:pPr>
    <w:r>
      <w:rPr>
        <w:rFonts w:ascii="Georgia" w:hAnsi="Georgia"/>
        <w:b/>
        <w:sz w:val="22"/>
      </w:rPr>
      <w:t>Sedgwick</w:t>
    </w:r>
  </w:p>
  <w:p w:rsidR="00E2590F" w:rsidRDefault="00E2590F">
    <w:pPr>
      <w:rPr>
        <w:rFonts w:ascii="Georgia" w:hAnsi="Georgia"/>
        <w:sz w:val="22"/>
      </w:rPr>
    </w:pPr>
    <w:r>
      <w:rPr>
        <w:rFonts w:ascii="Georgia" w:hAnsi="Georgia"/>
        <w:sz w:val="22"/>
      </w:rPr>
      <w:t>Technical Design Document</w:t>
    </w:r>
  </w:p>
  <w:p w:rsidR="00626F86" w:rsidRPr="00AB6FA8" w:rsidRDefault="004336A3" w:rsidP="00AB6FA8">
    <w:pPr>
      <w:pStyle w:val="Title"/>
      <w:jc w:val="left"/>
      <w:rPr>
        <w:rFonts w:ascii="Georgia" w:hAnsi="Georgia" w:cs="Times New Roman"/>
        <w:b w:val="0"/>
        <w:bCs w:val="0"/>
        <w:kern w:val="0"/>
        <w:sz w:val="22"/>
        <w:szCs w:val="24"/>
      </w:rPr>
    </w:pPr>
    <w:r>
      <w:rPr>
        <w:rFonts w:ascii="Georgia" w:hAnsi="Georgia" w:cs="Times New Roman"/>
        <w:b w:val="0"/>
        <w:bCs w:val="0"/>
        <w:kern w:val="0"/>
        <w:sz w:val="22"/>
        <w:szCs w:val="24"/>
      </w:rPr>
      <w:t xml:space="preserve">US3458 </w:t>
    </w:r>
    <w:r w:rsidR="002B24B4">
      <w:rPr>
        <w:rFonts w:ascii="Georgia" w:hAnsi="Georgia" w:cs="Times New Roman"/>
        <w:b w:val="0"/>
        <w:bCs w:val="0"/>
        <w:kern w:val="0"/>
        <w:sz w:val="22"/>
        <w:szCs w:val="24"/>
      </w:rPr>
      <w:t xml:space="preserve">Project:  </w:t>
    </w:r>
    <w:r>
      <w:rPr>
        <w:rFonts w:ascii="Georgia" w:hAnsi="Georgia" w:cs="Times New Roman"/>
        <w:b w:val="0"/>
        <w:bCs w:val="0"/>
        <w:kern w:val="0"/>
        <w:sz w:val="22"/>
        <w:szCs w:val="24"/>
      </w:rPr>
      <w:t>044216 – Create New Front-End to Effectively Manage Vendor Interfaces and Implemen</w:t>
    </w:r>
    <w:r w:rsidR="00FA67F0">
      <w:rPr>
        <w:rFonts w:ascii="Georgia" w:hAnsi="Georgia" w:cs="Times New Roman"/>
        <w:b w:val="0"/>
        <w:bCs w:val="0"/>
        <w:kern w:val="0"/>
        <w:sz w:val="22"/>
        <w:szCs w:val="24"/>
      </w:rPr>
      <w:t>t</w:t>
    </w:r>
    <w:r>
      <w:rPr>
        <w:rFonts w:ascii="Georgia" w:hAnsi="Georgia" w:cs="Times New Roman"/>
        <w:b w:val="0"/>
        <w:bCs w:val="0"/>
        <w:kern w:val="0"/>
        <w:sz w:val="22"/>
        <w:szCs w:val="24"/>
      </w:rPr>
      <w:t>ations</w:t>
    </w:r>
  </w:p>
  <w:p w:rsidR="00E2590F" w:rsidRPr="00A63250" w:rsidRDefault="00E2590F">
    <w:pPr>
      <w:rPr>
        <w:rFonts w:ascii="Georgia" w:hAnsi="Georgia"/>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38F"/>
    <w:multiLevelType w:val="multilevel"/>
    <w:tmpl w:val="6A56EE2C"/>
    <w:lvl w:ilvl="0">
      <w:start w:val="1"/>
      <w:numFmt w:val="decimal"/>
      <w:lvlText w:val="%1."/>
      <w:lvlJc w:val="left"/>
      <w:pPr>
        <w:tabs>
          <w:tab w:val="num" w:pos="2160"/>
        </w:tabs>
        <w:ind w:left="1800" w:hanging="360"/>
      </w:pPr>
      <w:rPr>
        <w:rFonts w:hint="default"/>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none"/>
      <w:pStyle w:val="Heading4"/>
      <w:lvlText w:val=""/>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1">
    <w:nsid w:val="03602809"/>
    <w:multiLevelType w:val="multilevel"/>
    <w:tmpl w:val="AE686B2C"/>
    <w:lvl w:ilvl="0">
      <w:start w:val="1"/>
      <w:numFmt w:val="decimal"/>
      <w:lvlText w:val="%1."/>
      <w:lvlJc w:val="left"/>
      <w:pPr>
        <w:tabs>
          <w:tab w:val="num" w:pos="2160"/>
        </w:tabs>
        <w:ind w:left="1800" w:hanging="360"/>
      </w:pPr>
      <w:rPr>
        <w:rFonts w:hint="default"/>
      </w:rPr>
    </w:lvl>
    <w:lvl w:ilvl="1">
      <w:start w:val="1"/>
      <w:numFmt w:val="decimal"/>
      <w:lvlText w:val="%1.%2."/>
      <w:lvlJc w:val="left"/>
      <w:pPr>
        <w:tabs>
          <w:tab w:val="num" w:pos="2880"/>
        </w:tabs>
        <w:ind w:left="2232" w:hanging="432"/>
      </w:pPr>
      <w:rPr>
        <w:rFonts w:hint="default"/>
      </w:rPr>
    </w:lvl>
    <w:lvl w:ilvl="2">
      <w:start w:val="1"/>
      <w:numFmt w:val="decimal"/>
      <w:lvlText w:val="%1.%2.%3."/>
      <w:lvlJc w:val="left"/>
      <w:pPr>
        <w:tabs>
          <w:tab w:val="num" w:pos="3600"/>
        </w:tabs>
        <w:ind w:left="2664" w:hanging="504"/>
      </w:pPr>
      <w:rPr>
        <w:rFonts w:hint="default"/>
      </w:rPr>
    </w:lvl>
    <w:lvl w:ilvl="3">
      <w:start w:val="1"/>
      <w:numFmt w:val="decimal"/>
      <w:lvlText w:val="%3%1.%2..%4."/>
      <w:lvlJc w:val="left"/>
      <w:pPr>
        <w:tabs>
          <w:tab w:val="num" w:pos="4320"/>
        </w:tabs>
        <w:ind w:left="3168" w:hanging="648"/>
      </w:pPr>
      <w:rPr>
        <w:rFonts w:hint="default"/>
      </w:rPr>
    </w:lvl>
    <w:lvl w:ilvl="4">
      <w:start w:val="1"/>
      <w:numFmt w:val="decimal"/>
      <w:lvlText w:val="%1.%2.%3.%4.%5."/>
      <w:lvlJc w:val="left"/>
      <w:pPr>
        <w:tabs>
          <w:tab w:val="num" w:pos="5040"/>
        </w:tabs>
        <w:ind w:left="3672" w:hanging="792"/>
      </w:pPr>
      <w:rPr>
        <w:rFonts w:hint="default"/>
      </w:rPr>
    </w:lvl>
    <w:lvl w:ilvl="5">
      <w:start w:val="1"/>
      <w:numFmt w:val="decimal"/>
      <w:lvlText w:val="%1.%2.%3.%4.%5.%6."/>
      <w:lvlJc w:val="left"/>
      <w:pPr>
        <w:tabs>
          <w:tab w:val="num" w:pos="5760"/>
        </w:tabs>
        <w:ind w:left="4176" w:hanging="936"/>
      </w:pPr>
      <w:rPr>
        <w:rFonts w:hint="default"/>
      </w:rPr>
    </w:lvl>
    <w:lvl w:ilvl="6">
      <w:start w:val="1"/>
      <w:numFmt w:val="decimal"/>
      <w:lvlText w:val="%1.%2.%3.%4.%5.%6.%7."/>
      <w:lvlJc w:val="left"/>
      <w:pPr>
        <w:tabs>
          <w:tab w:val="num" w:pos="6480"/>
        </w:tabs>
        <w:ind w:left="4680" w:hanging="1080"/>
      </w:pPr>
      <w:rPr>
        <w:rFonts w:hint="default"/>
      </w:rPr>
    </w:lvl>
    <w:lvl w:ilvl="7">
      <w:start w:val="1"/>
      <w:numFmt w:val="decimal"/>
      <w:lvlText w:val="%1.%2.%3.%4.%5.%6.%7.%8."/>
      <w:lvlJc w:val="left"/>
      <w:pPr>
        <w:tabs>
          <w:tab w:val="num" w:pos="7200"/>
        </w:tabs>
        <w:ind w:left="5184" w:hanging="1224"/>
      </w:pPr>
      <w:rPr>
        <w:rFonts w:hint="default"/>
      </w:rPr>
    </w:lvl>
    <w:lvl w:ilvl="8">
      <w:start w:val="1"/>
      <w:numFmt w:val="decimal"/>
      <w:lvlText w:val="%1.%2.%3.%4.%5.%6.%7.%8.%9."/>
      <w:lvlJc w:val="left"/>
      <w:pPr>
        <w:tabs>
          <w:tab w:val="num" w:pos="7920"/>
        </w:tabs>
        <w:ind w:left="5760" w:hanging="1440"/>
      </w:pPr>
      <w:rPr>
        <w:rFonts w:hint="default"/>
      </w:rPr>
    </w:lvl>
  </w:abstractNum>
  <w:abstractNum w:abstractNumId="2">
    <w:nsid w:val="047A7AC0"/>
    <w:multiLevelType w:val="hybridMultilevel"/>
    <w:tmpl w:val="D0028F86"/>
    <w:lvl w:ilvl="0" w:tplc="9E7C83B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4F3D2D"/>
    <w:multiLevelType w:val="hybridMultilevel"/>
    <w:tmpl w:val="EA6E1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56A82"/>
    <w:multiLevelType w:val="hybridMultilevel"/>
    <w:tmpl w:val="B8786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14D27A4E"/>
    <w:multiLevelType w:val="multilevel"/>
    <w:tmpl w:val="8E4EB84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rPr>
        <w:b/>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nsid w:val="15AD3DE0"/>
    <w:multiLevelType w:val="hybridMultilevel"/>
    <w:tmpl w:val="3312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17B75"/>
    <w:multiLevelType w:val="hybridMultilevel"/>
    <w:tmpl w:val="D0028F86"/>
    <w:lvl w:ilvl="0" w:tplc="9E7C83B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2D397E"/>
    <w:multiLevelType w:val="multilevel"/>
    <w:tmpl w:val="C9F8C0E0"/>
    <w:lvl w:ilvl="0">
      <w:start w:val="2"/>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A347BCE"/>
    <w:multiLevelType w:val="hybridMultilevel"/>
    <w:tmpl w:val="C2466E4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nsid w:val="1FA00243"/>
    <w:multiLevelType w:val="hybridMultilevel"/>
    <w:tmpl w:val="C952CADA"/>
    <w:lvl w:ilvl="0" w:tplc="9CA86A64">
      <w:start w:val="1"/>
      <w:numFmt w:val="decimal"/>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234D0020"/>
    <w:multiLevelType w:val="multilevel"/>
    <w:tmpl w:val="4F12BB6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2">
    <w:nsid w:val="249516DA"/>
    <w:multiLevelType w:val="hybridMultilevel"/>
    <w:tmpl w:val="4F12BB64"/>
    <w:lvl w:ilvl="0" w:tplc="0F7E9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E8006D"/>
    <w:multiLevelType w:val="hybridMultilevel"/>
    <w:tmpl w:val="C952CADA"/>
    <w:lvl w:ilvl="0" w:tplc="9CA86A64">
      <w:start w:val="1"/>
      <w:numFmt w:val="decimal"/>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2C881C43"/>
    <w:multiLevelType w:val="hybridMultilevel"/>
    <w:tmpl w:val="CF5ED818"/>
    <w:lvl w:ilvl="0" w:tplc="C8085BF2">
      <w:start w:val="3"/>
      <w:numFmt w:val="decimal"/>
      <w:lvlText w:val="%1"/>
      <w:lvlJc w:val="left"/>
      <w:pPr>
        <w:ind w:left="1584" w:hanging="360"/>
      </w:pPr>
      <w:rPr>
        <w:rFonts w:hint="default"/>
        <w:b/>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nsid w:val="2ED1346D"/>
    <w:multiLevelType w:val="hybridMultilevel"/>
    <w:tmpl w:val="DAA0AD90"/>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33660B87"/>
    <w:multiLevelType w:val="hybridMultilevel"/>
    <w:tmpl w:val="9F96C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EA558E"/>
    <w:multiLevelType w:val="hybridMultilevel"/>
    <w:tmpl w:val="EBEA011E"/>
    <w:lvl w:ilvl="0" w:tplc="DED05686">
      <w:start w:val="3"/>
      <w:numFmt w:val="bullet"/>
      <w:lvlText w:val="-"/>
      <w:lvlJc w:val="left"/>
      <w:pPr>
        <w:ind w:left="1944" w:hanging="360"/>
      </w:pPr>
      <w:rPr>
        <w:rFonts w:ascii="Arial" w:eastAsia="Times New Roman" w:hAnsi="Arial" w:cs="Arial" w:hint="default"/>
        <w:b/>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nsid w:val="3D69346B"/>
    <w:multiLevelType w:val="hybridMultilevel"/>
    <w:tmpl w:val="4A2C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CE5739"/>
    <w:multiLevelType w:val="hybridMultilevel"/>
    <w:tmpl w:val="BF4A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182B76"/>
    <w:multiLevelType w:val="multilevel"/>
    <w:tmpl w:val="33E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FA1752"/>
    <w:multiLevelType w:val="multilevel"/>
    <w:tmpl w:val="9716CB48"/>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4D6F622E"/>
    <w:multiLevelType w:val="multilevel"/>
    <w:tmpl w:val="A5C2B4D2"/>
    <w:lvl w:ilvl="0">
      <w:start w:val="2"/>
      <w:numFmt w:val="decimal"/>
      <w:lvlText w:val="%1"/>
      <w:lvlJc w:val="left"/>
      <w:pPr>
        <w:ind w:left="405" w:hanging="40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3">
    <w:nsid w:val="4ECD48A1"/>
    <w:multiLevelType w:val="hybridMultilevel"/>
    <w:tmpl w:val="3EC0A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4935677"/>
    <w:multiLevelType w:val="hybridMultilevel"/>
    <w:tmpl w:val="5BFA1CC2"/>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56CA4FD4"/>
    <w:multiLevelType w:val="hybridMultilevel"/>
    <w:tmpl w:val="8A22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476ADF"/>
    <w:multiLevelType w:val="hybridMultilevel"/>
    <w:tmpl w:val="73EA6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82B03CB"/>
    <w:multiLevelType w:val="hybridMultilevel"/>
    <w:tmpl w:val="40660CDE"/>
    <w:lvl w:ilvl="0" w:tplc="AF526EB4">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F5734D2"/>
    <w:multiLevelType w:val="hybridMultilevel"/>
    <w:tmpl w:val="4866D1CE"/>
    <w:lvl w:ilvl="0" w:tplc="24BA5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E54BC4"/>
    <w:multiLevelType w:val="multilevel"/>
    <w:tmpl w:val="D9E84872"/>
    <w:lvl w:ilvl="0">
      <w:start w:val="2"/>
      <w:numFmt w:val="decimal"/>
      <w:lvlText w:val="%1"/>
      <w:lvlJc w:val="left"/>
      <w:pPr>
        <w:ind w:left="405" w:hanging="40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0">
    <w:nsid w:val="71632BAD"/>
    <w:multiLevelType w:val="hybridMultilevel"/>
    <w:tmpl w:val="B06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C36FD"/>
    <w:multiLevelType w:val="hybridMultilevel"/>
    <w:tmpl w:val="A01A6C84"/>
    <w:lvl w:ilvl="0" w:tplc="04090001">
      <w:start w:val="1"/>
      <w:numFmt w:val="bullet"/>
      <w:lvlText w:val=""/>
      <w:lvlJc w:val="left"/>
      <w:pPr>
        <w:ind w:left="1800" w:hanging="360"/>
      </w:pPr>
      <w:rPr>
        <w:rFonts w:ascii="Symbol" w:hAnsi="Symbo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7827F27"/>
    <w:multiLevelType w:val="hybridMultilevel"/>
    <w:tmpl w:val="B4C09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414AC2"/>
    <w:multiLevelType w:val="hybridMultilevel"/>
    <w:tmpl w:val="6B9A74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4"/>
    <w:lvlOverride w:ilvl="0">
      <w:startOverride w:val="1"/>
    </w:lvlOverride>
    <w:lvlOverride w:ilvl="1"/>
    <w:lvlOverride w:ilvl="2"/>
    <w:lvlOverride w:ilvl="3"/>
    <w:lvlOverride w:ilvl="4"/>
    <w:lvlOverride w:ilvl="5"/>
    <w:lvlOverride w:ilvl="6"/>
    <w:lvlOverride w:ilvl="7"/>
    <w:lvlOverride w:ilvl="8"/>
  </w:num>
  <w:num w:numId="7">
    <w:abstractNumId w:val="4"/>
  </w:num>
  <w:num w:numId="8">
    <w:abstractNumId w:val="5"/>
  </w:num>
  <w:num w:numId="9">
    <w:abstractNumId w:val="4"/>
  </w:num>
  <w:num w:numId="10">
    <w:abstractNumId w:val="24"/>
  </w:num>
  <w:num w:numId="11">
    <w:abstractNumId w:val="20"/>
  </w:num>
  <w:num w:numId="12">
    <w:abstractNumId w:val="25"/>
  </w:num>
  <w:num w:numId="13">
    <w:abstractNumId w:val="3"/>
  </w:num>
  <w:num w:numId="14">
    <w:abstractNumId w:val="18"/>
  </w:num>
  <w:num w:numId="15">
    <w:abstractNumId w:val="19"/>
  </w:num>
  <w:num w:numId="16">
    <w:abstractNumId w:val="6"/>
  </w:num>
  <w:num w:numId="17">
    <w:abstractNumId w:val="32"/>
  </w:num>
  <w:num w:numId="18">
    <w:abstractNumId w:val="8"/>
  </w:num>
  <w:num w:numId="19">
    <w:abstractNumId w:val="28"/>
  </w:num>
  <w:num w:numId="20">
    <w:abstractNumId w:val="12"/>
  </w:num>
  <w:num w:numId="21">
    <w:abstractNumId w:val="11"/>
  </w:num>
  <w:num w:numId="22">
    <w:abstractNumId w:val="23"/>
  </w:num>
  <w:num w:numId="23">
    <w:abstractNumId w:val="27"/>
  </w:num>
  <w:num w:numId="24">
    <w:abstractNumId w:val="21"/>
  </w:num>
  <w:num w:numId="25">
    <w:abstractNumId w:val="22"/>
  </w:num>
  <w:num w:numId="26">
    <w:abstractNumId w:val="29"/>
  </w:num>
  <w:num w:numId="27">
    <w:abstractNumId w:val="9"/>
  </w:num>
  <w:num w:numId="28">
    <w:abstractNumId w:val="2"/>
  </w:num>
  <w:num w:numId="29">
    <w:abstractNumId w:val="26"/>
  </w:num>
  <w:num w:numId="30">
    <w:abstractNumId w:val="10"/>
  </w:num>
  <w:num w:numId="31">
    <w:abstractNumId w:val="31"/>
  </w:num>
  <w:num w:numId="32">
    <w:abstractNumId w:val="7"/>
  </w:num>
  <w:num w:numId="33">
    <w:abstractNumId w:val="13"/>
  </w:num>
  <w:num w:numId="34">
    <w:abstractNumId w:val="15"/>
  </w:num>
  <w:num w:numId="35">
    <w:abstractNumId w:val="33"/>
  </w:num>
  <w:num w:numId="36">
    <w:abstractNumId w:val="16"/>
  </w:num>
  <w:num w:numId="37">
    <w:abstractNumId w:val="14"/>
  </w:num>
  <w:num w:numId="3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4F"/>
    <w:rsid w:val="0000196D"/>
    <w:rsid w:val="00002AD1"/>
    <w:rsid w:val="00003FA3"/>
    <w:rsid w:val="00004DD7"/>
    <w:rsid w:val="000051A6"/>
    <w:rsid w:val="000079F7"/>
    <w:rsid w:val="00007EEA"/>
    <w:rsid w:val="00011D05"/>
    <w:rsid w:val="00013115"/>
    <w:rsid w:val="00013123"/>
    <w:rsid w:val="000147CD"/>
    <w:rsid w:val="00014EF4"/>
    <w:rsid w:val="0001701A"/>
    <w:rsid w:val="0002093B"/>
    <w:rsid w:val="00021256"/>
    <w:rsid w:val="0002125C"/>
    <w:rsid w:val="000212DD"/>
    <w:rsid w:val="00021ED3"/>
    <w:rsid w:val="000224E1"/>
    <w:rsid w:val="00022FBE"/>
    <w:rsid w:val="00023880"/>
    <w:rsid w:val="000242A9"/>
    <w:rsid w:val="00033311"/>
    <w:rsid w:val="00034525"/>
    <w:rsid w:val="00035DA9"/>
    <w:rsid w:val="000362B3"/>
    <w:rsid w:val="00040085"/>
    <w:rsid w:val="00041621"/>
    <w:rsid w:val="00042F82"/>
    <w:rsid w:val="00045AFA"/>
    <w:rsid w:val="000471BD"/>
    <w:rsid w:val="00052F01"/>
    <w:rsid w:val="00054B61"/>
    <w:rsid w:val="000602E9"/>
    <w:rsid w:val="00067149"/>
    <w:rsid w:val="00070969"/>
    <w:rsid w:val="00080201"/>
    <w:rsid w:val="00082359"/>
    <w:rsid w:val="0008290D"/>
    <w:rsid w:val="000838F0"/>
    <w:rsid w:val="000844CA"/>
    <w:rsid w:val="00085649"/>
    <w:rsid w:val="00086146"/>
    <w:rsid w:val="00090021"/>
    <w:rsid w:val="00090E7F"/>
    <w:rsid w:val="0009211A"/>
    <w:rsid w:val="000935B1"/>
    <w:rsid w:val="00097DCE"/>
    <w:rsid w:val="000A313E"/>
    <w:rsid w:val="000A3A13"/>
    <w:rsid w:val="000A6D38"/>
    <w:rsid w:val="000A7B87"/>
    <w:rsid w:val="000B4303"/>
    <w:rsid w:val="000B5FD6"/>
    <w:rsid w:val="000B6630"/>
    <w:rsid w:val="000B6A7A"/>
    <w:rsid w:val="000B7291"/>
    <w:rsid w:val="000C06F6"/>
    <w:rsid w:val="000C202C"/>
    <w:rsid w:val="000C53B4"/>
    <w:rsid w:val="000C5672"/>
    <w:rsid w:val="000D0768"/>
    <w:rsid w:val="000D1379"/>
    <w:rsid w:val="000D25EC"/>
    <w:rsid w:val="000D33DC"/>
    <w:rsid w:val="000D4ABE"/>
    <w:rsid w:val="000D4D6D"/>
    <w:rsid w:val="000D73AD"/>
    <w:rsid w:val="000D749E"/>
    <w:rsid w:val="000D75EA"/>
    <w:rsid w:val="000E03CD"/>
    <w:rsid w:val="000E200D"/>
    <w:rsid w:val="000E2399"/>
    <w:rsid w:val="000E3CC1"/>
    <w:rsid w:val="000E4B51"/>
    <w:rsid w:val="000E5B03"/>
    <w:rsid w:val="000E5E0E"/>
    <w:rsid w:val="000F07A1"/>
    <w:rsid w:val="000F2E68"/>
    <w:rsid w:val="000F565D"/>
    <w:rsid w:val="000F5A74"/>
    <w:rsid w:val="000F5C2B"/>
    <w:rsid w:val="000F79A7"/>
    <w:rsid w:val="00101B46"/>
    <w:rsid w:val="00104CDC"/>
    <w:rsid w:val="00113A53"/>
    <w:rsid w:val="00116C29"/>
    <w:rsid w:val="00122AAA"/>
    <w:rsid w:val="00124C24"/>
    <w:rsid w:val="001275D4"/>
    <w:rsid w:val="00130D11"/>
    <w:rsid w:val="001317CB"/>
    <w:rsid w:val="001325CE"/>
    <w:rsid w:val="00133C72"/>
    <w:rsid w:val="00133E07"/>
    <w:rsid w:val="001366A5"/>
    <w:rsid w:val="0014760C"/>
    <w:rsid w:val="00147C27"/>
    <w:rsid w:val="00152FB8"/>
    <w:rsid w:val="001531BC"/>
    <w:rsid w:val="00153D7D"/>
    <w:rsid w:val="00154AD0"/>
    <w:rsid w:val="00154AED"/>
    <w:rsid w:val="001567B5"/>
    <w:rsid w:val="00161A26"/>
    <w:rsid w:val="00163154"/>
    <w:rsid w:val="00164DF8"/>
    <w:rsid w:val="001654FF"/>
    <w:rsid w:val="001660A2"/>
    <w:rsid w:val="00166A64"/>
    <w:rsid w:val="0017078B"/>
    <w:rsid w:val="00170DCA"/>
    <w:rsid w:val="00171DE6"/>
    <w:rsid w:val="001732D2"/>
    <w:rsid w:val="0018015C"/>
    <w:rsid w:val="00182B94"/>
    <w:rsid w:val="0018412D"/>
    <w:rsid w:val="00186C4B"/>
    <w:rsid w:val="0019048A"/>
    <w:rsid w:val="001914BF"/>
    <w:rsid w:val="0019194D"/>
    <w:rsid w:val="00192A36"/>
    <w:rsid w:val="001A69FE"/>
    <w:rsid w:val="001A7403"/>
    <w:rsid w:val="001A75B2"/>
    <w:rsid w:val="001A7C73"/>
    <w:rsid w:val="001B1877"/>
    <w:rsid w:val="001B5923"/>
    <w:rsid w:val="001B727A"/>
    <w:rsid w:val="001B789C"/>
    <w:rsid w:val="001C0BB3"/>
    <w:rsid w:val="001C0CBF"/>
    <w:rsid w:val="001C10C8"/>
    <w:rsid w:val="001C233A"/>
    <w:rsid w:val="001C3CB6"/>
    <w:rsid w:val="001C3EEA"/>
    <w:rsid w:val="001C3F4B"/>
    <w:rsid w:val="001C53C3"/>
    <w:rsid w:val="001C70D9"/>
    <w:rsid w:val="001C7AC2"/>
    <w:rsid w:val="001D3758"/>
    <w:rsid w:val="001D393D"/>
    <w:rsid w:val="001D41E2"/>
    <w:rsid w:val="001E076C"/>
    <w:rsid w:val="001E1CC4"/>
    <w:rsid w:val="001E4041"/>
    <w:rsid w:val="001E510C"/>
    <w:rsid w:val="001E72B0"/>
    <w:rsid w:val="001F012A"/>
    <w:rsid w:val="001F0A51"/>
    <w:rsid w:val="001F2FEA"/>
    <w:rsid w:val="001F353B"/>
    <w:rsid w:val="001F43B0"/>
    <w:rsid w:val="001F59FA"/>
    <w:rsid w:val="0020020D"/>
    <w:rsid w:val="00200A59"/>
    <w:rsid w:val="0020161B"/>
    <w:rsid w:val="00201CCB"/>
    <w:rsid w:val="002023C2"/>
    <w:rsid w:val="00203394"/>
    <w:rsid w:val="00211D54"/>
    <w:rsid w:val="00211DCA"/>
    <w:rsid w:val="00211E9E"/>
    <w:rsid w:val="002141A4"/>
    <w:rsid w:val="00215D46"/>
    <w:rsid w:val="00217401"/>
    <w:rsid w:val="00220923"/>
    <w:rsid w:val="00220CE9"/>
    <w:rsid w:val="00220D15"/>
    <w:rsid w:val="00220F34"/>
    <w:rsid w:val="0022213D"/>
    <w:rsid w:val="00224396"/>
    <w:rsid w:val="002243DB"/>
    <w:rsid w:val="00226BD2"/>
    <w:rsid w:val="00227A53"/>
    <w:rsid w:val="00231935"/>
    <w:rsid w:val="00231CB2"/>
    <w:rsid w:val="00237D8A"/>
    <w:rsid w:val="00241B13"/>
    <w:rsid w:val="0024231D"/>
    <w:rsid w:val="00243435"/>
    <w:rsid w:val="00246168"/>
    <w:rsid w:val="00246BB5"/>
    <w:rsid w:val="002476F9"/>
    <w:rsid w:val="00247D28"/>
    <w:rsid w:val="00251B38"/>
    <w:rsid w:val="002523CA"/>
    <w:rsid w:val="0025294C"/>
    <w:rsid w:val="002557E9"/>
    <w:rsid w:val="0025695D"/>
    <w:rsid w:val="0026069C"/>
    <w:rsid w:val="0026080C"/>
    <w:rsid w:val="002608DA"/>
    <w:rsid w:val="00264D3D"/>
    <w:rsid w:val="00266EBF"/>
    <w:rsid w:val="0026748F"/>
    <w:rsid w:val="00267984"/>
    <w:rsid w:val="00270258"/>
    <w:rsid w:val="00271476"/>
    <w:rsid w:val="00272963"/>
    <w:rsid w:val="00273524"/>
    <w:rsid w:val="00273E50"/>
    <w:rsid w:val="00274367"/>
    <w:rsid w:val="00274509"/>
    <w:rsid w:val="00274982"/>
    <w:rsid w:val="00275250"/>
    <w:rsid w:val="002756D7"/>
    <w:rsid w:val="002919C5"/>
    <w:rsid w:val="0029257F"/>
    <w:rsid w:val="0029332F"/>
    <w:rsid w:val="00294309"/>
    <w:rsid w:val="00294A8C"/>
    <w:rsid w:val="00295954"/>
    <w:rsid w:val="002963E4"/>
    <w:rsid w:val="002A3645"/>
    <w:rsid w:val="002A48F4"/>
    <w:rsid w:val="002A4BAD"/>
    <w:rsid w:val="002A5046"/>
    <w:rsid w:val="002B0A69"/>
    <w:rsid w:val="002B24B4"/>
    <w:rsid w:val="002B4575"/>
    <w:rsid w:val="002B4C35"/>
    <w:rsid w:val="002B662C"/>
    <w:rsid w:val="002C008C"/>
    <w:rsid w:val="002C0DA5"/>
    <w:rsid w:val="002C2A87"/>
    <w:rsid w:val="002C39D9"/>
    <w:rsid w:val="002C4A52"/>
    <w:rsid w:val="002C5D21"/>
    <w:rsid w:val="002D0576"/>
    <w:rsid w:val="002D0680"/>
    <w:rsid w:val="002D0986"/>
    <w:rsid w:val="002D1C27"/>
    <w:rsid w:val="002D204F"/>
    <w:rsid w:val="002D45DF"/>
    <w:rsid w:val="002D5259"/>
    <w:rsid w:val="002E1A02"/>
    <w:rsid w:val="002E2ADA"/>
    <w:rsid w:val="002E6C92"/>
    <w:rsid w:val="002E7BB1"/>
    <w:rsid w:val="002F12F7"/>
    <w:rsid w:val="002F155A"/>
    <w:rsid w:val="002F3C08"/>
    <w:rsid w:val="002F4232"/>
    <w:rsid w:val="002F655B"/>
    <w:rsid w:val="002F7990"/>
    <w:rsid w:val="002F7C5F"/>
    <w:rsid w:val="00301437"/>
    <w:rsid w:val="0030180F"/>
    <w:rsid w:val="0030298F"/>
    <w:rsid w:val="00302F74"/>
    <w:rsid w:val="00304A5D"/>
    <w:rsid w:val="00305484"/>
    <w:rsid w:val="00306164"/>
    <w:rsid w:val="00312511"/>
    <w:rsid w:val="00312D10"/>
    <w:rsid w:val="00313AE7"/>
    <w:rsid w:val="0031786D"/>
    <w:rsid w:val="00320DBE"/>
    <w:rsid w:val="00324FAB"/>
    <w:rsid w:val="00327D5C"/>
    <w:rsid w:val="003317D3"/>
    <w:rsid w:val="00331F94"/>
    <w:rsid w:val="00335A78"/>
    <w:rsid w:val="00337C2D"/>
    <w:rsid w:val="003407F6"/>
    <w:rsid w:val="00342A79"/>
    <w:rsid w:val="00343834"/>
    <w:rsid w:val="003458C6"/>
    <w:rsid w:val="003502F0"/>
    <w:rsid w:val="0035085B"/>
    <w:rsid w:val="0035237B"/>
    <w:rsid w:val="00360D2B"/>
    <w:rsid w:val="0036277D"/>
    <w:rsid w:val="003638B0"/>
    <w:rsid w:val="00364995"/>
    <w:rsid w:val="00367B22"/>
    <w:rsid w:val="003710BC"/>
    <w:rsid w:val="00371B74"/>
    <w:rsid w:val="003807B6"/>
    <w:rsid w:val="00381853"/>
    <w:rsid w:val="00382651"/>
    <w:rsid w:val="00382B77"/>
    <w:rsid w:val="003831D0"/>
    <w:rsid w:val="003841B4"/>
    <w:rsid w:val="00385714"/>
    <w:rsid w:val="00387FD2"/>
    <w:rsid w:val="003903E7"/>
    <w:rsid w:val="003908C2"/>
    <w:rsid w:val="00391647"/>
    <w:rsid w:val="003920A3"/>
    <w:rsid w:val="00393191"/>
    <w:rsid w:val="003953A5"/>
    <w:rsid w:val="003A0C92"/>
    <w:rsid w:val="003A1345"/>
    <w:rsid w:val="003A1CC4"/>
    <w:rsid w:val="003A2784"/>
    <w:rsid w:val="003A2BB7"/>
    <w:rsid w:val="003A2C50"/>
    <w:rsid w:val="003A3E57"/>
    <w:rsid w:val="003A626C"/>
    <w:rsid w:val="003B2D5B"/>
    <w:rsid w:val="003B4144"/>
    <w:rsid w:val="003B57DA"/>
    <w:rsid w:val="003B7385"/>
    <w:rsid w:val="003B73A4"/>
    <w:rsid w:val="003B75AD"/>
    <w:rsid w:val="003B7939"/>
    <w:rsid w:val="003C25E2"/>
    <w:rsid w:val="003C28D6"/>
    <w:rsid w:val="003C2F32"/>
    <w:rsid w:val="003C4083"/>
    <w:rsid w:val="003C5E3D"/>
    <w:rsid w:val="003C6098"/>
    <w:rsid w:val="003D0834"/>
    <w:rsid w:val="003D1245"/>
    <w:rsid w:val="003D2D76"/>
    <w:rsid w:val="003D47EB"/>
    <w:rsid w:val="003D488E"/>
    <w:rsid w:val="003D65AB"/>
    <w:rsid w:val="003E1472"/>
    <w:rsid w:val="003E3353"/>
    <w:rsid w:val="003E4549"/>
    <w:rsid w:val="003E510C"/>
    <w:rsid w:val="003E574E"/>
    <w:rsid w:val="003E6135"/>
    <w:rsid w:val="003F0937"/>
    <w:rsid w:val="003F1F65"/>
    <w:rsid w:val="003F2F4B"/>
    <w:rsid w:val="003F5DDD"/>
    <w:rsid w:val="003F6A7C"/>
    <w:rsid w:val="003F74F7"/>
    <w:rsid w:val="00400FFF"/>
    <w:rsid w:val="004013F4"/>
    <w:rsid w:val="0040221A"/>
    <w:rsid w:val="0040222C"/>
    <w:rsid w:val="0040403D"/>
    <w:rsid w:val="004101E1"/>
    <w:rsid w:val="00411C80"/>
    <w:rsid w:val="004132E1"/>
    <w:rsid w:val="00413614"/>
    <w:rsid w:val="004171AA"/>
    <w:rsid w:val="00420E2C"/>
    <w:rsid w:val="00421256"/>
    <w:rsid w:val="00422E26"/>
    <w:rsid w:val="00424A45"/>
    <w:rsid w:val="004336A3"/>
    <w:rsid w:val="004345A8"/>
    <w:rsid w:val="004369FA"/>
    <w:rsid w:val="00437A5E"/>
    <w:rsid w:val="00440E7D"/>
    <w:rsid w:val="0044366A"/>
    <w:rsid w:val="0044386F"/>
    <w:rsid w:val="00444BA0"/>
    <w:rsid w:val="004462FF"/>
    <w:rsid w:val="00447660"/>
    <w:rsid w:val="00447EBE"/>
    <w:rsid w:val="004503B4"/>
    <w:rsid w:val="0045062A"/>
    <w:rsid w:val="0045139D"/>
    <w:rsid w:val="00452CA5"/>
    <w:rsid w:val="00454E9A"/>
    <w:rsid w:val="0045580D"/>
    <w:rsid w:val="0045649B"/>
    <w:rsid w:val="00460E35"/>
    <w:rsid w:val="004644E9"/>
    <w:rsid w:val="00465486"/>
    <w:rsid w:val="004663E3"/>
    <w:rsid w:val="004676DA"/>
    <w:rsid w:val="00472F0B"/>
    <w:rsid w:val="004736A4"/>
    <w:rsid w:val="00474167"/>
    <w:rsid w:val="004767E6"/>
    <w:rsid w:val="0048074F"/>
    <w:rsid w:val="00480F24"/>
    <w:rsid w:val="00481C00"/>
    <w:rsid w:val="004844CB"/>
    <w:rsid w:val="00484930"/>
    <w:rsid w:val="00485022"/>
    <w:rsid w:val="00486E80"/>
    <w:rsid w:val="00487D03"/>
    <w:rsid w:val="0049112B"/>
    <w:rsid w:val="00494FAA"/>
    <w:rsid w:val="004958DB"/>
    <w:rsid w:val="004958FC"/>
    <w:rsid w:val="004972BF"/>
    <w:rsid w:val="004A010A"/>
    <w:rsid w:val="004A2FEA"/>
    <w:rsid w:val="004A344F"/>
    <w:rsid w:val="004A3C2B"/>
    <w:rsid w:val="004A3CAA"/>
    <w:rsid w:val="004A7C39"/>
    <w:rsid w:val="004B0E8C"/>
    <w:rsid w:val="004B1CA6"/>
    <w:rsid w:val="004B4FC8"/>
    <w:rsid w:val="004B5487"/>
    <w:rsid w:val="004B5B0D"/>
    <w:rsid w:val="004B64E9"/>
    <w:rsid w:val="004B6E14"/>
    <w:rsid w:val="004C16A4"/>
    <w:rsid w:val="004C1BEA"/>
    <w:rsid w:val="004C4F2C"/>
    <w:rsid w:val="004C616E"/>
    <w:rsid w:val="004C6B89"/>
    <w:rsid w:val="004D3A1B"/>
    <w:rsid w:val="004D4554"/>
    <w:rsid w:val="004D5ECD"/>
    <w:rsid w:val="004E3136"/>
    <w:rsid w:val="004E37F1"/>
    <w:rsid w:val="004E3ADD"/>
    <w:rsid w:val="004F1614"/>
    <w:rsid w:val="004F3E19"/>
    <w:rsid w:val="004F4052"/>
    <w:rsid w:val="004F5CCB"/>
    <w:rsid w:val="004F7287"/>
    <w:rsid w:val="004F7C52"/>
    <w:rsid w:val="00500381"/>
    <w:rsid w:val="00503252"/>
    <w:rsid w:val="005043CC"/>
    <w:rsid w:val="00504E2B"/>
    <w:rsid w:val="00506DD4"/>
    <w:rsid w:val="005121AC"/>
    <w:rsid w:val="00512883"/>
    <w:rsid w:val="00513C3B"/>
    <w:rsid w:val="005149D1"/>
    <w:rsid w:val="00515028"/>
    <w:rsid w:val="005151D5"/>
    <w:rsid w:val="00515777"/>
    <w:rsid w:val="00523A5E"/>
    <w:rsid w:val="00523A71"/>
    <w:rsid w:val="00525082"/>
    <w:rsid w:val="0052627F"/>
    <w:rsid w:val="005267B9"/>
    <w:rsid w:val="005302E9"/>
    <w:rsid w:val="00531CD3"/>
    <w:rsid w:val="0053235E"/>
    <w:rsid w:val="00532828"/>
    <w:rsid w:val="0053406B"/>
    <w:rsid w:val="005360F1"/>
    <w:rsid w:val="00537953"/>
    <w:rsid w:val="005406CD"/>
    <w:rsid w:val="00540ED6"/>
    <w:rsid w:val="005423D0"/>
    <w:rsid w:val="00545663"/>
    <w:rsid w:val="00545834"/>
    <w:rsid w:val="00545F45"/>
    <w:rsid w:val="005466E6"/>
    <w:rsid w:val="00546D12"/>
    <w:rsid w:val="00547DC8"/>
    <w:rsid w:val="00552007"/>
    <w:rsid w:val="00553874"/>
    <w:rsid w:val="0055393E"/>
    <w:rsid w:val="00556762"/>
    <w:rsid w:val="00556897"/>
    <w:rsid w:val="00557E73"/>
    <w:rsid w:val="00560CD7"/>
    <w:rsid w:val="00562B9A"/>
    <w:rsid w:val="00564D96"/>
    <w:rsid w:val="00566BAD"/>
    <w:rsid w:val="005677EF"/>
    <w:rsid w:val="00572698"/>
    <w:rsid w:val="0057286D"/>
    <w:rsid w:val="005739BA"/>
    <w:rsid w:val="00575106"/>
    <w:rsid w:val="005760D6"/>
    <w:rsid w:val="005828BB"/>
    <w:rsid w:val="0058631E"/>
    <w:rsid w:val="00587640"/>
    <w:rsid w:val="005906EA"/>
    <w:rsid w:val="0059669C"/>
    <w:rsid w:val="005A00EE"/>
    <w:rsid w:val="005A01A4"/>
    <w:rsid w:val="005A2793"/>
    <w:rsid w:val="005A322B"/>
    <w:rsid w:val="005A6A41"/>
    <w:rsid w:val="005B330F"/>
    <w:rsid w:val="005B3544"/>
    <w:rsid w:val="005B6502"/>
    <w:rsid w:val="005B6E4E"/>
    <w:rsid w:val="005D0D75"/>
    <w:rsid w:val="005D13E9"/>
    <w:rsid w:val="005D158D"/>
    <w:rsid w:val="005D5CD3"/>
    <w:rsid w:val="005D6C7D"/>
    <w:rsid w:val="005D7C58"/>
    <w:rsid w:val="005E0618"/>
    <w:rsid w:val="005E0B8B"/>
    <w:rsid w:val="005E3A32"/>
    <w:rsid w:val="005E4B4A"/>
    <w:rsid w:val="005E54A0"/>
    <w:rsid w:val="005E62CC"/>
    <w:rsid w:val="005E768B"/>
    <w:rsid w:val="005F1112"/>
    <w:rsid w:val="005F3CEF"/>
    <w:rsid w:val="005F4DAA"/>
    <w:rsid w:val="005F5749"/>
    <w:rsid w:val="005F600F"/>
    <w:rsid w:val="006016B7"/>
    <w:rsid w:val="00601D66"/>
    <w:rsid w:val="00601F8A"/>
    <w:rsid w:val="00602AB2"/>
    <w:rsid w:val="00603DF1"/>
    <w:rsid w:val="0060574B"/>
    <w:rsid w:val="00605F07"/>
    <w:rsid w:val="0061013D"/>
    <w:rsid w:val="00610625"/>
    <w:rsid w:val="0061548E"/>
    <w:rsid w:val="0061722F"/>
    <w:rsid w:val="006205B2"/>
    <w:rsid w:val="00626F86"/>
    <w:rsid w:val="00632128"/>
    <w:rsid w:val="00632DC0"/>
    <w:rsid w:val="006348FE"/>
    <w:rsid w:val="006360CF"/>
    <w:rsid w:val="00642D76"/>
    <w:rsid w:val="0065157C"/>
    <w:rsid w:val="006564C8"/>
    <w:rsid w:val="00656A7E"/>
    <w:rsid w:val="00656B85"/>
    <w:rsid w:val="00657786"/>
    <w:rsid w:val="006608E4"/>
    <w:rsid w:val="00662703"/>
    <w:rsid w:val="0066712E"/>
    <w:rsid w:val="00667918"/>
    <w:rsid w:val="00676474"/>
    <w:rsid w:val="00676A84"/>
    <w:rsid w:val="00677644"/>
    <w:rsid w:val="0068035C"/>
    <w:rsid w:val="0068148E"/>
    <w:rsid w:val="006823E7"/>
    <w:rsid w:val="00683391"/>
    <w:rsid w:val="00686276"/>
    <w:rsid w:val="00692989"/>
    <w:rsid w:val="00696855"/>
    <w:rsid w:val="0069717E"/>
    <w:rsid w:val="006A15B2"/>
    <w:rsid w:val="006A26BC"/>
    <w:rsid w:val="006A2833"/>
    <w:rsid w:val="006A2B2D"/>
    <w:rsid w:val="006A3735"/>
    <w:rsid w:val="006A4C14"/>
    <w:rsid w:val="006A7FDB"/>
    <w:rsid w:val="006B29D0"/>
    <w:rsid w:val="006B4E26"/>
    <w:rsid w:val="006B666A"/>
    <w:rsid w:val="006B792D"/>
    <w:rsid w:val="006B7941"/>
    <w:rsid w:val="006B7A40"/>
    <w:rsid w:val="006B7FAA"/>
    <w:rsid w:val="006C548D"/>
    <w:rsid w:val="006C74B5"/>
    <w:rsid w:val="006C78AB"/>
    <w:rsid w:val="006D10B0"/>
    <w:rsid w:val="006D3ECA"/>
    <w:rsid w:val="006D765B"/>
    <w:rsid w:val="006D79B7"/>
    <w:rsid w:val="006E0F10"/>
    <w:rsid w:val="006E33D3"/>
    <w:rsid w:val="006E6472"/>
    <w:rsid w:val="006F139A"/>
    <w:rsid w:val="006F383C"/>
    <w:rsid w:val="006F38FB"/>
    <w:rsid w:val="006F39AC"/>
    <w:rsid w:val="006F3B7B"/>
    <w:rsid w:val="006F7F3D"/>
    <w:rsid w:val="00700C43"/>
    <w:rsid w:val="00702A28"/>
    <w:rsid w:val="00703247"/>
    <w:rsid w:val="00706621"/>
    <w:rsid w:val="007125EB"/>
    <w:rsid w:val="007137E8"/>
    <w:rsid w:val="0071513B"/>
    <w:rsid w:val="0071609A"/>
    <w:rsid w:val="007174F3"/>
    <w:rsid w:val="00722F58"/>
    <w:rsid w:val="00730AB7"/>
    <w:rsid w:val="007365F1"/>
    <w:rsid w:val="00736879"/>
    <w:rsid w:val="00736E23"/>
    <w:rsid w:val="00737487"/>
    <w:rsid w:val="00741ED9"/>
    <w:rsid w:val="007425E4"/>
    <w:rsid w:val="00745B1F"/>
    <w:rsid w:val="007510EF"/>
    <w:rsid w:val="00751B27"/>
    <w:rsid w:val="007553F7"/>
    <w:rsid w:val="00762255"/>
    <w:rsid w:val="00762CC9"/>
    <w:rsid w:val="0076409C"/>
    <w:rsid w:val="0076612C"/>
    <w:rsid w:val="00766A0D"/>
    <w:rsid w:val="00766C1A"/>
    <w:rsid w:val="00767A51"/>
    <w:rsid w:val="00771BD4"/>
    <w:rsid w:val="00773EBE"/>
    <w:rsid w:val="00775A86"/>
    <w:rsid w:val="00781677"/>
    <w:rsid w:val="00782668"/>
    <w:rsid w:val="007838B5"/>
    <w:rsid w:val="007845AC"/>
    <w:rsid w:val="00785172"/>
    <w:rsid w:val="00785A9D"/>
    <w:rsid w:val="00785D58"/>
    <w:rsid w:val="0078645D"/>
    <w:rsid w:val="00786B28"/>
    <w:rsid w:val="0078706A"/>
    <w:rsid w:val="007871B7"/>
    <w:rsid w:val="00787FA8"/>
    <w:rsid w:val="007901CB"/>
    <w:rsid w:val="007957BE"/>
    <w:rsid w:val="007A01C8"/>
    <w:rsid w:val="007A0D5B"/>
    <w:rsid w:val="007A12CC"/>
    <w:rsid w:val="007A4638"/>
    <w:rsid w:val="007A47E0"/>
    <w:rsid w:val="007A4D24"/>
    <w:rsid w:val="007A504E"/>
    <w:rsid w:val="007A5E47"/>
    <w:rsid w:val="007A63E6"/>
    <w:rsid w:val="007A712B"/>
    <w:rsid w:val="007A76B7"/>
    <w:rsid w:val="007B0C2B"/>
    <w:rsid w:val="007B1DF6"/>
    <w:rsid w:val="007B393B"/>
    <w:rsid w:val="007B3978"/>
    <w:rsid w:val="007B47A1"/>
    <w:rsid w:val="007B6506"/>
    <w:rsid w:val="007B7455"/>
    <w:rsid w:val="007B77FB"/>
    <w:rsid w:val="007C0C24"/>
    <w:rsid w:val="007C4379"/>
    <w:rsid w:val="007C4E50"/>
    <w:rsid w:val="007C722B"/>
    <w:rsid w:val="007D133C"/>
    <w:rsid w:val="007D3244"/>
    <w:rsid w:val="007F0F1B"/>
    <w:rsid w:val="007F1C54"/>
    <w:rsid w:val="007F2DAB"/>
    <w:rsid w:val="007F42DD"/>
    <w:rsid w:val="007F4F0B"/>
    <w:rsid w:val="007F4FFC"/>
    <w:rsid w:val="007F562C"/>
    <w:rsid w:val="007F6419"/>
    <w:rsid w:val="007F73E7"/>
    <w:rsid w:val="00802054"/>
    <w:rsid w:val="00807D93"/>
    <w:rsid w:val="0081144F"/>
    <w:rsid w:val="00811CEF"/>
    <w:rsid w:val="00813C4F"/>
    <w:rsid w:val="00814242"/>
    <w:rsid w:val="0081476D"/>
    <w:rsid w:val="00814F0F"/>
    <w:rsid w:val="00821AB8"/>
    <w:rsid w:val="00822466"/>
    <w:rsid w:val="008233DF"/>
    <w:rsid w:val="008234A2"/>
    <w:rsid w:val="008234A6"/>
    <w:rsid w:val="00823675"/>
    <w:rsid w:val="00823788"/>
    <w:rsid w:val="0082408D"/>
    <w:rsid w:val="008258C6"/>
    <w:rsid w:val="00825CAD"/>
    <w:rsid w:val="00826886"/>
    <w:rsid w:val="00827A5C"/>
    <w:rsid w:val="008326DB"/>
    <w:rsid w:val="008331C1"/>
    <w:rsid w:val="008340CE"/>
    <w:rsid w:val="00836C8A"/>
    <w:rsid w:val="00837CA5"/>
    <w:rsid w:val="00840188"/>
    <w:rsid w:val="00841E36"/>
    <w:rsid w:val="008436D7"/>
    <w:rsid w:val="00850921"/>
    <w:rsid w:val="00855FBF"/>
    <w:rsid w:val="008564C0"/>
    <w:rsid w:val="00857F16"/>
    <w:rsid w:val="00863354"/>
    <w:rsid w:val="00864B08"/>
    <w:rsid w:val="00873D52"/>
    <w:rsid w:val="00873D96"/>
    <w:rsid w:val="0087610D"/>
    <w:rsid w:val="008765A3"/>
    <w:rsid w:val="00876BE3"/>
    <w:rsid w:val="00880E16"/>
    <w:rsid w:val="00885FEF"/>
    <w:rsid w:val="0089051D"/>
    <w:rsid w:val="0089489E"/>
    <w:rsid w:val="008959BE"/>
    <w:rsid w:val="00895F9C"/>
    <w:rsid w:val="00896EE1"/>
    <w:rsid w:val="00897D11"/>
    <w:rsid w:val="008A1AAD"/>
    <w:rsid w:val="008A2A20"/>
    <w:rsid w:val="008A61FD"/>
    <w:rsid w:val="008A6367"/>
    <w:rsid w:val="008A727B"/>
    <w:rsid w:val="008A7879"/>
    <w:rsid w:val="008A7A02"/>
    <w:rsid w:val="008B0864"/>
    <w:rsid w:val="008B146B"/>
    <w:rsid w:val="008B5C8B"/>
    <w:rsid w:val="008B6FE1"/>
    <w:rsid w:val="008C0175"/>
    <w:rsid w:val="008C05C7"/>
    <w:rsid w:val="008C1B23"/>
    <w:rsid w:val="008C1CAB"/>
    <w:rsid w:val="008C46F2"/>
    <w:rsid w:val="008C63D9"/>
    <w:rsid w:val="008C67D4"/>
    <w:rsid w:val="008D06D0"/>
    <w:rsid w:val="008D1447"/>
    <w:rsid w:val="008D6B4B"/>
    <w:rsid w:val="008D7A52"/>
    <w:rsid w:val="008D7DDF"/>
    <w:rsid w:val="008E142F"/>
    <w:rsid w:val="008E34CF"/>
    <w:rsid w:val="008F0A1A"/>
    <w:rsid w:val="008F416D"/>
    <w:rsid w:val="008F4875"/>
    <w:rsid w:val="008F49AF"/>
    <w:rsid w:val="009069A0"/>
    <w:rsid w:val="00907417"/>
    <w:rsid w:val="00907DB3"/>
    <w:rsid w:val="00913200"/>
    <w:rsid w:val="00916A4A"/>
    <w:rsid w:val="00917A4D"/>
    <w:rsid w:val="0092671A"/>
    <w:rsid w:val="0093148B"/>
    <w:rsid w:val="00931C6B"/>
    <w:rsid w:val="009330D0"/>
    <w:rsid w:val="009340CD"/>
    <w:rsid w:val="009351CC"/>
    <w:rsid w:val="00944A7B"/>
    <w:rsid w:val="00945C40"/>
    <w:rsid w:val="00946560"/>
    <w:rsid w:val="00947CB9"/>
    <w:rsid w:val="00956A61"/>
    <w:rsid w:val="00960910"/>
    <w:rsid w:val="009616B6"/>
    <w:rsid w:val="00961894"/>
    <w:rsid w:val="00963BAB"/>
    <w:rsid w:val="00966151"/>
    <w:rsid w:val="00972983"/>
    <w:rsid w:val="0097440E"/>
    <w:rsid w:val="00976ECB"/>
    <w:rsid w:val="00984243"/>
    <w:rsid w:val="009855D1"/>
    <w:rsid w:val="0098652D"/>
    <w:rsid w:val="009879A3"/>
    <w:rsid w:val="00990B70"/>
    <w:rsid w:val="009920A3"/>
    <w:rsid w:val="00995EA3"/>
    <w:rsid w:val="009A1132"/>
    <w:rsid w:val="009A29FB"/>
    <w:rsid w:val="009A3A92"/>
    <w:rsid w:val="009A7038"/>
    <w:rsid w:val="009B1B49"/>
    <w:rsid w:val="009B1BFD"/>
    <w:rsid w:val="009B1CEB"/>
    <w:rsid w:val="009B2AFE"/>
    <w:rsid w:val="009B7F73"/>
    <w:rsid w:val="009C1E28"/>
    <w:rsid w:val="009C57C6"/>
    <w:rsid w:val="009C6571"/>
    <w:rsid w:val="009C6AC9"/>
    <w:rsid w:val="009C7078"/>
    <w:rsid w:val="009D01A1"/>
    <w:rsid w:val="009D1965"/>
    <w:rsid w:val="009D2829"/>
    <w:rsid w:val="009D404A"/>
    <w:rsid w:val="009D40A6"/>
    <w:rsid w:val="009D42EE"/>
    <w:rsid w:val="009D47F1"/>
    <w:rsid w:val="009D5AE6"/>
    <w:rsid w:val="009E06FC"/>
    <w:rsid w:val="009E2C04"/>
    <w:rsid w:val="009E6316"/>
    <w:rsid w:val="009F0874"/>
    <w:rsid w:val="009F17F2"/>
    <w:rsid w:val="009F452C"/>
    <w:rsid w:val="009F6206"/>
    <w:rsid w:val="009F65C9"/>
    <w:rsid w:val="009F6820"/>
    <w:rsid w:val="009F70AD"/>
    <w:rsid w:val="009F71E8"/>
    <w:rsid w:val="00A011F6"/>
    <w:rsid w:val="00A049E6"/>
    <w:rsid w:val="00A04B0D"/>
    <w:rsid w:val="00A11ADA"/>
    <w:rsid w:val="00A11EBD"/>
    <w:rsid w:val="00A120D8"/>
    <w:rsid w:val="00A13BAE"/>
    <w:rsid w:val="00A140E4"/>
    <w:rsid w:val="00A14838"/>
    <w:rsid w:val="00A16D64"/>
    <w:rsid w:val="00A201AD"/>
    <w:rsid w:val="00A20BC9"/>
    <w:rsid w:val="00A21CF4"/>
    <w:rsid w:val="00A22BF6"/>
    <w:rsid w:val="00A2624D"/>
    <w:rsid w:val="00A2690E"/>
    <w:rsid w:val="00A275AF"/>
    <w:rsid w:val="00A277C8"/>
    <w:rsid w:val="00A27BD4"/>
    <w:rsid w:val="00A30488"/>
    <w:rsid w:val="00A315CE"/>
    <w:rsid w:val="00A31692"/>
    <w:rsid w:val="00A320E2"/>
    <w:rsid w:val="00A323CA"/>
    <w:rsid w:val="00A32816"/>
    <w:rsid w:val="00A332C1"/>
    <w:rsid w:val="00A3409D"/>
    <w:rsid w:val="00A41812"/>
    <w:rsid w:val="00A4389D"/>
    <w:rsid w:val="00A440D6"/>
    <w:rsid w:val="00A443D4"/>
    <w:rsid w:val="00A44AEC"/>
    <w:rsid w:val="00A44D85"/>
    <w:rsid w:val="00A45DC8"/>
    <w:rsid w:val="00A45DFA"/>
    <w:rsid w:val="00A479EA"/>
    <w:rsid w:val="00A514A8"/>
    <w:rsid w:val="00A531BB"/>
    <w:rsid w:val="00A538C4"/>
    <w:rsid w:val="00A53BC0"/>
    <w:rsid w:val="00A5487E"/>
    <w:rsid w:val="00A54A91"/>
    <w:rsid w:val="00A5636E"/>
    <w:rsid w:val="00A56FAF"/>
    <w:rsid w:val="00A57D72"/>
    <w:rsid w:val="00A57FED"/>
    <w:rsid w:val="00A63250"/>
    <w:rsid w:val="00A6448C"/>
    <w:rsid w:val="00A65E6F"/>
    <w:rsid w:val="00A70C87"/>
    <w:rsid w:val="00A71872"/>
    <w:rsid w:val="00A7263A"/>
    <w:rsid w:val="00A728E9"/>
    <w:rsid w:val="00A758E9"/>
    <w:rsid w:val="00A801DD"/>
    <w:rsid w:val="00A80CCF"/>
    <w:rsid w:val="00A82808"/>
    <w:rsid w:val="00A82C28"/>
    <w:rsid w:val="00A82C54"/>
    <w:rsid w:val="00A834D3"/>
    <w:rsid w:val="00A83F79"/>
    <w:rsid w:val="00A87AF9"/>
    <w:rsid w:val="00A93326"/>
    <w:rsid w:val="00A93671"/>
    <w:rsid w:val="00A93770"/>
    <w:rsid w:val="00A943EE"/>
    <w:rsid w:val="00A97540"/>
    <w:rsid w:val="00A97BAE"/>
    <w:rsid w:val="00AA14DB"/>
    <w:rsid w:val="00AA17D3"/>
    <w:rsid w:val="00AA33C9"/>
    <w:rsid w:val="00AA3ABD"/>
    <w:rsid w:val="00AA4765"/>
    <w:rsid w:val="00AA6558"/>
    <w:rsid w:val="00AB09D9"/>
    <w:rsid w:val="00AB4669"/>
    <w:rsid w:val="00AB46F1"/>
    <w:rsid w:val="00AB5804"/>
    <w:rsid w:val="00AB5CE5"/>
    <w:rsid w:val="00AB6693"/>
    <w:rsid w:val="00AB6FA8"/>
    <w:rsid w:val="00AB73E7"/>
    <w:rsid w:val="00AC10C1"/>
    <w:rsid w:val="00AC3841"/>
    <w:rsid w:val="00AC516E"/>
    <w:rsid w:val="00AC6580"/>
    <w:rsid w:val="00AC6EF1"/>
    <w:rsid w:val="00AD4CFA"/>
    <w:rsid w:val="00AE1EA2"/>
    <w:rsid w:val="00AE3C79"/>
    <w:rsid w:val="00AE42D3"/>
    <w:rsid w:val="00AE5FAD"/>
    <w:rsid w:val="00AF0E9E"/>
    <w:rsid w:val="00AF1887"/>
    <w:rsid w:val="00AF1FCE"/>
    <w:rsid w:val="00AF2276"/>
    <w:rsid w:val="00AF4A2E"/>
    <w:rsid w:val="00AF5B14"/>
    <w:rsid w:val="00AF6487"/>
    <w:rsid w:val="00AF68B3"/>
    <w:rsid w:val="00B00A68"/>
    <w:rsid w:val="00B015B3"/>
    <w:rsid w:val="00B0425B"/>
    <w:rsid w:val="00B0665E"/>
    <w:rsid w:val="00B100E5"/>
    <w:rsid w:val="00B1041B"/>
    <w:rsid w:val="00B1057E"/>
    <w:rsid w:val="00B1105A"/>
    <w:rsid w:val="00B11110"/>
    <w:rsid w:val="00B14A3B"/>
    <w:rsid w:val="00B15AB4"/>
    <w:rsid w:val="00B17A06"/>
    <w:rsid w:val="00B241B1"/>
    <w:rsid w:val="00B24ECC"/>
    <w:rsid w:val="00B25131"/>
    <w:rsid w:val="00B261DD"/>
    <w:rsid w:val="00B267CC"/>
    <w:rsid w:val="00B2768D"/>
    <w:rsid w:val="00B27787"/>
    <w:rsid w:val="00B277DA"/>
    <w:rsid w:val="00B27A86"/>
    <w:rsid w:val="00B27E98"/>
    <w:rsid w:val="00B32173"/>
    <w:rsid w:val="00B32318"/>
    <w:rsid w:val="00B33776"/>
    <w:rsid w:val="00B3382E"/>
    <w:rsid w:val="00B37C19"/>
    <w:rsid w:val="00B412F8"/>
    <w:rsid w:val="00B4346B"/>
    <w:rsid w:val="00B4369F"/>
    <w:rsid w:val="00B43A55"/>
    <w:rsid w:val="00B43EB4"/>
    <w:rsid w:val="00B4475B"/>
    <w:rsid w:val="00B4740C"/>
    <w:rsid w:val="00B5248C"/>
    <w:rsid w:val="00B52F9A"/>
    <w:rsid w:val="00B57029"/>
    <w:rsid w:val="00B578B0"/>
    <w:rsid w:val="00B63919"/>
    <w:rsid w:val="00B64120"/>
    <w:rsid w:val="00B71DF5"/>
    <w:rsid w:val="00B75754"/>
    <w:rsid w:val="00B76786"/>
    <w:rsid w:val="00B81713"/>
    <w:rsid w:val="00B878A5"/>
    <w:rsid w:val="00B9092F"/>
    <w:rsid w:val="00B97815"/>
    <w:rsid w:val="00B97EDE"/>
    <w:rsid w:val="00BA3828"/>
    <w:rsid w:val="00BA497D"/>
    <w:rsid w:val="00BA5491"/>
    <w:rsid w:val="00BB284F"/>
    <w:rsid w:val="00BB5C20"/>
    <w:rsid w:val="00BB5DE6"/>
    <w:rsid w:val="00BB63A5"/>
    <w:rsid w:val="00BC05F7"/>
    <w:rsid w:val="00BC3635"/>
    <w:rsid w:val="00BC58D2"/>
    <w:rsid w:val="00BC5B0D"/>
    <w:rsid w:val="00BC7312"/>
    <w:rsid w:val="00BD3ED0"/>
    <w:rsid w:val="00BD4335"/>
    <w:rsid w:val="00BD458E"/>
    <w:rsid w:val="00BD4CA7"/>
    <w:rsid w:val="00BD6BBB"/>
    <w:rsid w:val="00BE08D8"/>
    <w:rsid w:val="00BE1B0B"/>
    <w:rsid w:val="00BE1CA3"/>
    <w:rsid w:val="00BE34EA"/>
    <w:rsid w:val="00BE35EB"/>
    <w:rsid w:val="00BE4CCA"/>
    <w:rsid w:val="00BE4F59"/>
    <w:rsid w:val="00BE7517"/>
    <w:rsid w:val="00BE760D"/>
    <w:rsid w:val="00BF0527"/>
    <w:rsid w:val="00BF2854"/>
    <w:rsid w:val="00BF32B9"/>
    <w:rsid w:val="00BF39AD"/>
    <w:rsid w:val="00BF50E1"/>
    <w:rsid w:val="00BF7FCE"/>
    <w:rsid w:val="00C0416F"/>
    <w:rsid w:val="00C04B76"/>
    <w:rsid w:val="00C0703A"/>
    <w:rsid w:val="00C10072"/>
    <w:rsid w:val="00C118A4"/>
    <w:rsid w:val="00C13231"/>
    <w:rsid w:val="00C15514"/>
    <w:rsid w:val="00C1593C"/>
    <w:rsid w:val="00C20665"/>
    <w:rsid w:val="00C21809"/>
    <w:rsid w:val="00C26816"/>
    <w:rsid w:val="00C30DB6"/>
    <w:rsid w:val="00C30E69"/>
    <w:rsid w:val="00C311E8"/>
    <w:rsid w:val="00C319A6"/>
    <w:rsid w:val="00C32C55"/>
    <w:rsid w:val="00C331AF"/>
    <w:rsid w:val="00C33E50"/>
    <w:rsid w:val="00C35447"/>
    <w:rsid w:val="00C355E9"/>
    <w:rsid w:val="00C37D66"/>
    <w:rsid w:val="00C40BC3"/>
    <w:rsid w:val="00C44E70"/>
    <w:rsid w:val="00C459B1"/>
    <w:rsid w:val="00C471E1"/>
    <w:rsid w:val="00C51B0E"/>
    <w:rsid w:val="00C5302F"/>
    <w:rsid w:val="00C54066"/>
    <w:rsid w:val="00C572AF"/>
    <w:rsid w:val="00C579F3"/>
    <w:rsid w:val="00C654A9"/>
    <w:rsid w:val="00C74787"/>
    <w:rsid w:val="00C7504F"/>
    <w:rsid w:val="00C753AA"/>
    <w:rsid w:val="00C85B23"/>
    <w:rsid w:val="00C8648C"/>
    <w:rsid w:val="00C864FE"/>
    <w:rsid w:val="00C868B7"/>
    <w:rsid w:val="00C87482"/>
    <w:rsid w:val="00C87B63"/>
    <w:rsid w:val="00C9163D"/>
    <w:rsid w:val="00C934F8"/>
    <w:rsid w:val="00CA24C4"/>
    <w:rsid w:val="00CA3475"/>
    <w:rsid w:val="00CA38CC"/>
    <w:rsid w:val="00CA703E"/>
    <w:rsid w:val="00CA7107"/>
    <w:rsid w:val="00CA7D1D"/>
    <w:rsid w:val="00CB3F45"/>
    <w:rsid w:val="00CB574A"/>
    <w:rsid w:val="00CB7EA5"/>
    <w:rsid w:val="00CC38DD"/>
    <w:rsid w:val="00CC5000"/>
    <w:rsid w:val="00CC50D7"/>
    <w:rsid w:val="00CC56F9"/>
    <w:rsid w:val="00CC6266"/>
    <w:rsid w:val="00CC67F0"/>
    <w:rsid w:val="00CC6C70"/>
    <w:rsid w:val="00CD1C65"/>
    <w:rsid w:val="00CD258E"/>
    <w:rsid w:val="00CD2CA7"/>
    <w:rsid w:val="00CD3957"/>
    <w:rsid w:val="00CD4AAC"/>
    <w:rsid w:val="00CE28C2"/>
    <w:rsid w:val="00CE4393"/>
    <w:rsid w:val="00CE4CA9"/>
    <w:rsid w:val="00CE4E4A"/>
    <w:rsid w:val="00CF136C"/>
    <w:rsid w:val="00CF3590"/>
    <w:rsid w:val="00CF4176"/>
    <w:rsid w:val="00CF75CB"/>
    <w:rsid w:val="00CF76AD"/>
    <w:rsid w:val="00D01D21"/>
    <w:rsid w:val="00D050D6"/>
    <w:rsid w:val="00D06A50"/>
    <w:rsid w:val="00D11615"/>
    <w:rsid w:val="00D133E6"/>
    <w:rsid w:val="00D17656"/>
    <w:rsid w:val="00D203DA"/>
    <w:rsid w:val="00D21716"/>
    <w:rsid w:val="00D23307"/>
    <w:rsid w:val="00D25365"/>
    <w:rsid w:val="00D26B6B"/>
    <w:rsid w:val="00D31B19"/>
    <w:rsid w:val="00D3261D"/>
    <w:rsid w:val="00D32824"/>
    <w:rsid w:val="00D36F41"/>
    <w:rsid w:val="00D4032A"/>
    <w:rsid w:val="00D42010"/>
    <w:rsid w:val="00D42917"/>
    <w:rsid w:val="00D43507"/>
    <w:rsid w:val="00D45D82"/>
    <w:rsid w:val="00D466EF"/>
    <w:rsid w:val="00D46AC6"/>
    <w:rsid w:val="00D50D03"/>
    <w:rsid w:val="00D5207D"/>
    <w:rsid w:val="00D52F33"/>
    <w:rsid w:val="00D53884"/>
    <w:rsid w:val="00D539E4"/>
    <w:rsid w:val="00D56DB4"/>
    <w:rsid w:val="00D632E7"/>
    <w:rsid w:val="00D63BF0"/>
    <w:rsid w:val="00D63D58"/>
    <w:rsid w:val="00D64C80"/>
    <w:rsid w:val="00D65AA3"/>
    <w:rsid w:val="00D6637E"/>
    <w:rsid w:val="00D66484"/>
    <w:rsid w:val="00D66A68"/>
    <w:rsid w:val="00D6755B"/>
    <w:rsid w:val="00D710CD"/>
    <w:rsid w:val="00D71730"/>
    <w:rsid w:val="00D72809"/>
    <w:rsid w:val="00D7761C"/>
    <w:rsid w:val="00D84A03"/>
    <w:rsid w:val="00D95436"/>
    <w:rsid w:val="00DA39E4"/>
    <w:rsid w:val="00DA570B"/>
    <w:rsid w:val="00DA6EC9"/>
    <w:rsid w:val="00DB0AB1"/>
    <w:rsid w:val="00DB451D"/>
    <w:rsid w:val="00DB5D95"/>
    <w:rsid w:val="00DB7594"/>
    <w:rsid w:val="00DB7AB9"/>
    <w:rsid w:val="00DB7AF6"/>
    <w:rsid w:val="00DC0DC9"/>
    <w:rsid w:val="00DC646A"/>
    <w:rsid w:val="00DD0C88"/>
    <w:rsid w:val="00DD141E"/>
    <w:rsid w:val="00DD1FF4"/>
    <w:rsid w:val="00DD3674"/>
    <w:rsid w:val="00DD4A7B"/>
    <w:rsid w:val="00DD6D23"/>
    <w:rsid w:val="00DD7D42"/>
    <w:rsid w:val="00DE14D0"/>
    <w:rsid w:val="00DE17AA"/>
    <w:rsid w:val="00DE5450"/>
    <w:rsid w:val="00DE6727"/>
    <w:rsid w:val="00DE78FB"/>
    <w:rsid w:val="00DF0952"/>
    <w:rsid w:val="00DF226B"/>
    <w:rsid w:val="00DF5419"/>
    <w:rsid w:val="00DF5680"/>
    <w:rsid w:val="00DF7589"/>
    <w:rsid w:val="00E0009E"/>
    <w:rsid w:val="00E00A7F"/>
    <w:rsid w:val="00E01280"/>
    <w:rsid w:val="00E013EC"/>
    <w:rsid w:val="00E01604"/>
    <w:rsid w:val="00E041A8"/>
    <w:rsid w:val="00E05898"/>
    <w:rsid w:val="00E05F40"/>
    <w:rsid w:val="00E107A2"/>
    <w:rsid w:val="00E11541"/>
    <w:rsid w:val="00E1281A"/>
    <w:rsid w:val="00E132AB"/>
    <w:rsid w:val="00E1442A"/>
    <w:rsid w:val="00E1519B"/>
    <w:rsid w:val="00E2051B"/>
    <w:rsid w:val="00E249CA"/>
    <w:rsid w:val="00E2590F"/>
    <w:rsid w:val="00E2662C"/>
    <w:rsid w:val="00E33595"/>
    <w:rsid w:val="00E36412"/>
    <w:rsid w:val="00E3715E"/>
    <w:rsid w:val="00E43FB0"/>
    <w:rsid w:val="00E45D8D"/>
    <w:rsid w:val="00E4662F"/>
    <w:rsid w:val="00E50EA8"/>
    <w:rsid w:val="00E51043"/>
    <w:rsid w:val="00E51C58"/>
    <w:rsid w:val="00E52449"/>
    <w:rsid w:val="00E534F1"/>
    <w:rsid w:val="00E561D3"/>
    <w:rsid w:val="00E603B9"/>
    <w:rsid w:val="00E609E5"/>
    <w:rsid w:val="00E6108D"/>
    <w:rsid w:val="00E65D13"/>
    <w:rsid w:val="00E67BA9"/>
    <w:rsid w:val="00E71686"/>
    <w:rsid w:val="00E718C9"/>
    <w:rsid w:val="00E71CDF"/>
    <w:rsid w:val="00E71FCA"/>
    <w:rsid w:val="00E72C71"/>
    <w:rsid w:val="00E7755C"/>
    <w:rsid w:val="00E811DF"/>
    <w:rsid w:val="00E84B41"/>
    <w:rsid w:val="00E84FA9"/>
    <w:rsid w:val="00E85B78"/>
    <w:rsid w:val="00E90A66"/>
    <w:rsid w:val="00E91570"/>
    <w:rsid w:val="00E92949"/>
    <w:rsid w:val="00E92CB6"/>
    <w:rsid w:val="00E9338A"/>
    <w:rsid w:val="00E941A9"/>
    <w:rsid w:val="00E94FE0"/>
    <w:rsid w:val="00E95421"/>
    <w:rsid w:val="00EA2478"/>
    <w:rsid w:val="00EA36E3"/>
    <w:rsid w:val="00EA55E6"/>
    <w:rsid w:val="00EB12A8"/>
    <w:rsid w:val="00EB1A8C"/>
    <w:rsid w:val="00EB4427"/>
    <w:rsid w:val="00EB4876"/>
    <w:rsid w:val="00EB554D"/>
    <w:rsid w:val="00EB5CF6"/>
    <w:rsid w:val="00EB6851"/>
    <w:rsid w:val="00EC1715"/>
    <w:rsid w:val="00EC4E93"/>
    <w:rsid w:val="00ED0A03"/>
    <w:rsid w:val="00ED482C"/>
    <w:rsid w:val="00ED6056"/>
    <w:rsid w:val="00ED6686"/>
    <w:rsid w:val="00ED682B"/>
    <w:rsid w:val="00ED72BF"/>
    <w:rsid w:val="00EE03BF"/>
    <w:rsid w:val="00EE0612"/>
    <w:rsid w:val="00EE1E19"/>
    <w:rsid w:val="00EE2F17"/>
    <w:rsid w:val="00EE43CC"/>
    <w:rsid w:val="00EE48F9"/>
    <w:rsid w:val="00EE4FA3"/>
    <w:rsid w:val="00EF2749"/>
    <w:rsid w:val="00EF2EA4"/>
    <w:rsid w:val="00EF4881"/>
    <w:rsid w:val="00F00224"/>
    <w:rsid w:val="00F00BD1"/>
    <w:rsid w:val="00F00DC9"/>
    <w:rsid w:val="00F010E4"/>
    <w:rsid w:val="00F03193"/>
    <w:rsid w:val="00F03E5A"/>
    <w:rsid w:val="00F04B44"/>
    <w:rsid w:val="00F06C3B"/>
    <w:rsid w:val="00F10AE7"/>
    <w:rsid w:val="00F129FA"/>
    <w:rsid w:val="00F13F4A"/>
    <w:rsid w:val="00F141D0"/>
    <w:rsid w:val="00F15BB3"/>
    <w:rsid w:val="00F22B0C"/>
    <w:rsid w:val="00F267D0"/>
    <w:rsid w:val="00F3246B"/>
    <w:rsid w:val="00F3589F"/>
    <w:rsid w:val="00F37913"/>
    <w:rsid w:val="00F436D8"/>
    <w:rsid w:val="00F440DB"/>
    <w:rsid w:val="00F45A5E"/>
    <w:rsid w:val="00F45A98"/>
    <w:rsid w:val="00F47632"/>
    <w:rsid w:val="00F5075C"/>
    <w:rsid w:val="00F54EF9"/>
    <w:rsid w:val="00F54FDF"/>
    <w:rsid w:val="00F55097"/>
    <w:rsid w:val="00F55700"/>
    <w:rsid w:val="00F5709D"/>
    <w:rsid w:val="00F646BC"/>
    <w:rsid w:val="00F646F8"/>
    <w:rsid w:val="00F64892"/>
    <w:rsid w:val="00F65D40"/>
    <w:rsid w:val="00F65FFE"/>
    <w:rsid w:val="00F70ED4"/>
    <w:rsid w:val="00F71A0F"/>
    <w:rsid w:val="00F7283C"/>
    <w:rsid w:val="00F72BAA"/>
    <w:rsid w:val="00F73A9A"/>
    <w:rsid w:val="00F7585B"/>
    <w:rsid w:val="00F77119"/>
    <w:rsid w:val="00F81206"/>
    <w:rsid w:val="00F82961"/>
    <w:rsid w:val="00F8438B"/>
    <w:rsid w:val="00F843CC"/>
    <w:rsid w:val="00F87285"/>
    <w:rsid w:val="00F87E02"/>
    <w:rsid w:val="00F9324C"/>
    <w:rsid w:val="00F94968"/>
    <w:rsid w:val="00F94D21"/>
    <w:rsid w:val="00F9613B"/>
    <w:rsid w:val="00F96C6E"/>
    <w:rsid w:val="00F96E71"/>
    <w:rsid w:val="00FA248A"/>
    <w:rsid w:val="00FA2EA5"/>
    <w:rsid w:val="00FA5759"/>
    <w:rsid w:val="00FA5990"/>
    <w:rsid w:val="00FA5F7B"/>
    <w:rsid w:val="00FA67F0"/>
    <w:rsid w:val="00FA6D0C"/>
    <w:rsid w:val="00FA7364"/>
    <w:rsid w:val="00FA77A2"/>
    <w:rsid w:val="00FA7AFA"/>
    <w:rsid w:val="00FB2562"/>
    <w:rsid w:val="00FB42D5"/>
    <w:rsid w:val="00FB4FA9"/>
    <w:rsid w:val="00FB5F39"/>
    <w:rsid w:val="00FC28EA"/>
    <w:rsid w:val="00FC643A"/>
    <w:rsid w:val="00FC79F7"/>
    <w:rsid w:val="00FD026E"/>
    <w:rsid w:val="00FD252F"/>
    <w:rsid w:val="00FD37EE"/>
    <w:rsid w:val="00FD38EB"/>
    <w:rsid w:val="00FD441D"/>
    <w:rsid w:val="00FD4DCB"/>
    <w:rsid w:val="00FD7D81"/>
    <w:rsid w:val="00FE20A3"/>
    <w:rsid w:val="00FE3970"/>
    <w:rsid w:val="00FE5868"/>
    <w:rsid w:val="00FF3878"/>
    <w:rsid w:val="00FF4530"/>
    <w:rsid w:val="00FF60CF"/>
    <w:rsid w:val="00FF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1E8"/>
    <w:pPr>
      <w:spacing w:after="120"/>
    </w:pPr>
    <w:rPr>
      <w:sz w:val="24"/>
      <w:szCs w:val="24"/>
    </w:rPr>
  </w:style>
  <w:style w:type="paragraph" w:styleId="Heading1">
    <w:name w:val="heading 1"/>
    <w:basedOn w:val="Normal"/>
    <w:next w:val="Normal"/>
    <w:qFormat/>
    <w:rsid w:val="00104CDC"/>
    <w:pPr>
      <w:keepNext/>
      <w:numPr>
        <w:numId w:val="1"/>
      </w:numPr>
      <w:spacing w:before="240"/>
      <w:outlineLvl w:val="0"/>
    </w:pPr>
    <w:rPr>
      <w:rFonts w:ascii="Arial" w:hAnsi="Arial" w:cs="Arial"/>
      <w:b/>
      <w:bCs/>
      <w:kern w:val="32"/>
      <w:sz w:val="32"/>
      <w:szCs w:val="32"/>
    </w:rPr>
  </w:style>
  <w:style w:type="paragraph" w:styleId="Heading2">
    <w:name w:val="heading 2"/>
    <w:basedOn w:val="Normal"/>
    <w:next w:val="Normal"/>
    <w:link w:val="Heading2Char"/>
    <w:qFormat/>
    <w:rsid w:val="00104CDC"/>
    <w:pPr>
      <w:keepNext/>
      <w:numPr>
        <w:ilvl w:val="1"/>
        <w:numId w:val="1"/>
      </w:numPr>
      <w:spacing w:before="120"/>
      <w:outlineLvl w:val="1"/>
    </w:pPr>
    <w:rPr>
      <w:rFonts w:ascii="Arial" w:hAnsi="Arial" w:cs="Arial"/>
      <w:b/>
      <w:bCs/>
      <w:i/>
      <w:iCs/>
      <w:sz w:val="28"/>
      <w:szCs w:val="28"/>
    </w:rPr>
  </w:style>
  <w:style w:type="paragraph" w:styleId="Heading3">
    <w:name w:val="heading 3"/>
    <w:basedOn w:val="Normal"/>
    <w:next w:val="Normal"/>
    <w:link w:val="Heading3Char"/>
    <w:qFormat/>
    <w:rsid w:val="00104CD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4D5ECD"/>
    <w:pPr>
      <w:keepNext/>
      <w:numPr>
        <w:ilvl w:val="3"/>
        <w:numId w:val="2"/>
      </w:numPr>
      <w:tabs>
        <w:tab w:val="clear" w:pos="4320"/>
      </w:tabs>
      <w:spacing w:before="120" w:after="60"/>
      <w:ind w:left="720"/>
      <w:outlineLvl w:val="3"/>
    </w:pPr>
    <w:rPr>
      <w:b/>
      <w:bCs/>
      <w:szCs w:val="28"/>
    </w:rPr>
  </w:style>
  <w:style w:type="paragraph" w:styleId="Heading5">
    <w:name w:val="heading 5"/>
    <w:basedOn w:val="Normal"/>
    <w:next w:val="Normal"/>
    <w:qFormat/>
    <w:rsid w:val="0059669C"/>
    <w:pPr>
      <w:spacing w:before="240" w:after="60"/>
      <w:outlineLvl w:val="4"/>
    </w:pPr>
    <w:rPr>
      <w:b/>
      <w:bCs/>
      <w:i/>
      <w:iCs/>
      <w:sz w:val="26"/>
      <w:szCs w:val="26"/>
    </w:rPr>
  </w:style>
  <w:style w:type="paragraph" w:styleId="Heading6">
    <w:name w:val="heading 6"/>
    <w:basedOn w:val="Normal"/>
    <w:next w:val="Normal"/>
    <w:qFormat/>
    <w:rsid w:val="0059669C"/>
    <w:pPr>
      <w:spacing w:before="240" w:after="60"/>
      <w:outlineLvl w:val="5"/>
    </w:pPr>
    <w:rPr>
      <w:b/>
      <w:bCs/>
      <w:sz w:val="22"/>
      <w:szCs w:val="22"/>
    </w:rPr>
  </w:style>
  <w:style w:type="paragraph" w:styleId="Heading7">
    <w:name w:val="heading 7"/>
    <w:basedOn w:val="Normal"/>
    <w:next w:val="Normal"/>
    <w:qFormat/>
    <w:rsid w:val="0059669C"/>
    <w:pPr>
      <w:spacing w:before="240" w:after="60"/>
      <w:outlineLvl w:val="6"/>
    </w:pPr>
  </w:style>
  <w:style w:type="paragraph" w:styleId="Heading8">
    <w:name w:val="heading 8"/>
    <w:basedOn w:val="Normal"/>
    <w:next w:val="Normal"/>
    <w:qFormat/>
    <w:rsid w:val="0059669C"/>
    <w:pPr>
      <w:spacing w:before="240" w:after="60"/>
      <w:outlineLvl w:val="7"/>
    </w:pPr>
    <w:rPr>
      <w:i/>
      <w:iCs/>
    </w:rPr>
  </w:style>
  <w:style w:type="paragraph" w:styleId="Heading9">
    <w:name w:val="heading 9"/>
    <w:basedOn w:val="Normal"/>
    <w:next w:val="Normal"/>
    <w:qFormat/>
    <w:rsid w:val="00596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1541"/>
    <w:pPr>
      <w:tabs>
        <w:tab w:val="center" w:pos="4320"/>
        <w:tab w:val="right" w:pos="8640"/>
      </w:tabs>
    </w:pPr>
  </w:style>
  <w:style w:type="paragraph" w:styleId="Footer">
    <w:name w:val="footer"/>
    <w:basedOn w:val="Normal"/>
    <w:rsid w:val="00E11541"/>
    <w:pPr>
      <w:tabs>
        <w:tab w:val="center" w:pos="4320"/>
        <w:tab w:val="right" w:pos="8640"/>
      </w:tabs>
    </w:pPr>
  </w:style>
  <w:style w:type="paragraph" w:styleId="TOC2">
    <w:name w:val="toc 2"/>
    <w:basedOn w:val="Normal"/>
    <w:next w:val="Normal"/>
    <w:autoRedefine/>
    <w:uiPriority w:val="39"/>
    <w:rsid w:val="00DF7589"/>
    <w:pPr>
      <w:ind w:left="240"/>
    </w:pPr>
  </w:style>
  <w:style w:type="paragraph" w:styleId="BalloonText">
    <w:name w:val="Balloon Text"/>
    <w:basedOn w:val="Normal"/>
    <w:semiHidden/>
    <w:rsid w:val="0097440E"/>
    <w:rPr>
      <w:rFonts w:ascii="Tahoma" w:hAnsi="Tahoma" w:cs="Tahoma"/>
      <w:sz w:val="16"/>
      <w:szCs w:val="16"/>
    </w:rPr>
  </w:style>
  <w:style w:type="character" w:styleId="Hyperlink">
    <w:name w:val="Hyperlink"/>
    <w:uiPriority w:val="99"/>
    <w:rsid w:val="00DF7589"/>
    <w:rPr>
      <w:color w:val="0000FF"/>
      <w:u w:val="single"/>
    </w:rPr>
  </w:style>
  <w:style w:type="table" w:styleId="TableGrid">
    <w:name w:val="Table Grid"/>
    <w:basedOn w:val="TableNormal"/>
    <w:rsid w:val="00E00A7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35A78"/>
    <w:rPr>
      <w:rFonts w:ascii="Arial" w:hAnsi="Arial" w:cs="Arial"/>
      <w:b/>
      <w:bCs/>
      <w:i/>
      <w:iCs/>
      <w:sz w:val="28"/>
      <w:szCs w:val="28"/>
    </w:rPr>
  </w:style>
  <w:style w:type="paragraph" w:styleId="TOC1">
    <w:name w:val="toc 1"/>
    <w:basedOn w:val="Normal"/>
    <w:next w:val="Normal"/>
    <w:autoRedefine/>
    <w:uiPriority w:val="39"/>
    <w:rsid w:val="00DF7589"/>
    <w:pPr>
      <w:tabs>
        <w:tab w:val="left" w:pos="480"/>
        <w:tab w:val="right" w:leader="dot" w:pos="8630"/>
      </w:tabs>
    </w:pPr>
  </w:style>
  <w:style w:type="paragraph" w:styleId="TOC3">
    <w:name w:val="toc 3"/>
    <w:basedOn w:val="Normal"/>
    <w:next w:val="Normal"/>
    <w:autoRedefine/>
    <w:uiPriority w:val="39"/>
    <w:rsid w:val="00220CE9"/>
    <w:pPr>
      <w:ind w:left="480"/>
    </w:pPr>
  </w:style>
  <w:style w:type="character" w:styleId="CommentReference">
    <w:name w:val="annotation reference"/>
    <w:semiHidden/>
    <w:rsid w:val="000051A6"/>
    <w:rPr>
      <w:sz w:val="16"/>
      <w:szCs w:val="16"/>
    </w:rPr>
  </w:style>
  <w:style w:type="paragraph" w:styleId="CommentText">
    <w:name w:val="annotation text"/>
    <w:basedOn w:val="Normal"/>
    <w:semiHidden/>
    <w:rsid w:val="000051A6"/>
    <w:rPr>
      <w:sz w:val="20"/>
      <w:szCs w:val="20"/>
    </w:rPr>
  </w:style>
  <w:style w:type="paragraph" w:styleId="CommentSubject">
    <w:name w:val="annotation subject"/>
    <w:basedOn w:val="CommentText"/>
    <w:next w:val="CommentText"/>
    <w:semiHidden/>
    <w:rsid w:val="000051A6"/>
    <w:rPr>
      <w:b/>
      <w:bCs/>
    </w:rPr>
  </w:style>
  <w:style w:type="paragraph" w:styleId="Title">
    <w:name w:val="Title"/>
    <w:basedOn w:val="Normal"/>
    <w:qFormat/>
    <w:rsid w:val="00DF7589"/>
    <w:pPr>
      <w:spacing w:before="240" w:after="60"/>
      <w:jc w:val="center"/>
    </w:pPr>
    <w:rPr>
      <w:rFonts w:ascii="Arial" w:hAnsi="Arial" w:cs="Arial"/>
      <w:b/>
      <w:bCs/>
      <w:kern w:val="28"/>
      <w:sz w:val="32"/>
      <w:szCs w:val="32"/>
    </w:rPr>
  </w:style>
  <w:style w:type="paragraph" w:styleId="ListParagraph">
    <w:name w:val="List Paragraph"/>
    <w:basedOn w:val="Normal"/>
    <w:uiPriority w:val="34"/>
    <w:qFormat/>
    <w:rsid w:val="00082359"/>
    <w:pPr>
      <w:spacing w:after="0"/>
      <w:ind w:left="720"/>
    </w:pPr>
    <w:rPr>
      <w:rFonts w:ascii="Calibri" w:eastAsia="Calibri" w:hAnsi="Calibri" w:cs="Calibri"/>
      <w:sz w:val="22"/>
      <w:szCs w:val="22"/>
    </w:rPr>
  </w:style>
  <w:style w:type="character" w:styleId="FollowedHyperlink">
    <w:name w:val="FollowedHyperlink"/>
    <w:basedOn w:val="DefaultParagraphFont"/>
    <w:rsid w:val="009E6316"/>
    <w:rPr>
      <w:color w:val="800080" w:themeColor="followedHyperlink"/>
      <w:u w:val="single"/>
    </w:rPr>
  </w:style>
  <w:style w:type="character" w:customStyle="1" w:styleId="Heading3Char">
    <w:name w:val="Heading 3 Char"/>
    <w:basedOn w:val="DefaultParagraphFont"/>
    <w:link w:val="Heading3"/>
    <w:rsid w:val="00B0425B"/>
    <w:rPr>
      <w:rFonts w:ascii="Arial" w:hAnsi="Arial" w:cs="Arial"/>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1E8"/>
    <w:pPr>
      <w:spacing w:after="120"/>
    </w:pPr>
    <w:rPr>
      <w:sz w:val="24"/>
      <w:szCs w:val="24"/>
    </w:rPr>
  </w:style>
  <w:style w:type="paragraph" w:styleId="Heading1">
    <w:name w:val="heading 1"/>
    <w:basedOn w:val="Normal"/>
    <w:next w:val="Normal"/>
    <w:qFormat/>
    <w:rsid w:val="00104CDC"/>
    <w:pPr>
      <w:keepNext/>
      <w:numPr>
        <w:numId w:val="1"/>
      </w:numPr>
      <w:spacing w:before="240"/>
      <w:outlineLvl w:val="0"/>
    </w:pPr>
    <w:rPr>
      <w:rFonts w:ascii="Arial" w:hAnsi="Arial" w:cs="Arial"/>
      <w:b/>
      <w:bCs/>
      <w:kern w:val="32"/>
      <w:sz w:val="32"/>
      <w:szCs w:val="32"/>
    </w:rPr>
  </w:style>
  <w:style w:type="paragraph" w:styleId="Heading2">
    <w:name w:val="heading 2"/>
    <w:basedOn w:val="Normal"/>
    <w:next w:val="Normal"/>
    <w:link w:val="Heading2Char"/>
    <w:qFormat/>
    <w:rsid w:val="00104CDC"/>
    <w:pPr>
      <w:keepNext/>
      <w:numPr>
        <w:ilvl w:val="1"/>
        <w:numId w:val="1"/>
      </w:numPr>
      <w:spacing w:before="120"/>
      <w:outlineLvl w:val="1"/>
    </w:pPr>
    <w:rPr>
      <w:rFonts w:ascii="Arial" w:hAnsi="Arial" w:cs="Arial"/>
      <w:b/>
      <w:bCs/>
      <w:i/>
      <w:iCs/>
      <w:sz w:val="28"/>
      <w:szCs w:val="28"/>
    </w:rPr>
  </w:style>
  <w:style w:type="paragraph" w:styleId="Heading3">
    <w:name w:val="heading 3"/>
    <w:basedOn w:val="Normal"/>
    <w:next w:val="Normal"/>
    <w:link w:val="Heading3Char"/>
    <w:qFormat/>
    <w:rsid w:val="00104CD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4D5ECD"/>
    <w:pPr>
      <w:keepNext/>
      <w:numPr>
        <w:ilvl w:val="3"/>
        <w:numId w:val="2"/>
      </w:numPr>
      <w:tabs>
        <w:tab w:val="clear" w:pos="4320"/>
      </w:tabs>
      <w:spacing w:before="120" w:after="60"/>
      <w:ind w:left="720"/>
      <w:outlineLvl w:val="3"/>
    </w:pPr>
    <w:rPr>
      <w:b/>
      <w:bCs/>
      <w:szCs w:val="28"/>
    </w:rPr>
  </w:style>
  <w:style w:type="paragraph" w:styleId="Heading5">
    <w:name w:val="heading 5"/>
    <w:basedOn w:val="Normal"/>
    <w:next w:val="Normal"/>
    <w:qFormat/>
    <w:rsid w:val="0059669C"/>
    <w:pPr>
      <w:spacing w:before="240" w:after="60"/>
      <w:outlineLvl w:val="4"/>
    </w:pPr>
    <w:rPr>
      <w:b/>
      <w:bCs/>
      <w:i/>
      <w:iCs/>
      <w:sz w:val="26"/>
      <w:szCs w:val="26"/>
    </w:rPr>
  </w:style>
  <w:style w:type="paragraph" w:styleId="Heading6">
    <w:name w:val="heading 6"/>
    <w:basedOn w:val="Normal"/>
    <w:next w:val="Normal"/>
    <w:qFormat/>
    <w:rsid w:val="0059669C"/>
    <w:pPr>
      <w:spacing w:before="240" w:after="60"/>
      <w:outlineLvl w:val="5"/>
    </w:pPr>
    <w:rPr>
      <w:b/>
      <w:bCs/>
      <w:sz w:val="22"/>
      <w:szCs w:val="22"/>
    </w:rPr>
  </w:style>
  <w:style w:type="paragraph" w:styleId="Heading7">
    <w:name w:val="heading 7"/>
    <w:basedOn w:val="Normal"/>
    <w:next w:val="Normal"/>
    <w:qFormat/>
    <w:rsid w:val="0059669C"/>
    <w:pPr>
      <w:spacing w:before="240" w:after="60"/>
      <w:outlineLvl w:val="6"/>
    </w:pPr>
  </w:style>
  <w:style w:type="paragraph" w:styleId="Heading8">
    <w:name w:val="heading 8"/>
    <w:basedOn w:val="Normal"/>
    <w:next w:val="Normal"/>
    <w:qFormat/>
    <w:rsid w:val="0059669C"/>
    <w:pPr>
      <w:spacing w:before="240" w:after="60"/>
      <w:outlineLvl w:val="7"/>
    </w:pPr>
    <w:rPr>
      <w:i/>
      <w:iCs/>
    </w:rPr>
  </w:style>
  <w:style w:type="paragraph" w:styleId="Heading9">
    <w:name w:val="heading 9"/>
    <w:basedOn w:val="Normal"/>
    <w:next w:val="Normal"/>
    <w:qFormat/>
    <w:rsid w:val="00596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1541"/>
    <w:pPr>
      <w:tabs>
        <w:tab w:val="center" w:pos="4320"/>
        <w:tab w:val="right" w:pos="8640"/>
      </w:tabs>
    </w:pPr>
  </w:style>
  <w:style w:type="paragraph" w:styleId="Footer">
    <w:name w:val="footer"/>
    <w:basedOn w:val="Normal"/>
    <w:rsid w:val="00E11541"/>
    <w:pPr>
      <w:tabs>
        <w:tab w:val="center" w:pos="4320"/>
        <w:tab w:val="right" w:pos="8640"/>
      </w:tabs>
    </w:pPr>
  </w:style>
  <w:style w:type="paragraph" w:styleId="TOC2">
    <w:name w:val="toc 2"/>
    <w:basedOn w:val="Normal"/>
    <w:next w:val="Normal"/>
    <w:autoRedefine/>
    <w:uiPriority w:val="39"/>
    <w:rsid w:val="00DF7589"/>
    <w:pPr>
      <w:ind w:left="240"/>
    </w:pPr>
  </w:style>
  <w:style w:type="paragraph" w:styleId="BalloonText">
    <w:name w:val="Balloon Text"/>
    <w:basedOn w:val="Normal"/>
    <w:semiHidden/>
    <w:rsid w:val="0097440E"/>
    <w:rPr>
      <w:rFonts w:ascii="Tahoma" w:hAnsi="Tahoma" w:cs="Tahoma"/>
      <w:sz w:val="16"/>
      <w:szCs w:val="16"/>
    </w:rPr>
  </w:style>
  <w:style w:type="character" w:styleId="Hyperlink">
    <w:name w:val="Hyperlink"/>
    <w:uiPriority w:val="99"/>
    <w:rsid w:val="00DF7589"/>
    <w:rPr>
      <w:color w:val="0000FF"/>
      <w:u w:val="single"/>
    </w:rPr>
  </w:style>
  <w:style w:type="table" w:styleId="TableGrid">
    <w:name w:val="Table Grid"/>
    <w:basedOn w:val="TableNormal"/>
    <w:rsid w:val="00E00A7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35A78"/>
    <w:rPr>
      <w:rFonts w:ascii="Arial" w:hAnsi="Arial" w:cs="Arial"/>
      <w:b/>
      <w:bCs/>
      <w:i/>
      <w:iCs/>
      <w:sz w:val="28"/>
      <w:szCs w:val="28"/>
    </w:rPr>
  </w:style>
  <w:style w:type="paragraph" w:styleId="TOC1">
    <w:name w:val="toc 1"/>
    <w:basedOn w:val="Normal"/>
    <w:next w:val="Normal"/>
    <w:autoRedefine/>
    <w:uiPriority w:val="39"/>
    <w:rsid w:val="00DF7589"/>
    <w:pPr>
      <w:tabs>
        <w:tab w:val="left" w:pos="480"/>
        <w:tab w:val="right" w:leader="dot" w:pos="8630"/>
      </w:tabs>
    </w:pPr>
  </w:style>
  <w:style w:type="paragraph" w:styleId="TOC3">
    <w:name w:val="toc 3"/>
    <w:basedOn w:val="Normal"/>
    <w:next w:val="Normal"/>
    <w:autoRedefine/>
    <w:uiPriority w:val="39"/>
    <w:rsid w:val="00220CE9"/>
    <w:pPr>
      <w:ind w:left="480"/>
    </w:pPr>
  </w:style>
  <w:style w:type="character" w:styleId="CommentReference">
    <w:name w:val="annotation reference"/>
    <w:semiHidden/>
    <w:rsid w:val="000051A6"/>
    <w:rPr>
      <w:sz w:val="16"/>
      <w:szCs w:val="16"/>
    </w:rPr>
  </w:style>
  <w:style w:type="paragraph" w:styleId="CommentText">
    <w:name w:val="annotation text"/>
    <w:basedOn w:val="Normal"/>
    <w:semiHidden/>
    <w:rsid w:val="000051A6"/>
    <w:rPr>
      <w:sz w:val="20"/>
      <w:szCs w:val="20"/>
    </w:rPr>
  </w:style>
  <w:style w:type="paragraph" w:styleId="CommentSubject">
    <w:name w:val="annotation subject"/>
    <w:basedOn w:val="CommentText"/>
    <w:next w:val="CommentText"/>
    <w:semiHidden/>
    <w:rsid w:val="000051A6"/>
    <w:rPr>
      <w:b/>
      <w:bCs/>
    </w:rPr>
  </w:style>
  <w:style w:type="paragraph" w:styleId="Title">
    <w:name w:val="Title"/>
    <w:basedOn w:val="Normal"/>
    <w:qFormat/>
    <w:rsid w:val="00DF7589"/>
    <w:pPr>
      <w:spacing w:before="240" w:after="60"/>
      <w:jc w:val="center"/>
    </w:pPr>
    <w:rPr>
      <w:rFonts w:ascii="Arial" w:hAnsi="Arial" w:cs="Arial"/>
      <w:b/>
      <w:bCs/>
      <w:kern w:val="28"/>
      <w:sz w:val="32"/>
      <w:szCs w:val="32"/>
    </w:rPr>
  </w:style>
  <w:style w:type="paragraph" w:styleId="ListParagraph">
    <w:name w:val="List Paragraph"/>
    <w:basedOn w:val="Normal"/>
    <w:uiPriority w:val="34"/>
    <w:qFormat/>
    <w:rsid w:val="00082359"/>
    <w:pPr>
      <w:spacing w:after="0"/>
      <w:ind w:left="720"/>
    </w:pPr>
    <w:rPr>
      <w:rFonts w:ascii="Calibri" w:eastAsia="Calibri" w:hAnsi="Calibri" w:cs="Calibri"/>
      <w:sz w:val="22"/>
      <w:szCs w:val="22"/>
    </w:rPr>
  </w:style>
  <w:style w:type="character" w:styleId="FollowedHyperlink">
    <w:name w:val="FollowedHyperlink"/>
    <w:basedOn w:val="DefaultParagraphFont"/>
    <w:rsid w:val="009E6316"/>
    <w:rPr>
      <w:color w:val="800080" w:themeColor="followedHyperlink"/>
      <w:u w:val="single"/>
    </w:rPr>
  </w:style>
  <w:style w:type="character" w:customStyle="1" w:styleId="Heading3Char">
    <w:name w:val="Heading 3 Char"/>
    <w:basedOn w:val="DefaultParagraphFont"/>
    <w:link w:val="Heading3"/>
    <w:rsid w:val="00B0425B"/>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5644">
      <w:bodyDiv w:val="1"/>
      <w:marLeft w:val="0"/>
      <w:marRight w:val="0"/>
      <w:marTop w:val="0"/>
      <w:marBottom w:val="0"/>
      <w:divBdr>
        <w:top w:val="none" w:sz="0" w:space="0" w:color="auto"/>
        <w:left w:val="none" w:sz="0" w:space="0" w:color="auto"/>
        <w:bottom w:val="none" w:sz="0" w:space="0" w:color="auto"/>
        <w:right w:val="none" w:sz="0" w:space="0" w:color="auto"/>
      </w:divBdr>
    </w:div>
    <w:div w:id="1062406803">
      <w:bodyDiv w:val="1"/>
      <w:marLeft w:val="0"/>
      <w:marRight w:val="0"/>
      <w:marTop w:val="0"/>
      <w:marBottom w:val="0"/>
      <w:divBdr>
        <w:top w:val="none" w:sz="0" w:space="0" w:color="auto"/>
        <w:left w:val="none" w:sz="0" w:space="0" w:color="auto"/>
        <w:bottom w:val="none" w:sz="0" w:space="0" w:color="auto"/>
        <w:right w:val="none" w:sz="0" w:space="0" w:color="auto"/>
      </w:divBdr>
    </w:div>
    <w:div w:id="1062949736">
      <w:bodyDiv w:val="1"/>
      <w:marLeft w:val="0"/>
      <w:marRight w:val="0"/>
      <w:marTop w:val="0"/>
      <w:marBottom w:val="0"/>
      <w:divBdr>
        <w:top w:val="none" w:sz="0" w:space="0" w:color="auto"/>
        <w:left w:val="none" w:sz="0" w:space="0" w:color="auto"/>
        <w:bottom w:val="none" w:sz="0" w:space="0" w:color="auto"/>
        <w:right w:val="none" w:sz="0" w:space="0" w:color="auto"/>
      </w:divBdr>
    </w:div>
    <w:div w:id="1384862774">
      <w:bodyDiv w:val="1"/>
      <w:marLeft w:val="30"/>
      <w:marRight w:val="30"/>
      <w:marTop w:val="0"/>
      <w:marBottom w:val="0"/>
      <w:divBdr>
        <w:top w:val="none" w:sz="0" w:space="0" w:color="auto"/>
        <w:left w:val="none" w:sz="0" w:space="0" w:color="auto"/>
        <w:bottom w:val="none" w:sz="0" w:space="0" w:color="auto"/>
        <w:right w:val="none" w:sz="0" w:space="0" w:color="auto"/>
      </w:divBdr>
      <w:divsChild>
        <w:div w:id="396634290">
          <w:marLeft w:val="0"/>
          <w:marRight w:val="0"/>
          <w:marTop w:val="0"/>
          <w:marBottom w:val="0"/>
          <w:divBdr>
            <w:top w:val="none" w:sz="0" w:space="0" w:color="auto"/>
            <w:left w:val="none" w:sz="0" w:space="0" w:color="auto"/>
            <w:bottom w:val="none" w:sz="0" w:space="0" w:color="auto"/>
            <w:right w:val="none" w:sz="0" w:space="0" w:color="auto"/>
          </w:divBdr>
          <w:divsChild>
            <w:div w:id="239024029">
              <w:marLeft w:val="0"/>
              <w:marRight w:val="0"/>
              <w:marTop w:val="0"/>
              <w:marBottom w:val="0"/>
              <w:divBdr>
                <w:top w:val="none" w:sz="0" w:space="0" w:color="auto"/>
                <w:left w:val="none" w:sz="0" w:space="0" w:color="auto"/>
                <w:bottom w:val="none" w:sz="0" w:space="0" w:color="auto"/>
                <w:right w:val="none" w:sz="0" w:space="0" w:color="auto"/>
              </w:divBdr>
              <w:divsChild>
                <w:div w:id="14427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7892">
          <w:marLeft w:val="0"/>
          <w:marRight w:val="0"/>
          <w:marTop w:val="0"/>
          <w:marBottom w:val="0"/>
          <w:divBdr>
            <w:top w:val="none" w:sz="0" w:space="0" w:color="auto"/>
            <w:left w:val="none" w:sz="0" w:space="0" w:color="auto"/>
            <w:bottom w:val="none" w:sz="0" w:space="0" w:color="auto"/>
            <w:right w:val="none" w:sz="0" w:space="0" w:color="auto"/>
          </w:divBdr>
        </w:div>
      </w:divsChild>
    </w:div>
    <w:div w:id="1639337263">
      <w:bodyDiv w:val="1"/>
      <w:marLeft w:val="0"/>
      <w:marRight w:val="0"/>
      <w:marTop w:val="0"/>
      <w:marBottom w:val="0"/>
      <w:divBdr>
        <w:top w:val="none" w:sz="0" w:space="0" w:color="auto"/>
        <w:left w:val="none" w:sz="0" w:space="0" w:color="auto"/>
        <w:bottom w:val="none" w:sz="0" w:space="0" w:color="auto"/>
        <w:right w:val="none" w:sz="0" w:space="0" w:color="auto"/>
      </w:divBdr>
    </w:div>
    <w:div w:id="1670020164">
      <w:bodyDiv w:val="1"/>
      <w:marLeft w:val="0"/>
      <w:marRight w:val="0"/>
      <w:marTop w:val="0"/>
      <w:marBottom w:val="0"/>
      <w:divBdr>
        <w:top w:val="none" w:sz="0" w:space="0" w:color="auto"/>
        <w:left w:val="none" w:sz="0" w:space="0" w:color="auto"/>
        <w:bottom w:val="none" w:sz="0" w:space="0" w:color="auto"/>
        <w:right w:val="none" w:sz="0" w:space="0" w:color="auto"/>
      </w:divBdr>
    </w:div>
    <w:div w:id="1718310383">
      <w:bodyDiv w:val="1"/>
      <w:marLeft w:val="0"/>
      <w:marRight w:val="0"/>
      <w:marTop w:val="0"/>
      <w:marBottom w:val="0"/>
      <w:divBdr>
        <w:top w:val="none" w:sz="0" w:space="0" w:color="auto"/>
        <w:left w:val="none" w:sz="0" w:space="0" w:color="auto"/>
        <w:bottom w:val="none" w:sz="0" w:space="0" w:color="auto"/>
        <w:right w:val="none" w:sz="0" w:space="0" w:color="auto"/>
      </w:divBdr>
    </w:div>
    <w:div w:id="1727025979">
      <w:bodyDiv w:val="1"/>
      <w:marLeft w:val="0"/>
      <w:marRight w:val="0"/>
      <w:marTop w:val="0"/>
      <w:marBottom w:val="0"/>
      <w:divBdr>
        <w:top w:val="none" w:sz="0" w:space="0" w:color="auto"/>
        <w:left w:val="none" w:sz="0" w:space="0" w:color="auto"/>
        <w:bottom w:val="none" w:sz="0" w:space="0" w:color="auto"/>
        <w:right w:val="none" w:sz="0" w:space="0" w:color="auto"/>
      </w:divBdr>
    </w:div>
    <w:div w:id="195050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ally.sedgwickcm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svn://ltcsdglsvncr01.sedgwickcms.com/data/svn/documents/ProjectDocs/044216%20-%20Manage%20Vendor%20Interfaces%20and%20Implementation" TargetMode="External"/><Relationship Id="rId4" Type="http://schemas.openxmlformats.org/officeDocument/2006/relationships/settings" Target="settings.xml"/><Relationship Id="rId9" Type="http://schemas.openxmlformats.org/officeDocument/2006/relationships/hyperlink" Target="file:///\\memfp02\SHARE\ANY\Guardians\Billback"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harma\Downloads\TechnicalDesig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TechnicalDesign (1).dot</Template>
  <TotalTime>273</TotalTime>
  <Pages>6</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Sedgwick CMS, Inc.</Company>
  <LinksUpToDate>false</LinksUpToDate>
  <CharactersWithSpaces>7526</CharactersWithSpaces>
  <SharedDoc>false</SharedDoc>
  <HLinks>
    <vt:vector size="72" baseType="variant">
      <vt:variant>
        <vt:i4>1507380</vt:i4>
      </vt:variant>
      <vt:variant>
        <vt:i4>77</vt:i4>
      </vt:variant>
      <vt:variant>
        <vt:i4>0</vt:i4>
      </vt:variant>
      <vt:variant>
        <vt:i4>5</vt:i4>
      </vt:variant>
      <vt:variant>
        <vt:lpwstr/>
      </vt:variant>
      <vt:variant>
        <vt:lpwstr>_Toc440333348</vt:lpwstr>
      </vt:variant>
      <vt:variant>
        <vt:i4>1507380</vt:i4>
      </vt:variant>
      <vt:variant>
        <vt:i4>71</vt:i4>
      </vt:variant>
      <vt:variant>
        <vt:i4>0</vt:i4>
      </vt:variant>
      <vt:variant>
        <vt:i4>5</vt:i4>
      </vt:variant>
      <vt:variant>
        <vt:lpwstr/>
      </vt:variant>
      <vt:variant>
        <vt:lpwstr>_Toc440333347</vt:lpwstr>
      </vt:variant>
      <vt:variant>
        <vt:i4>1507380</vt:i4>
      </vt:variant>
      <vt:variant>
        <vt:i4>65</vt:i4>
      </vt:variant>
      <vt:variant>
        <vt:i4>0</vt:i4>
      </vt:variant>
      <vt:variant>
        <vt:i4>5</vt:i4>
      </vt:variant>
      <vt:variant>
        <vt:lpwstr/>
      </vt:variant>
      <vt:variant>
        <vt:lpwstr>_Toc440333346</vt:lpwstr>
      </vt:variant>
      <vt:variant>
        <vt:i4>1507380</vt:i4>
      </vt:variant>
      <vt:variant>
        <vt:i4>59</vt:i4>
      </vt:variant>
      <vt:variant>
        <vt:i4>0</vt:i4>
      </vt:variant>
      <vt:variant>
        <vt:i4>5</vt:i4>
      </vt:variant>
      <vt:variant>
        <vt:lpwstr/>
      </vt:variant>
      <vt:variant>
        <vt:lpwstr>_Toc440333345</vt:lpwstr>
      </vt:variant>
      <vt:variant>
        <vt:i4>1507380</vt:i4>
      </vt:variant>
      <vt:variant>
        <vt:i4>53</vt:i4>
      </vt:variant>
      <vt:variant>
        <vt:i4>0</vt:i4>
      </vt:variant>
      <vt:variant>
        <vt:i4>5</vt:i4>
      </vt:variant>
      <vt:variant>
        <vt:lpwstr/>
      </vt:variant>
      <vt:variant>
        <vt:lpwstr>_Toc440333344</vt:lpwstr>
      </vt:variant>
      <vt:variant>
        <vt:i4>1507380</vt:i4>
      </vt:variant>
      <vt:variant>
        <vt:i4>47</vt:i4>
      </vt:variant>
      <vt:variant>
        <vt:i4>0</vt:i4>
      </vt:variant>
      <vt:variant>
        <vt:i4>5</vt:i4>
      </vt:variant>
      <vt:variant>
        <vt:lpwstr/>
      </vt:variant>
      <vt:variant>
        <vt:lpwstr>_Toc440333343</vt:lpwstr>
      </vt:variant>
      <vt:variant>
        <vt:i4>1507380</vt:i4>
      </vt:variant>
      <vt:variant>
        <vt:i4>41</vt:i4>
      </vt:variant>
      <vt:variant>
        <vt:i4>0</vt:i4>
      </vt:variant>
      <vt:variant>
        <vt:i4>5</vt:i4>
      </vt:variant>
      <vt:variant>
        <vt:lpwstr/>
      </vt:variant>
      <vt:variant>
        <vt:lpwstr>_Toc440333342</vt:lpwstr>
      </vt:variant>
      <vt:variant>
        <vt:i4>1507380</vt:i4>
      </vt:variant>
      <vt:variant>
        <vt:i4>35</vt:i4>
      </vt:variant>
      <vt:variant>
        <vt:i4>0</vt:i4>
      </vt:variant>
      <vt:variant>
        <vt:i4>5</vt:i4>
      </vt:variant>
      <vt:variant>
        <vt:lpwstr/>
      </vt:variant>
      <vt:variant>
        <vt:lpwstr>_Toc440333341</vt:lpwstr>
      </vt:variant>
      <vt:variant>
        <vt:i4>1507380</vt:i4>
      </vt:variant>
      <vt:variant>
        <vt:i4>29</vt:i4>
      </vt:variant>
      <vt:variant>
        <vt:i4>0</vt:i4>
      </vt:variant>
      <vt:variant>
        <vt:i4>5</vt:i4>
      </vt:variant>
      <vt:variant>
        <vt:lpwstr/>
      </vt:variant>
      <vt:variant>
        <vt:lpwstr>_Toc440333340</vt:lpwstr>
      </vt:variant>
      <vt:variant>
        <vt:i4>1048628</vt:i4>
      </vt:variant>
      <vt:variant>
        <vt:i4>23</vt:i4>
      </vt:variant>
      <vt:variant>
        <vt:i4>0</vt:i4>
      </vt:variant>
      <vt:variant>
        <vt:i4>5</vt:i4>
      </vt:variant>
      <vt:variant>
        <vt:lpwstr/>
      </vt:variant>
      <vt:variant>
        <vt:lpwstr>_Toc440333339</vt:lpwstr>
      </vt:variant>
      <vt:variant>
        <vt:i4>1048628</vt:i4>
      </vt:variant>
      <vt:variant>
        <vt:i4>17</vt:i4>
      </vt:variant>
      <vt:variant>
        <vt:i4>0</vt:i4>
      </vt:variant>
      <vt:variant>
        <vt:i4>5</vt:i4>
      </vt:variant>
      <vt:variant>
        <vt:lpwstr/>
      </vt:variant>
      <vt:variant>
        <vt:lpwstr>_Toc440333338</vt:lpwstr>
      </vt:variant>
      <vt:variant>
        <vt:i4>1048628</vt:i4>
      </vt:variant>
      <vt:variant>
        <vt:i4>11</vt:i4>
      </vt:variant>
      <vt:variant>
        <vt:i4>0</vt:i4>
      </vt:variant>
      <vt:variant>
        <vt:i4>5</vt:i4>
      </vt:variant>
      <vt:variant>
        <vt:lpwstr/>
      </vt:variant>
      <vt:variant>
        <vt:lpwstr>_Toc440333337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Chris M.</dc:creator>
  <cp:lastModifiedBy>Sedgwick</cp:lastModifiedBy>
  <cp:revision>17</cp:revision>
  <cp:lastPrinted>2017-03-29T22:04:00Z</cp:lastPrinted>
  <dcterms:created xsi:type="dcterms:W3CDTF">2017-04-11T19:22:00Z</dcterms:created>
  <dcterms:modified xsi:type="dcterms:W3CDTF">2017-04-19T21:04:00Z</dcterms:modified>
</cp:coreProperties>
</file>