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ED9A0B" w14:textId="51909910" w:rsidR="00826E54" w:rsidRPr="00C90942" w:rsidRDefault="00C9094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L=T-V</m:t>
          </m:r>
        </m:oMath>
      </m:oMathPara>
    </w:p>
    <w:p w14:paraId="6A1DC8A8" w14:textId="304E5BA3" w:rsidR="00C90942" w:rsidRDefault="00C90942">
      <w:pPr>
        <w:rPr>
          <w:rFonts w:eastAsiaTheme="minorEastAsia"/>
        </w:rPr>
      </w:pPr>
      <w:r>
        <w:rPr>
          <w:rFonts w:eastAsiaTheme="minorEastAsia"/>
        </w:rPr>
        <w:t xml:space="preserve">Where L is </w:t>
      </w:r>
      <w:r w:rsidR="002B1F2B">
        <w:rPr>
          <w:rFonts w:eastAsiaTheme="minorEastAsia"/>
        </w:rPr>
        <w:t xml:space="preserve">the </w:t>
      </w:r>
      <w:proofErr w:type="spellStart"/>
      <w:r w:rsidR="002B1F2B">
        <w:rPr>
          <w:rFonts w:eastAsiaTheme="minorEastAsia"/>
        </w:rPr>
        <w:t>Lagrangian</w:t>
      </w:r>
      <w:proofErr w:type="spellEnd"/>
      <w:r>
        <w:rPr>
          <w:rFonts w:eastAsiaTheme="minorEastAsia"/>
        </w:rPr>
        <w:t xml:space="preserve">, T is the kinetic energy of the system, and V is the gravitational potential energy of the system. </w:t>
      </w:r>
    </w:p>
    <w:p w14:paraId="1540FDAB" w14:textId="77777777" w:rsidR="00C90942" w:rsidRDefault="00C90942">
      <w:pPr>
        <w:rPr>
          <w:rFonts w:eastAsiaTheme="minorEastAsia"/>
        </w:rPr>
      </w:pPr>
    </w:p>
    <w:p w14:paraId="15543537" w14:textId="57483017" w:rsidR="00C90942" w:rsidRPr="00C90942" w:rsidRDefault="00C9094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T=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KE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KE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16B360C0" w14:textId="77777777" w:rsidR="00C90942" w:rsidRDefault="00C90942">
      <w:pPr>
        <w:rPr>
          <w:rFonts w:eastAsiaTheme="minorEastAsia"/>
        </w:rPr>
      </w:pPr>
    </w:p>
    <w:p w14:paraId="05FD47C4" w14:textId="7DE7562A" w:rsidR="00C90942" w:rsidRPr="006F4961" w:rsidRDefault="00C9094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V=mgh=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gl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</m:oMath>
      </m:oMathPara>
    </w:p>
    <w:p w14:paraId="4614BFFF" w14:textId="77777777" w:rsidR="006F4961" w:rsidRDefault="006F4961">
      <w:pPr>
        <w:rPr>
          <w:rFonts w:eastAsiaTheme="minorEastAsia"/>
        </w:rPr>
      </w:pPr>
    </w:p>
    <w:p w14:paraId="6B585BF7" w14:textId="3CEE2C40" w:rsidR="006F4961" w:rsidRPr="002B1F2B" w:rsidRDefault="006F4961" w:rsidP="006F4961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L=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gl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</m:oMath>
      </m:oMathPara>
    </w:p>
    <w:p w14:paraId="2CB29EEE" w14:textId="77777777" w:rsidR="002B1F2B" w:rsidRDefault="002B1F2B">
      <w:pPr>
        <w:rPr>
          <w:rFonts w:eastAsiaTheme="minorEastAsia"/>
        </w:rPr>
      </w:pPr>
    </w:p>
    <w:p w14:paraId="0731A94A" w14:textId="02F97026" w:rsidR="002B1F2B" w:rsidRDefault="002B1F2B" w:rsidP="00654EC0">
      <w:pPr>
        <w:jc w:val="center"/>
        <w:rPr>
          <w:rFonts w:eastAsiaTheme="minorEastAsia"/>
        </w:rPr>
      </w:pPr>
      <w:r>
        <w:rPr>
          <w:rFonts w:eastAsiaTheme="minorEastAsia"/>
        </w:rPr>
        <w:t xml:space="preserve">What is 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rPr>
          <w:rFonts w:eastAsiaTheme="minorEastAsia"/>
        </w:rPr>
        <w:t>?</w:t>
      </w:r>
      <w:r w:rsidR="00654EC0">
        <w:rPr>
          <w:rFonts w:eastAsiaTheme="minorEastAsia"/>
        </w:rPr>
        <w:t xml:space="preserve"> It is the velocity of the respective component in the system and is the time derivative of the c</w:t>
      </w:r>
      <w:r>
        <w:rPr>
          <w:rFonts w:eastAsiaTheme="minorEastAsia"/>
        </w:rPr>
        <w:t xml:space="preserve">enter of Mass location on pendulum body. </w:t>
      </w:r>
    </w:p>
    <w:p w14:paraId="157A2125" w14:textId="68F6BCE8" w:rsidR="006401DA" w:rsidRPr="00DF2EDD" w:rsidRDefault="008D5BDE" w:rsidP="00654EC0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</w:rPr>
            <m:t>=current position of cart. Assume pendulum is leaning forward.</m:t>
          </m:r>
        </m:oMath>
      </m:oMathPara>
    </w:p>
    <w:p w14:paraId="0BA65304" w14:textId="4B59C99B" w:rsidR="00DF2EDD" w:rsidRPr="00DF2EDD" w:rsidRDefault="00DF2EDD" w:rsidP="00654EC0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l is the length of the pendulum starting from the center of the wheel. </m:t>
          </m:r>
        </m:oMath>
      </m:oMathPara>
    </w:p>
    <w:p w14:paraId="4C339AC3" w14:textId="77777777" w:rsidR="00DF2EDD" w:rsidRDefault="00DF2EDD" w:rsidP="00654EC0">
      <w:pPr>
        <w:jc w:val="center"/>
        <w:rPr>
          <w:rFonts w:eastAsiaTheme="minorEastAsia"/>
        </w:rPr>
      </w:pPr>
    </w:p>
    <w:p w14:paraId="5002ACFA" w14:textId="6B101F06" w:rsidR="006401DA" w:rsidRPr="006401DA" w:rsidRDefault="006401DA" w:rsidP="00654EC0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=x+l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func>
        </m:oMath>
      </m:oMathPara>
    </w:p>
    <w:p w14:paraId="1D79E8CB" w14:textId="0C310C5E" w:rsidR="006401DA" w:rsidRPr="008D5BDE" w:rsidRDefault="006401DA" w:rsidP="00654EC0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=l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func>
        </m:oMath>
      </m:oMathPara>
    </w:p>
    <w:p w14:paraId="691CF675" w14:textId="77777777" w:rsidR="008D5BDE" w:rsidRDefault="008D5BDE" w:rsidP="00654EC0">
      <w:pPr>
        <w:jc w:val="center"/>
        <w:rPr>
          <w:rFonts w:eastAsiaTheme="minorEastAsia"/>
        </w:rPr>
      </w:pPr>
    </w:p>
    <w:p w14:paraId="6F7D0E6D" w14:textId="7CB28E37" w:rsidR="008D5BDE" w:rsidRPr="008D5BDE" w:rsidRDefault="008D5BDE" w:rsidP="00654EC0">
      <w:pPr>
        <w:jc w:val="center"/>
        <w:rPr>
          <w:rFonts w:eastAsiaTheme="minorEastAsia"/>
        </w:rPr>
      </w:pPr>
      <m:oMathPara>
        <m:oMath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e>
          </m:acc>
          <m:r>
            <w:rPr>
              <w:rFonts w:ascii="Cambria Math" w:eastAsiaTheme="minorEastAsia" w:hAnsi="Cambria Math"/>
            </w:rPr>
            <m:t xml:space="preserve">= 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>+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θ</m:t>
              </m:r>
            </m:e>
          </m:acc>
          <m:r>
            <w:rPr>
              <w:rFonts w:ascii="Cambria Math" w:hAnsi="Cambria Math"/>
            </w:rPr>
            <m:t>lcos</m:t>
          </m:r>
          <m:r>
            <w:rPr>
              <w:rFonts w:ascii="Cambria Math" w:hAnsi="Cambria Math"/>
            </w:rPr>
            <m:t>θ</m:t>
          </m:r>
        </m:oMath>
      </m:oMathPara>
    </w:p>
    <w:p w14:paraId="42806C60" w14:textId="6A00DA39" w:rsidR="008D5BDE" w:rsidRPr="008D5BDE" w:rsidRDefault="008D5BDE" w:rsidP="008D5BDE">
      <w:pPr>
        <w:jc w:val="center"/>
        <w:rPr>
          <w:rFonts w:eastAsiaTheme="minorEastAsia"/>
        </w:rPr>
      </w:pPr>
      <m:oMathPara>
        <m:oMath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e>
          </m:acc>
          <m:r>
            <w:rPr>
              <w:rFonts w:ascii="Cambria Math" w:eastAsiaTheme="minorEastAsia" w:hAnsi="Cambria Math"/>
            </w:rPr>
            <m:t xml:space="preserve">= </m:t>
          </m:r>
          <m:r>
            <w:rPr>
              <w:rFonts w:ascii="Cambria Math" w:eastAsiaTheme="minorEastAsia" w:hAnsi="Cambria Math"/>
            </w:rPr>
            <m:t>-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θ</m:t>
              </m:r>
            </m:e>
          </m:acc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θ</m:t>
          </m:r>
        </m:oMath>
      </m:oMathPara>
    </w:p>
    <w:p w14:paraId="184B9DC9" w14:textId="77777777" w:rsidR="008D5BDE" w:rsidRDefault="008D5BDE" w:rsidP="00654EC0">
      <w:pPr>
        <w:jc w:val="center"/>
        <w:rPr>
          <w:rFonts w:eastAsiaTheme="minorEastAsia"/>
        </w:rPr>
      </w:pPr>
    </w:p>
    <w:p w14:paraId="2E09B358" w14:textId="5F621B50" w:rsidR="006F4961" w:rsidRPr="006F4961" w:rsidRDefault="006F4961" w:rsidP="00654EC0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e>
          </m:rad>
        </m:oMath>
      </m:oMathPara>
    </w:p>
    <w:p w14:paraId="6C8FC085" w14:textId="77777777" w:rsidR="006F4961" w:rsidRDefault="006F4961" w:rsidP="00654EC0">
      <w:pPr>
        <w:jc w:val="center"/>
        <w:rPr>
          <w:rFonts w:eastAsiaTheme="minorEastAsia"/>
        </w:rPr>
      </w:pPr>
    </w:p>
    <w:p w14:paraId="750F0CD2" w14:textId="03E4DBA7" w:rsidR="006F4961" w:rsidRDefault="006F4961" w:rsidP="00654EC0">
      <w:pPr>
        <w:jc w:val="center"/>
        <w:rPr>
          <w:rFonts w:eastAsiaTheme="minorEastAsia"/>
        </w:rPr>
      </w:pPr>
      <w:r>
        <w:rPr>
          <w:rFonts w:eastAsiaTheme="minorEastAsia"/>
        </w:rPr>
        <w:t>All this simplified:</w:t>
      </w:r>
    </w:p>
    <w:p w14:paraId="7AD8E113" w14:textId="77777777" w:rsidR="006F4961" w:rsidRDefault="006F4961" w:rsidP="00DF2EDD">
      <w:pPr>
        <w:rPr>
          <w:rFonts w:eastAsiaTheme="minorEastAsia"/>
        </w:rPr>
      </w:pPr>
    </w:p>
    <w:p w14:paraId="3C2C1305" w14:textId="55BF72A2" w:rsidR="006F4961" w:rsidRPr="00DF2EDD" w:rsidRDefault="006F4961" w:rsidP="00654EC0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L=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acc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w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acc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 xml:space="preserve">+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>l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acc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func>
          <m:r>
            <w:rPr>
              <w:rFonts w:ascii="Cambria Math" w:eastAsiaTheme="minorEastAsia" w:hAnsi="Cambria Math"/>
            </w:rPr>
            <m:t xml:space="preserve">-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gl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func>
        </m:oMath>
      </m:oMathPara>
    </w:p>
    <w:p w14:paraId="0B42F988" w14:textId="77777777" w:rsidR="00DF2EDD" w:rsidRDefault="00DF2EDD" w:rsidP="00654EC0">
      <w:pPr>
        <w:jc w:val="center"/>
        <w:rPr>
          <w:rFonts w:eastAsiaTheme="minorEastAsia"/>
        </w:rPr>
      </w:pPr>
    </w:p>
    <w:p w14:paraId="729D91DA" w14:textId="45DF3583" w:rsidR="00DF2EDD" w:rsidRPr="00DF2EDD" w:rsidRDefault="00DF2EDD" w:rsidP="00654EC0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eff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w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w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</m:oMath>
      </m:oMathPara>
    </w:p>
    <w:p w14:paraId="5BFF7566" w14:textId="77777777" w:rsidR="00DF2EDD" w:rsidRDefault="00DF2EDD" w:rsidP="00654EC0">
      <w:pPr>
        <w:jc w:val="center"/>
        <w:rPr>
          <w:rFonts w:eastAsiaTheme="minorEastAsia"/>
        </w:rPr>
      </w:pPr>
    </w:p>
    <w:p w14:paraId="7556D6E7" w14:textId="400AD98F" w:rsidR="00DF2EDD" w:rsidRPr="00DF2EDD" w:rsidRDefault="00DF2EDD" w:rsidP="00654EC0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eff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</m:oMath>
      </m:oMathPara>
    </w:p>
    <w:p w14:paraId="3F975AE8" w14:textId="77777777" w:rsidR="00DF2EDD" w:rsidRDefault="00DF2EDD" w:rsidP="00654EC0">
      <w:pPr>
        <w:jc w:val="center"/>
        <w:rPr>
          <w:rFonts w:eastAsiaTheme="minorEastAsia"/>
        </w:rPr>
      </w:pPr>
    </w:p>
    <w:p w14:paraId="5B091912" w14:textId="6642782D" w:rsidR="00DF2EDD" w:rsidRDefault="00DF2EDD" w:rsidP="00DF2EDD">
      <w:pPr>
        <w:jc w:val="center"/>
        <w:rPr>
          <w:rFonts w:eastAsiaTheme="minorEastAsia"/>
        </w:rPr>
      </w:pPr>
      <w:proofErr w:type="gramStart"/>
      <w:r>
        <w:rPr>
          <w:rFonts w:eastAsiaTheme="minorEastAsia"/>
        </w:rPr>
        <w:t>So</w:t>
      </w:r>
      <w:proofErr w:type="gramEnd"/>
      <w:r>
        <w:rPr>
          <w:rFonts w:eastAsiaTheme="minorEastAsia"/>
        </w:rPr>
        <w:t xml:space="preserve"> the equation governing the dynamics of the system is:</w:t>
      </w:r>
    </w:p>
    <w:p w14:paraId="3F9B86D3" w14:textId="77777777" w:rsidR="00DF2EDD" w:rsidRDefault="00DF2EDD" w:rsidP="00DF2EDD">
      <w:pPr>
        <w:jc w:val="center"/>
        <w:rPr>
          <w:rFonts w:eastAsiaTheme="minorEastAsia"/>
        </w:rPr>
      </w:pPr>
    </w:p>
    <w:p w14:paraId="20830B9C" w14:textId="744DDB58" w:rsidR="00DF2EDD" w:rsidRPr="00DF2EDD" w:rsidRDefault="00DF2EDD" w:rsidP="00DF2EDD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L=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acc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eff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acc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eff</m:t>
              </m:r>
            </m:sub>
          </m:sSub>
          <m:r>
            <w:rPr>
              <w:rFonts w:ascii="Cambria Math" w:eastAsiaTheme="minorEastAsia" w:hAnsi="Cambria Math"/>
            </w:rPr>
            <m:t xml:space="preserve">+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>l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acc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func>
          <m:r>
            <w:rPr>
              <w:rFonts w:ascii="Cambria Math" w:eastAsiaTheme="minorEastAsia" w:hAnsi="Cambria Math"/>
            </w:rPr>
            <m:t xml:space="preserve">-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gl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func>
        </m:oMath>
      </m:oMathPara>
    </w:p>
    <w:p w14:paraId="26D3A58E" w14:textId="77777777" w:rsidR="00DF2EDD" w:rsidRDefault="00DF2EDD" w:rsidP="00DF2EDD">
      <w:pPr>
        <w:jc w:val="center"/>
        <w:rPr>
          <w:rFonts w:eastAsiaTheme="minorEastAsia"/>
        </w:rPr>
      </w:pPr>
    </w:p>
    <w:p w14:paraId="035C5CA4" w14:textId="77777777" w:rsidR="00DF2EDD" w:rsidRDefault="00DF2EDD" w:rsidP="00DF2EDD">
      <w:pPr>
        <w:jc w:val="center"/>
        <w:rPr>
          <w:rFonts w:eastAsiaTheme="minorEastAsia"/>
        </w:rPr>
      </w:pPr>
    </w:p>
    <w:p w14:paraId="76AB1C3B" w14:textId="77777777" w:rsidR="00DF2EDD" w:rsidRDefault="00DF2EDD" w:rsidP="00DF2EDD">
      <w:pPr>
        <w:jc w:val="center"/>
        <w:rPr>
          <w:rFonts w:eastAsiaTheme="minorEastAsia"/>
        </w:rPr>
      </w:pPr>
    </w:p>
    <w:p w14:paraId="20AC78C9" w14:textId="77777777" w:rsidR="00DF2EDD" w:rsidRDefault="00DF2EDD" w:rsidP="00DF2EDD">
      <w:pPr>
        <w:jc w:val="center"/>
        <w:rPr>
          <w:rFonts w:eastAsiaTheme="minorEastAsia"/>
        </w:rPr>
      </w:pPr>
    </w:p>
    <w:p w14:paraId="5B466001" w14:textId="77777777" w:rsidR="00DF2EDD" w:rsidRDefault="00DF2EDD" w:rsidP="00DF2EDD">
      <w:pPr>
        <w:jc w:val="center"/>
        <w:rPr>
          <w:rFonts w:eastAsiaTheme="minorEastAsia"/>
        </w:rPr>
      </w:pPr>
    </w:p>
    <w:p w14:paraId="1B50E3AE" w14:textId="72B8F5BA" w:rsidR="00DF2EDD" w:rsidRDefault="00DF2EDD" w:rsidP="00DF2EDD">
      <w:pPr>
        <w:jc w:val="center"/>
        <w:rPr>
          <w:rFonts w:eastAsiaTheme="minorEastAsia"/>
        </w:rPr>
      </w:pPr>
      <w:r>
        <w:rPr>
          <w:rFonts w:eastAsiaTheme="minorEastAsia"/>
        </w:rPr>
        <w:t>Now applying Euler Lagrange</w:t>
      </w:r>
    </w:p>
    <w:p w14:paraId="7359B324" w14:textId="77777777" w:rsidR="00DF2EDD" w:rsidRDefault="00DF2EDD" w:rsidP="00DF2EDD">
      <w:pPr>
        <w:jc w:val="center"/>
        <w:rPr>
          <w:rFonts w:eastAsiaTheme="minorEastAsia"/>
        </w:rPr>
      </w:pPr>
    </w:p>
    <w:p w14:paraId="035BB7B4" w14:textId="068D35C2" w:rsidR="00DF2EDD" w:rsidRPr="00DF2EDD" w:rsidRDefault="00DF2EDD" w:rsidP="00DF2EDD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</m:oMath>
      </m:oMathPara>
    </w:p>
    <w:p w14:paraId="2A529755" w14:textId="77777777" w:rsidR="00DF2EDD" w:rsidRDefault="00DF2EDD" w:rsidP="00DF2EDD">
      <w:pPr>
        <w:jc w:val="center"/>
        <w:rPr>
          <w:rFonts w:eastAsiaTheme="minorEastAsia"/>
        </w:rPr>
      </w:pPr>
    </w:p>
    <w:p w14:paraId="03218792" w14:textId="071211A9" w:rsidR="00DF2EDD" w:rsidRDefault="00DF2EDD" w:rsidP="00DF2EDD">
      <w:pPr>
        <w:jc w:val="center"/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is a state describing the system. In this case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=x, θ</m:t>
        </m:r>
      </m:oMath>
      <w:r w:rsidR="000D0A77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0D0A77">
        <w:rPr>
          <w:rFonts w:eastAsiaTheme="minorEastAsia"/>
        </w:rPr>
        <w:t xml:space="preserve"> </w:t>
      </w:r>
      <w:r w:rsidR="00BA2012">
        <w:rPr>
          <w:rFonts w:eastAsiaTheme="minorEastAsia"/>
        </w:rPr>
        <w:t xml:space="preserve">includes any non-conservative forces acting on the system. </w:t>
      </w:r>
    </w:p>
    <w:p w14:paraId="78FDAB93" w14:textId="77777777" w:rsidR="007A192D" w:rsidRDefault="007A192D" w:rsidP="00DF2EDD">
      <w:pPr>
        <w:jc w:val="center"/>
        <w:rPr>
          <w:rFonts w:eastAsiaTheme="minorEastAsia"/>
        </w:rPr>
      </w:pPr>
    </w:p>
    <w:p w14:paraId="040FE88B" w14:textId="2702F436" w:rsidR="007A192D" w:rsidRPr="007A192D" w:rsidRDefault="007A192D" w:rsidP="00DF2EDD">
      <w:pPr>
        <w:jc w:val="center"/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L</m:t>
                </m:r>
              </m:num>
              <m:den>
                <m:r>
                  <w:rPr>
                    <w:rFonts w:ascii="Cambria Math" w:hAnsi="Cambria Math"/>
                  </w:rPr>
                  <m:t>∂</m:t>
                </m:r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</m:den>
            </m:f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acc>
              <m:accPr>
                <m:chr m:val="̇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acc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eff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</m:sSub>
            <m:r>
              <w:rPr>
                <w:rFonts w:ascii="Cambria Math" w:eastAsiaTheme="minorEastAsia" w:hAnsi="Cambria Math"/>
              </w:rPr>
              <m:t>l</m:t>
            </m:r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θ</m:t>
                </m:r>
              </m:e>
            </m:func>
            <m:acc>
              <m:accPr>
                <m:chr m:val="̇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θ</m:t>
                </m:r>
              </m:e>
            </m:acc>
          </m:e>
        </m:d>
        <m:r>
          <w:rPr>
            <w:rFonts w:ascii="Cambria Math" w:eastAsiaTheme="minorEastAsia" w:hAnsi="Cambria Math"/>
          </w:rPr>
          <m:t>=</m:t>
        </m:r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</w:rPr>
          <m:t xml:space="preserve">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b</m:t>
            </m:r>
          </m:sub>
        </m:sSub>
        <m:r>
          <w:rPr>
            <w:rFonts w:ascii="Cambria Math" w:eastAsiaTheme="minorEastAsia" w:hAnsi="Cambria Math"/>
          </w:rPr>
          <m:t>l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θ</m:t>
            </m:r>
          </m:e>
        </m:func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θ</m:t>
            </m:r>
          </m:e>
        </m:acc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b</m:t>
            </m:r>
          </m:sub>
        </m:sSub>
        <m:r>
          <w:rPr>
            <w:rFonts w:ascii="Cambria Math" w:eastAsiaTheme="minorEastAsia" w:hAnsi="Cambria Math"/>
          </w:rPr>
          <m:t>l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θ</m:t>
            </m:r>
          </m:e>
        </m:func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acc>
              <m:accPr>
                <m:chr m:val="̇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θ</m:t>
                </m:r>
              </m:e>
            </m:acc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</m:oMath>
      <w:r w:rsidR="00381050">
        <w:rPr>
          <w:rFonts w:eastAsiaTheme="minorEastAsia"/>
        </w:rPr>
        <w:t xml:space="preserve">  </w:t>
      </w:r>
    </w:p>
    <w:p w14:paraId="5B38A4AD" w14:textId="77777777" w:rsidR="007A192D" w:rsidRDefault="007A192D" w:rsidP="00DF2EDD">
      <w:pPr>
        <w:jc w:val="center"/>
        <w:rPr>
          <w:rFonts w:eastAsiaTheme="minorEastAsia"/>
        </w:rPr>
      </w:pPr>
    </w:p>
    <w:p w14:paraId="06E8BB35" w14:textId="5C4C0783" w:rsidR="007A192D" w:rsidRPr="007A192D" w:rsidRDefault="007A192D" w:rsidP="00DF2EDD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x</m:t>
              </m:r>
            </m:den>
          </m:f>
          <m:r>
            <w:rPr>
              <w:rFonts w:ascii="Cambria Math" w:eastAsiaTheme="minorEastAsia" w:hAnsi="Cambria Math"/>
            </w:rPr>
            <m:t>=0</m:t>
          </m:r>
        </m:oMath>
      </m:oMathPara>
    </w:p>
    <w:p w14:paraId="37784CA3" w14:textId="77777777" w:rsidR="007A192D" w:rsidRDefault="007A192D" w:rsidP="00DF2EDD">
      <w:pPr>
        <w:jc w:val="center"/>
        <w:rPr>
          <w:rFonts w:eastAsiaTheme="minorEastAsia"/>
        </w:rPr>
      </w:pPr>
    </w:p>
    <w:p w14:paraId="5C5FA0B1" w14:textId="251182C4" w:rsidR="00A12221" w:rsidRPr="00A866F4" w:rsidRDefault="00A12221" w:rsidP="00DF2EDD">
      <w:pPr>
        <w:jc w:val="center"/>
        <w:rPr>
          <w:rFonts w:eastAsiaTheme="minorEastAsia"/>
          <w:b/>
          <w:b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dt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∂L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∂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den>
              </m:f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 xml:space="preserve">- 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∂L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∂x</m:t>
              </m:r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 xml:space="preserve"> = </m:t>
          </m:r>
          <m:acc>
            <m:accPr>
              <m:chr m:val="̈"/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e>
          </m:acc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eff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+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l</m:t>
          </m:r>
          <m:func>
            <m:func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θ</m:t>
              </m:r>
            </m:e>
          </m:func>
          <m:acc>
            <m:accPr>
              <m:chr m:val="̈"/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θ</m:t>
              </m:r>
            </m:e>
          </m:acc>
          <m:r>
            <m:rPr>
              <m:sty m:val="bi"/>
            </m:rP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l</m:t>
          </m:r>
          <m:func>
            <m:func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θ</m:t>
              </m:r>
            </m:e>
          </m:func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θ</m:t>
                  </m:r>
                </m:e>
              </m:acc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 xml:space="preserve">= 0 </m:t>
          </m:r>
        </m:oMath>
      </m:oMathPara>
    </w:p>
    <w:p w14:paraId="30AD0F91" w14:textId="41C669C9" w:rsidR="00A866F4" w:rsidRDefault="00A866F4" w:rsidP="00DF2EDD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(assuming no friction for now otherwise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=</m:t>
              </m:r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>)</m:t>
          </m:r>
        </m:oMath>
      </m:oMathPara>
    </w:p>
    <w:p w14:paraId="512AF2DF" w14:textId="77777777" w:rsidR="00A12221" w:rsidRDefault="00A12221" w:rsidP="00DF2EDD">
      <w:pPr>
        <w:jc w:val="center"/>
        <w:rPr>
          <w:rFonts w:eastAsiaTheme="minorEastAsia"/>
        </w:rPr>
      </w:pPr>
    </w:p>
    <w:p w14:paraId="0D9FCD82" w14:textId="6275ABE8" w:rsidR="007A192D" w:rsidRPr="007A192D" w:rsidRDefault="007A192D" w:rsidP="007A192D">
      <w:pPr>
        <w:jc w:val="center"/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L</m:t>
                </m:r>
              </m:num>
              <m:den>
                <m:r>
                  <w:rPr>
                    <w:rFonts w:ascii="Cambria Math" w:hAnsi="Cambria Math"/>
                  </w:rPr>
                  <m:t>∂</m:t>
                </m:r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</m:acc>
              </m:den>
            </m:f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acc>
              <m:accPr>
                <m:chr m:val="̇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θ</m:t>
                </m:r>
              </m:e>
            </m:acc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eff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</m:sSub>
            <m:r>
              <w:rPr>
                <w:rFonts w:ascii="Cambria Math" w:eastAsiaTheme="minorEastAsia" w:hAnsi="Cambria Math"/>
              </w:rPr>
              <m:t>l</m:t>
            </m:r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θ</m:t>
                </m:r>
              </m:e>
            </m:func>
            <m:acc>
              <m:accPr>
                <m:chr m:val="̇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acc>
          </m:e>
        </m:d>
        <m:r>
          <w:rPr>
            <w:rFonts w:ascii="Cambria Math" w:eastAsiaTheme="minorEastAsia" w:hAnsi="Cambria Math"/>
          </w:rPr>
          <m:t xml:space="preserve">= </m:t>
        </m:r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θ</m:t>
            </m:r>
          </m:e>
        </m:acc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b</m:t>
            </m:r>
          </m:sub>
        </m:sSub>
        <m:r>
          <w:rPr>
            <w:rFonts w:ascii="Cambria Math" w:eastAsiaTheme="minorEastAsia" w:hAnsi="Cambria Math"/>
          </w:rPr>
          <m:t>l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θ</m:t>
            </m:r>
          </m:e>
        </m:func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b</m:t>
            </m:r>
          </m:sub>
        </m:sSub>
        <m:r>
          <w:rPr>
            <w:rFonts w:ascii="Cambria Math" w:eastAsiaTheme="minorEastAsia" w:hAnsi="Cambria Math"/>
          </w:rPr>
          <m:t>l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θ</m:t>
            </m:r>
            <m:acc>
              <m:accPr>
                <m:chr m:val="̇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acc>
          </m:e>
        </m:func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θ</m:t>
            </m:r>
          </m:e>
        </m:acc>
      </m:oMath>
      <w:r w:rsidR="00381050">
        <w:rPr>
          <w:rFonts w:eastAsiaTheme="minorEastAsia"/>
        </w:rPr>
        <w:t xml:space="preserve"> </w:t>
      </w:r>
    </w:p>
    <w:p w14:paraId="0727B940" w14:textId="77777777" w:rsidR="007A192D" w:rsidRPr="007A192D" w:rsidRDefault="007A192D" w:rsidP="00A866F4">
      <w:pPr>
        <w:rPr>
          <w:rFonts w:eastAsiaTheme="minorEastAsia"/>
        </w:rPr>
      </w:pPr>
    </w:p>
    <w:p w14:paraId="25A9A063" w14:textId="649B1CCF" w:rsidR="007A192D" w:rsidRPr="007A192D" w:rsidRDefault="007A192D" w:rsidP="007A192D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θ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l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func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acc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gl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func>
        </m:oMath>
      </m:oMathPara>
    </w:p>
    <w:p w14:paraId="0B9B3B8D" w14:textId="77777777" w:rsidR="00A12221" w:rsidRDefault="00A12221" w:rsidP="00A866F4">
      <w:pPr>
        <w:rPr>
          <w:rFonts w:eastAsiaTheme="minorEastAsia"/>
        </w:rPr>
      </w:pPr>
    </w:p>
    <w:p w14:paraId="3D33559B" w14:textId="78BFF1D2" w:rsidR="00381050" w:rsidRPr="00A866F4" w:rsidRDefault="008175FE" w:rsidP="00DF2EDD">
      <w:pPr>
        <w:jc w:val="center"/>
        <w:rPr>
          <w:rFonts w:eastAsiaTheme="minorEastAsia"/>
          <w:b/>
          <w:b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dt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∂L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∂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θ</m:t>
                      </m:r>
                    </m:e>
                  </m:acc>
                </m:den>
              </m:f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∂L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∂θ</m:t>
              </m:r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 xml:space="preserve">= </m:t>
          </m:r>
          <m:acc>
            <m:accPr>
              <m:chr m:val="̈"/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θ</m:t>
              </m:r>
            </m:e>
          </m:acc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eff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l</m:t>
          </m:r>
          <m:func>
            <m:func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θ</m:t>
              </m:r>
            </m:e>
          </m:func>
          <m:acc>
            <m:accPr>
              <m:chr m:val="̈"/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e>
          </m:acc>
          <m:r>
            <m:rPr>
              <m:sty m:val="bi"/>
            </m:rP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gl</m:t>
          </m:r>
          <m:func>
            <m:func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θ</m:t>
              </m:r>
            </m:e>
          </m:func>
          <m:r>
            <m:rPr>
              <m:sty m:val="bi"/>
            </m:rPr>
            <w:rPr>
              <w:rFonts w:ascii="Cambria Math" w:eastAsiaTheme="minorEastAsia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τ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dist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τ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m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5E1FCB05" w14:textId="57F0097A" w:rsidR="00A866F4" w:rsidRPr="00A866F4" w:rsidRDefault="00A866F4" w:rsidP="00A866F4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(assuming no </m:t>
          </m:r>
          <m:r>
            <w:rPr>
              <w:rFonts w:ascii="Cambria Math" w:eastAsiaTheme="minorEastAsia" w:hAnsi="Cambria Math"/>
            </w:rPr>
            <m:t xml:space="preserve">damping </m:t>
          </m:r>
          <m:r>
            <w:rPr>
              <w:rFonts w:ascii="Cambria Math" w:eastAsiaTheme="minorEastAsia" w:hAnsi="Cambria Math"/>
            </w:rPr>
            <m:t xml:space="preserve">friction for now otherwise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=d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acc>
          <m:r>
            <w:rPr>
              <w:rFonts w:ascii="Cambria Math" w:eastAsiaTheme="minorEastAsia" w:hAnsi="Cambria Math"/>
            </w:rPr>
            <m:t>)</m:t>
          </m:r>
        </m:oMath>
      </m:oMathPara>
    </w:p>
    <w:p w14:paraId="0F844ACF" w14:textId="77777777" w:rsidR="00A866F4" w:rsidRDefault="00A866F4" w:rsidP="00A866F4">
      <w:pPr>
        <w:jc w:val="center"/>
        <w:rPr>
          <w:rFonts w:eastAsiaTheme="minorEastAsia"/>
        </w:rPr>
      </w:pPr>
    </w:p>
    <w:p w14:paraId="07516B17" w14:textId="77777777" w:rsidR="00A866F4" w:rsidRDefault="00A866F4" w:rsidP="00A866F4">
      <w:pPr>
        <w:jc w:val="center"/>
        <w:rPr>
          <w:rFonts w:eastAsiaTheme="minorEastAsia"/>
        </w:rPr>
      </w:pPr>
    </w:p>
    <w:p w14:paraId="1FD8E040" w14:textId="248345E1" w:rsidR="00A866F4" w:rsidRDefault="00685559" w:rsidP="00DF2EDD">
      <w:pPr>
        <w:jc w:val="center"/>
        <w:rPr>
          <w:rFonts w:eastAsiaTheme="minorEastAsia"/>
        </w:rPr>
      </w:pPr>
      <w:r>
        <w:rPr>
          <w:rFonts w:eastAsiaTheme="minorEastAsia"/>
        </w:rPr>
        <w:t>Now putting this into state space form.</w:t>
      </w:r>
    </w:p>
    <w:p w14:paraId="6FA23278" w14:textId="77777777" w:rsidR="00685559" w:rsidRDefault="00685559" w:rsidP="00DF2EDD">
      <w:pPr>
        <w:jc w:val="center"/>
        <w:rPr>
          <w:rFonts w:eastAsiaTheme="minorEastAsia"/>
        </w:rPr>
      </w:pPr>
    </w:p>
    <w:p w14:paraId="3E45DF12" w14:textId="138504F0" w:rsidR="00685559" w:rsidRDefault="00685559" w:rsidP="00DF2EDD">
      <w:pPr>
        <w:jc w:val="center"/>
        <w:rPr>
          <w:rFonts w:eastAsiaTheme="minorEastAsia"/>
        </w:rPr>
      </w:pPr>
      <w:r>
        <w:rPr>
          <w:rFonts w:eastAsiaTheme="minorEastAsia"/>
        </w:rPr>
        <w:t>Accounting for the disturbance force I want to model the general form will be:</w:t>
      </w:r>
    </w:p>
    <w:p w14:paraId="3A42FC9C" w14:textId="77777777" w:rsidR="00685559" w:rsidRDefault="00685559" w:rsidP="00DF2EDD">
      <w:pPr>
        <w:jc w:val="center"/>
        <w:rPr>
          <w:rFonts w:eastAsiaTheme="minorEastAsia"/>
        </w:rPr>
      </w:pPr>
    </w:p>
    <w:p w14:paraId="0CC8F571" w14:textId="5F9D275B" w:rsidR="00685559" w:rsidRPr="00685559" w:rsidRDefault="00685559" w:rsidP="00DF2EDD">
      <w:pPr>
        <w:jc w:val="center"/>
        <w:rPr>
          <w:rFonts w:eastAsiaTheme="minorEastAsia"/>
        </w:rPr>
      </w:pPr>
      <m:oMathPara>
        <m:oMath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>=Ax+Bu+Ed</m:t>
          </m:r>
        </m:oMath>
      </m:oMathPara>
    </w:p>
    <w:p w14:paraId="185D1524" w14:textId="77777777" w:rsidR="00685559" w:rsidRDefault="00685559" w:rsidP="00DF2EDD">
      <w:pPr>
        <w:jc w:val="center"/>
        <w:rPr>
          <w:rFonts w:eastAsiaTheme="minorEastAsia"/>
        </w:rPr>
      </w:pPr>
    </w:p>
    <w:p w14:paraId="27876F7B" w14:textId="7603DED4" w:rsidR="00685559" w:rsidRDefault="00685559" w:rsidP="00DF2EDD">
      <w:pPr>
        <w:jc w:val="center"/>
        <w:rPr>
          <w:rFonts w:eastAsiaTheme="minorEastAsia"/>
        </w:rPr>
      </w:pPr>
      <w:r>
        <w:rPr>
          <w:rFonts w:eastAsiaTheme="minorEastAsia"/>
        </w:rPr>
        <w:t xml:space="preserve">I got tired of the math so used Claude to solve this part out. </w:t>
      </w:r>
      <w:proofErr w:type="gramStart"/>
      <w:r>
        <w:rPr>
          <w:rFonts w:eastAsiaTheme="minorEastAsia"/>
        </w:rPr>
        <w:t>So</w:t>
      </w:r>
      <w:proofErr w:type="gramEnd"/>
      <w:r>
        <w:rPr>
          <w:rFonts w:eastAsiaTheme="minorEastAsia"/>
        </w:rPr>
        <w:t xml:space="preserve"> here’s the full </w:t>
      </w:r>
      <w:r w:rsidR="00BE4BDC">
        <w:rPr>
          <w:rFonts w:eastAsiaTheme="minorEastAsia"/>
        </w:rPr>
        <w:t xml:space="preserve">equation linearized around </w:t>
      </w:r>
      <m:oMath>
        <m:r>
          <w:rPr>
            <w:rFonts w:ascii="Cambria Math" w:eastAsiaTheme="minorEastAsia" w:hAnsi="Cambria Math"/>
          </w:rPr>
          <m:t>θ=π</m:t>
        </m:r>
      </m:oMath>
      <w:r w:rsidR="00BE4BDC">
        <w:rPr>
          <w:rFonts w:eastAsiaTheme="minorEastAsia"/>
        </w:rPr>
        <w:t xml:space="preserve"> as that represents the upright orientation of the robot. </w:t>
      </w:r>
    </w:p>
    <w:p w14:paraId="44F93B5A" w14:textId="77777777" w:rsidR="00BE4BDC" w:rsidRDefault="00BE4BDC" w:rsidP="00DF2EDD">
      <w:pPr>
        <w:jc w:val="center"/>
        <w:rPr>
          <w:rFonts w:eastAsiaTheme="minorEastAsia"/>
        </w:rPr>
      </w:pPr>
    </w:p>
    <w:p w14:paraId="1A623926" w14:textId="2444232A" w:rsidR="00BE4BDC" w:rsidRPr="00BE4BDC" w:rsidRDefault="00BE4BDC" w:rsidP="00DF2EDD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eff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eff</m:t>
                        </m:r>
                      </m:sub>
                    </m:sSub>
                  </m:e>
                </m:mr>
              </m:m>
            </m:e>
          </m:d>
        </m:oMath>
      </m:oMathPara>
    </w:p>
    <w:p w14:paraId="5C05E678" w14:textId="77777777" w:rsidR="00BE4BDC" w:rsidRDefault="00BE4BDC" w:rsidP="00DF2EDD">
      <w:pPr>
        <w:jc w:val="center"/>
        <w:rPr>
          <w:rFonts w:eastAsiaTheme="minorEastAsia"/>
        </w:rPr>
      </w:pPr>
    </w:p>
    <w:p w14:paraId="3DC611DA" w14:textId="77777777" w:rsidR="00BE4BDC" w:rsidRDefault="00BE4BDC" w:rsidP="00DF2EDD">
      <w:pPr>
        <w:jc w:val="center"/>
        <w:rPr>
          <w:rFonts w:eastAsiaTheme="minorEastAsia"/>
        </w:rPr>
      </w:pPr>
    </w:p>
    <w:p w14:paraId="24914A06" w14:textId="77777777" w:rsidR="00BE4BDC" w:rsidRDefault="00BE4BDC" w:rsidP="00DF2EDD">
      <w:pPr>
        <w:jc w:val="center"/>
        <w:rPr>
          <w:rFonts w:eastAsiaTheme="minorEastAsia"/>
        </w:rPr>
      </w:pPr>
    </w:p>
    <w:p w14:paraId="26618C99" w14:textId="77777777" w:rsidR="00BE4BDC" w:rsidRDefault="00BE4BDC" w:rsidP="00DF2EDD">
      <w:pPr>
        <w:jc w:val="center"/>
        <w:rPr>
          <w:rFonts w:eastAsiaTheme="minorEastAsia"/>
        </w:rPr>
      </w:pPr>
    </w:p>
    <w:p w14:paraId="5EA819CA" w14:textId="77777777" w:rsidR="00BE4BDC" w:rsidRDefault="00BE4BDC" w:rsidP="00DF2EDD">
      <w:pPr>
        <w:jc w:val="center"/>
        <w:rPr>
          <w:rFonts w:eastAsiaTheme="minorEastAsia"/>
        </w:rPr>
      </w:pPr>
    </w:p>
    <w:p w14:paraId="476F8EFC" w14:textId="1048B08D" w:rsidR="00BE4BDC" w:rsidRDefault="00BE4BDC" w:rsidP="00DF2EDD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acc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θ</m:t>
                        </m:r>
                      </m:e>
                    </m:acc>
                  </m:e>
                </m:mr>
              </m:m>
            </m:e>
          </m:d>
        </m:oMath>
      </m:oMathPara>
    </w:p>
    <w:p w14:paraId="64A0A9FB" w14:textId="77777777" w:rsidR="00BE4BDC" w:rsidRDefault="00BE4BDC" w:rsidP="00DF2EDD">
      <w:pPr>
        <w:jc w:val="center"/>
        <w:rPr>
          <w:rFonts w:eastAsiaTheme="minorEastAsia"/>
        </w:rPr>
      </w:pPr>
    </w:p>
    <w:p w14:paraId="30A8DBD6" w14:textId="77777777" w:rsidR="00BE4BDC" w:rsidRDefault="00BE4BDC" w:rsidP="00DF2EDD">
      <w:pPr>
        <w:jc w:val="center"/>
        <w:rPr>
          <w:rFonts w:eastAsiaTheme="minorEastAsia"/>
        </w:rPr>
      </w:pPr>
    </w:p>
    <w:p w14:paraId="748DB795" w14:textId="585E5D25" w:rsidR="00BE4BDC" w:rsidRPr="0091640B" w:rsidRDefault="00BE4BDC" w:rsidP="00DF2EDD">
      <w:pPr>
        <w:jc w:val="center"/>
        <w:rPr>
          <w:rFonts w:eastAsiaTheme="minorEastAsia"/>
        </w:rPr>
      </w:pPr>
      <m:oMathPara>
        <m:oMath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 </m:t>
              </m:r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(m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</w:rPr>
                              <m:t>l)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Theme="minorEastAsia" w:hAnsi="Cambria Math"/>
                          </w:rPr>
                          <m:t xml:space="preserve">g 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det⁡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(M)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eff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gl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det⁡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(M)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x+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num>
                      <m:den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det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</m:t>
                                </m:r>
                              </m:e>
                            </m:d>
                          </m:e>
                        </m:func>
                      </m:den>
                    </m:f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func>
                          <m:funcPr>
                            <m:ctrlPr>
                              <w:rPr>
                                <w:rFonts w:ascii="Cambria Math" w:eastAsia="Cambria Math" w:hAnsi="Cambria Math" w:cs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mbria Math" w:hAnsi="Cambria Math" w:cs="Cambria Math"/>
                              </w:rPr>
                              <m:t>det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Cambria Math"/>
                                  </w:rPr>
                                  <m:t>M</m:t>
                                </m:r>
                              </m:e>
                            </m:d>
                          </m:e>
                        </m:func>
                      </m:den>
                    </m:f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u+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num>
                      <m:den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det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</m:t>
                                </m:r>
                              </m:e>
                            </m:d>
                          </m:e>
                        </m:func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func>
                          <m:funcPr>
                            <m:ctrlPr>
                              <w:rPr>
                                <w:rFonts w:ascii="Cambria Math" w:eastAsia="Cambria Math" w:hAnsi="Cambria Math" w:cs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mbria Math" w:hAnsi="Cambria Math" w:cs="Cambria Math"/>
                              </w:rPr>
                              <m:t>det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Cambria Math"/>
                                  </w:rPr>
                                  <m:t>M</m:t>
                                </m:r>
                              </m:e>
                            </m:d>
                          </m:e>
                        </m:func>
                      </m:den>
                    </m:f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d</m:t>
          </m:r>
        </m:oMath>
      </m:oMathPara>
    </w:p>
    <w:p w14:paraId="6051327D" w14:textId="77777777" w:rsidR="0091640B" w:rsidRDefault="0091640B" w:rsidP="00DF2EDD">
      <w:pPr>
        <w:jc w:val="center"/>
        <w:rPr>
          <w:rFonts w:eastAsiaTheme="minorEastAsia"/>
        </w:rPr>
      </w:pPr>
    </w:p>
    <w:p w14:paraId="091220FD" w14:textId="77777777" w:rsidR="0091640B" w:rsidRDefault="0091640B" w:rsidP="00DF2EDD">
      <w:pPr>
        <w:jc w:val="center"/>
        <w:rPr>
          <w:rFonts w:eastAsiaTheme="minorEastAsia"/>
        </w:rPr>
      </w:pPr>
    </w:p>
    <w:p w14:paraId="6284FB2B" w14:textId="486EAC35" w:rsidR="0091640B" w:rsidRPr="008D5BDE" w:rsidRDefault="0091640B" w:rsidP="00DF2EDD">
      <w:pPr>
        <w:jc w:val="center"/>
        <w:rPr>
          <w:rFonts w:eastAsiaTheme="minorEastAsia"/>
        </w:rPr>
      </w:pPr>
      <w:r>
        <w:rPr>
          <w:rFonts w:eastAsiaTheme="minorEastAsia"/>
        </w:rPr>
        <w:t xml:space="preserve">I’ll prove this out fully if there’s issues on the controls side. </w:t>
      </w:r>
    </w:p>
    <w:sectPr w:rsidR="0091640B" w:rsidRPr="008D5B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942"/>
    <w:rsid w:val="000B6702"/>
    <w:rsid w:val="000D0A77"/>
    <w:rsid w:val="00186239"/>
    <w:rsid w:val="002B1F2B"/>
    <w:rsid w:val="00381050"/>
    <w:rsid w:val="004F68E6"/>
    <w:rsid w:val="006401DA"/>
    <w:rsid w:val="00654EC0"/>
    <w:rsid w:val="00685559"/>
    <w:rsid w:val="006F4961"/>
    <w:rsid w:val="007A192D"/>
    <w:rsid w:val="007C5C35"/>
    <w:rsid w:val="007F7382"/>
    <w:rsid w:val="008063AB"/>
    <w:rsid w:val="008175FE"/>
    <w:rsid w:val="00826E54"/>
    <w:rsid w:val="008D5BDE"/>
    <w:rsid w:val="0091640B"/>
    <w:rsid w:val="00A12221"/>
    <w:rsid w:val="00A75467"/>
    <w:rsid w:val="00A866F4"/>
    <w:rsid w:val="00B52C0B"/>
    <w:rsid w:val="00BA2012"/>
    <w:rsid w:val="00BE4BDC"/>
    <w:rsid w:val="00BF1915"/>
    <w:rsid w:val="00C90942"/>
    <w:rsid w:val="00DF2EDD"/>
    <w:rsid w:val="00FB1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58500B"/>
  <w15:chartTrackingRefBased/>
  <w15:docId w15:val="{CEF2A657-AF48-1146-B698-EBECE7E64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9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9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9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9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9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9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9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9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9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9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9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9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9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9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9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9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9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9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94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9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94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9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94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9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9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9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9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9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942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9094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</Pages>
  <Words>456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Tapan Dangarwala</dc:creator>
  <cp:keywords/>
  <dc:description/>
  <cp:lastModifiedBy>Tapan Dangarwala</cp:lastModifiedBy>
  <cp:revision>2</cp:revision>
  <dcterms:created xsi:type="dcterms:W3CDTF">2025-12-21T06:10:00Z</dcterms:created>
  <dcterms:modified xsi:type="dcterms:W3CDTF">2025-12-27T04:09:00Z</dcterms:modified>
</cp:coreProperties>
</file>