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62BC" w14:textId="77777777" w:rsidR="00B3510F" w:rsidRPr="00B3510F" w:rsidRDefault="00B3510F" w:rsidP="00B3510F">
      <w:pPr>
        <w:spacing w:before="280" w:after="80" w:line="480" w:lineRule="auto"/>
        <w:jc w:val="center"/>
        <w:outlineLvl w:val="2"/>
        <w:rPr>
          <w:rFonts w:ascii="Times New Roman" w:eastAsia="Times New Roman" w:hAnsi="Times New Roman" w:cs="Times New Roman"/>
          <w:b/>
          <w:bCs/>
          <w:kern w:val="0"/>
          <w:sz w:val="24"/>
          <w:szCs w:val="24"/>
          <w14:ligatures w14:val="none"/>
        </w:rPr>
      </w:pPr>
      <w:r w:rsidRPr="00B3510F">
        <w:rPr>
          <w:rFonts w:ascii="Times New Roman" w:eastAsia="Times New Roman" w:hAnsi="Times New Roman" w:cs="Times New Roman"/>
          <w:b/>
          <w:bCs/>
          <w:color w:val="000000"/>
          <w:kern w:val="0"/>
          <w:sz w:val="24"/>
          <w:szCs w:val="24"/>
          <w14:ligatures w14:val="none"/>
        </w:rPr>
        <w:t>Summary and Reflections Report</w:t>
      </w:r>
    </w:p>
    <w:p w14:paraId="7EF6AE12" w14:textId="77777777" w:rsidR="00B3510F" w:rsidRPr="00B3510F" w:rsidRDefault="00B3510F" w:rsidP="00B3510F">
      <w:pPr>
        <w:numPr>
          <w:ilvl w:val="0"/>
          <w:numId w:val="1"/>
        </w:numPr>
        <w:spacing w:before="240"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b/>
          <w:bCs/>
          <w:color w:val="000000"/>
          <w:kern w:val="0"/>
          <w:sz w:val="24"/>
          <w:szCs w:val="24"/>
          <w14:ligatures w14:val="none"/>
        </w:rPr>
        <w:t>Summary</w:t>
      </w:r>
    </w:p>
    <w:p w14:paraId="5880D855" w14:textId="77777777" w:rsidR="00B3510F" w:rsidRPr="00B3510F" w:rsidRDefault="00B3510F" w:rsidP="00B3510F">
      <w:pPr>
        <w:numPr>
          <w:ilvl w:val="1"/>
          <w:numId w:val="1"/>
        </w:numPr>
        <w:spacing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Describe your unit testing approach for each of the three features.</w:t>
      </w:r>
    </w:p>
    <w:p w14:paraId="61F80F04" w14:textId="77777777" w:rsidR="00B3510F" w:rsidRPr="00B3510F" w:rsidRDefault="00B3510F" w:rsidP="00B3510F">
      <w:pPr>
        <w:numPr>
          <w:ilvl w:val="2"/>
          <w:numId w:val="1"/>
        </w:numPr>
        <w:spacing w:after="24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To what extent was your approach </w:t>
      </w:r>
      <w:r w:rsidRPr="00B3510F">
        <w:rPr>
          <w:rFonts w:ascii="Times New Roman" w:eastAsia="Times New Roman" w:hAnsi="Times New Roman" w:cs="Times New Roman"/>
          <w:b/>
          <w:bCs/>
          <w:color w:val="000000"/>
          <w:kern w:val="0"/>
          <w:sz w:val="24"/>
          <w:szCs w:val="24"/>
          <w14:ligatures w14:val="none"/>
        </w:rPr>
        <w:t>aligned to the software requirements</w:t>
      </w:r>
      <w:r w:rsidRPr="00B3510F">
        <w:rPr>
          <w:rFonts w:ascii="Times New Roman" w:eastAsia="Times New Roman" w:hAnsi="Times New Roman" w:cs="Times New Roman"/>
          <w:color w:val="000000"/>
          <w:kern w:val="0"/>
          <w:sz w:val="24"/>
          <w:szCs w:val="24"/>
          <w14:ligatures w14:val="none"/>
        </w:rPr>
        <w:t>? Support your claims with specific evidence. The unit testing approach was intricately aligned with the software requirements, as evidenced by the direct correspondence between the test cases and the expected functionalities outlined in the requirements documentation. Each test case mirrored an anticipated user interaction, providing a thorough validation of the implemented code against the specified requirements.</w:t>
      </w:r>
    </w:p>
    <w:p w14:paraId="0464FA01"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 xml:space="preserve">: </w:t>
      </w:r>
      <w:r w:rsidRPr="00B3510F">
        <w:rPr>
          <w:rFonts w:ascii="Times New Roman" w:eastAsia="Times New Roman" w:hAnsi="Times New Roman" w:cs="Times New Roman"/>
          <w:color w:val="000000"/>
          <w:kern w:val="0"/>
          <w:sz w:val="24"/>
          <w:szCs w:val="24"/>
          <w14:ligatures w14:val="none"/>
        </w:rPr>
        <w:tab/>
      </w:r>
      <w:r w:rsidRPr="00B3510F">
        <w:rPr>
          <w:rFonts w:ascii="Times New Roman" w:eastAsia="Times New Roman" w:hAnsi="Times New Roman" w:cs="Times New Roman"/>
          <w:color w:val="000000"/>
          <w:kern w:val="0"/>
          <w:sz w:val="24"/>
          <w:szCs w:val="24"/>
          <w14:ligatures w14:val="none"/>
        </w:rPr>
        <w:br/>
        <w:t>@Test</w:t>
      </w:r>
    </w:p>
    <w:p w14:paraId="30D79AE8"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void </w:t>
      </w:r>
      <w:proofErr w:type="spellStart"/>
      <w:r w:rsidRPr="00B3510F">
        <w:rPr>
          <w:rFonts w:ascii="Times New Roman" w:eastAsia="Times New Roman" w:hAnsi="Times New Roman" w:cs="Times New Roman"/>
          <w:color w:val="000000"/>
          <w:kern w:val="0"/>
          <w:sz w:val="24"/>
          <w:szCs w:val="24"/>
          <w14:ligatures w14:val="none"/>
        </w:rPr>
        <w:t>newTaskTest</w:t>
      </w:r>
      <w:proofErr w:type="spellEnd"/>
      <w:r w:rsidRPr="00B3510F">
        <w:rPr>
          <w:rFonts w:ascii="Times New Roman" w:eastAsia="Times New Roman" w:hAnsi="Times New Roman" w:cs="Times New Roman"/>
          <w:color w:val="000000"/>
          <w:kern w:val="0"/>
          <w:sz w:val="24"/>
          <w:szCs w:val="24"/>
          <w14:ligatures w14:val="none"/>
        </w:rPr>
        <w:t>() {</w:t>
      </w:r>
    </w:p>
    <w:p w14:paraId="5A5E8601"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TaskService</w:t>
      </w:r>
      <w:proofErr w:type="spellEnd"/>
      <w:r w:rsidRPr="00B3510F">
        <w:rPr>
          <w:rFonts w:ascii="Times New Roman" w:eastAsia="Times New Roman" w:hAnsi="Times New Roman" w:cs="Times New Roman"/>
          <w:color w:val="000000"/>
          <w:kern w:val="0"/>
          <w:sz w:val="24"/>
          <w:szCs w:val="24"/>
          <w14:ligatures w14:val="none"/>
        </w:rPr>
        <w:t xml:space="preserve"> service = new </w:t>
      </w:r>
      <w:proofErr w:type="spellStart"/>
      <w:r w:rsidRPr="00B3510F">
        <w:rPr>
          <w:rFonts w:ascii="Times New Roman" w:eastAsia="Times New Roman" w:hAnsi="Times New Roman" w:cs="Times New Roman"/>
          <w:color w:val="000000"/>
          <w:kern w:val="0"/>
          <w:sz w:val="24"/>
          <w:szCs w:val="24"/>
          <w14:ligatures w14:val="none"/>
        </w:rPr>
        <w:t>TaskService</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7747B864"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service.newTask</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579C0FA"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Assertions.assertNotNull(service.getTaskList().get(0).getTaskId()</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7AECF8FB"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Assertions.assertNotEquals</w:t>
      </w:r>
      <w:proofErr w:type="spellEnd"/>
      <w:r w:rsidRPr="00B3510F">
        <w:rPr>
          <w:rFonts w:ascii="Times New Roman" w:eastAsia="Times New Roman" w:hAnsi="Times New Roman" w:cs="Times New Roman"/>
          <w:color w:val="000000"/>
          <w:kern w:val="0"/>
          <w:sz w:val="24"/>
          <w:szCs w:val="24"/>
          <w14:ligatures w14:val="none"/>
        </w:rPr>
        <w:t xml:space="preserve">("INITIAL", </w:t>
      </w: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70189DEE" w14:textId="77777777" w:rsidR="00B3510F" w:rsidRPr="00B3510F" w:rsidRDefault="00B3510F" w:rsidP="00B3510F">
      <w:pPr>
        <w:numPr>
          <w:ilvl w:val="0"/>
          <w:numId w:val="2"/>
        </w:numPr>
        <w:spacing w:before="240" w:after="240" w:line="480" w:lineRule="auto"/>
        <w:ind w:left="216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lastRenderedPageBreak/>
        <w:t xml:space="preserve">Defend the overall quality of your JUnit tests. In other words, how do you know your JUnit tests were </w:t>
      </w:r>
      <w:r w:rsidRPr="00B3510F">
        <w:rPr>
          <w:rFonts w:ascii="Times New Roman" w:eastAsia="Times New Roman" w:hAnsi="Times New Roman" w:cs="Times New Roman"/>
          <w:b/>
          <w:bCs/>
          <w:color w:val="000000"/>
          <w:kern w:val="0"/>
          <w:sz w:val="24"/>
          <w:szCs w:val="24"/>
          <w14:ligatures w14:val="none"/>
        </w:rPr>
        <w:t>effective</w:t>
      </w:r>
      <w:r w:rsidRPr="00B3510F">
        <w:rPr>
          <w:rFonts w:ascii="Times New Roman" w:eastAsia="Times New Roman" w:hAnsi="Times New Roman" w:cs="Times New Roman"/>
          <w:color w:val="000000"/>
          <w:kern w:val="0"/>
          <w:sz w:val="24"/>
          <w:szCs w:val="24"/>
          <w14:ligatures w14:val="none"/>
        </w:rPr>
        <w:t xml:space="preserve"> based on the coverage percentage? Code coverage tools were employed to ensure that every line of code within the unit tests was executed. This high coverage percentage indicated that </w:t>
      </w:r>
      <w:proofErr w:type="gramStart"/>
      <w:r w:rsidRPr="00B3510F">
        <w:rPr>
          <w:rFonts w:ascii="Times New Roman" w:eastAsia="Times New Roman" w:hAnsi="Times New Roman" w:cs="Times New Roman"/>
          <w:color w:val="000000"/>
          <w:kern w:val="0"/>
          <w:sz w:val="24"/>
          <w:szCs w:val="24"/>
          <w14:ligatures w14:val="none"/>
        </w:rPr>
        <w:t>the majority of</w:t>
      </w:r>
      <w:proofErr w:type="gramEnd"/>
      <w:r w:rsidRPr="00B3510F">
        <w:rPr>
          <w:rFonts w:ascii="Times New Roman" w:eastAsia="Times New Roman" w:hAnsi="Times New Roman" w:cs="Times New Roman"/>
          <w:color w:val="000000"/>
          <w:kern w:val="0"/>
          <w:sz w:val="24"/>
          <w:szCs w:val="24"/>
          <w14:ligatures w14:val="none"/>
        </w:rPr>
        <w:t xml:space="preserve"> the code paths were tested, providing confidence in the effectiveness of the JUnit tests to verify the correctness of the implemented functionalities.</w:t>
      </w:r>
    </w:p>
    <w:p w14:paraId="7B6FB143"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 </w:t>
      </w:r>
    </w:p>
    <w:p w14:paraId="06F056A6"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@RepeatedTest(4)</w:t>
      </w:r>
    </w:p>
    <w:p w14:paraId="4D38C2CB"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void </w:t>
      </w:r>
      <w:proofErr w:type="spellStart"/>
      <w:r w:rsidRPr="00B3510F">
        <w:rPr>
          <w:rFonts w:ascii="Times New Roman" w:eastAsia="Times New Roman" w:hAnsi="Times New Roman" w:cs="Times New Roman"/>
          <w:color w:val="000000"/>
          <w:kern w:val="0"/>
          <w:sz w:val="24"/>
          <w:szCs w:val="24"/>
          <w14:ligatures w14:val="none"/>
        </w:rPr>
        <w:t>UuidTest</w:t>
      </w:r>
      <w:proofErr w:type="spellEnd"/>
      <w:r w:rsidRPr="00B3510F">
        <w:rPr>
          <w:rFonts w:ascii="Times New Roman" w:eastAsia="Times New Roman" w:hAnsi="Times New Roman" w:cs="Times New Roman"/>
          <w:color w:val="000000"/>
          <w:kern w:val="0"/>
          <w:sz w:val="24"/>
          <w:szCs w:val="24"/>
          <w14:ligatures w14:val="none"/>
        </w:rPr>
        <w:t>() {</w:t>
      </w:r>
    </w:p>
    <w:p w14:paraId="1595D132"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TaskService</w:t>
      </w:r>
      <w:proofErr w:type="spellEnd"/>
      <w:r w:rsidRPr="00B3510F">
        <w:rPr>
          <w:rFonts w:ascii="Times New Roman" w:eastAsia="Times New Roman" w:hAnsi="Times New Roman" w:cs="Times New Roman"/>
          <w:color w:val="000000"/>
          <w:kern w:val="0"/>
          <w:sz w:val="24"/>
          <w:szCs w:val="24"/>
          <w14:ligatures w14:val="none"/>
        </w:rPr>
        <w:t xml:space="preserve"> service = new </w:t>
      </w:r>
      <w:proofErr w:type="spellStart"/>
      <w:r w:rsidRPr="00B3510F">
        <w:rPr>
          <w:rFonts w:ascii="Times New Roman" w:eastAsia="Times New Roman" w:hAnsi="Times New Roman" w:cs="Times New Roman"/>
          <w:color w:val="000000"/>
          <w:kern w:val="0"/>
          <w:sz w:val="24"/>
          <w:szCs w:val="24"/>
          <w14:ligatures w14:val="none"/>
        </w:rPr>
        <w:t>TaskService</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2F8730C6"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service.newTask</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7066EBF3"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service.newTask</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3776C92E"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service.newTask</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6310C5F2"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assertEquals</w:t>
      </w:r>
      <w:proofErr w:type="spellEnd"/>
      <w:r w:rsidRPr="00B3510F">
        <w:rPr>
          <w:rFonts w:ascii="Times New Roman" w:eastAsia="Times New Roman" w:hAnsi="Times New Roman" w:cs="Times New Roman"/>
          <w:color w:val="000000"/>
          <w:kern w:val="0"/>
          <w:sz w:val="24"/>
          <w:szCs w:val="24"/>
          <w14:ligatures w14:val="none"/>
        </w:rPr>
        <w:t xml:space="preserve">(3, </w:t>
      </w: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().size()</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586C5C2"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assertNotEquals</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p>
    <w:p w14:paraId="6E5D6C14"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().get(1).</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1083BD9"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assertNotEquals</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p>
    <w:p w14:paraId="03EC9B9F"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lastRenderedPageBreak/>
        <w:t>service.getTaskList</w:t>
      </w:r>
      <w:proofErr w:type="spellEnd"/>
      <w:r w:rsidRPr="00B3510F">
        <w:rPr>
          <w:rFonts w:ascii="Times New Roman" w:eastAsia="Times New Roman" w:hAnsi="Times New Roman" w:cs="Times New Roman"/>
          <w:color w:val="000000"/>
          <w:kern w:val="0"/>
          <w:sz w:val="24"/>
          <w:szCs w:val="24"/>
          <w14:ligatures w14:val="none"/>
        </w:rPr>
        <w:t>().get(2).</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271AE78C"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assertNotEquals</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().get(1).</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p>
    <w:p w14:paraId="4E31B5F5"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service.getTaskList</w:t>
      </w:r>
      <w:proofErr w:type="spellEnd"/>
      <w:r w:rsidRPr="00B3510F">
        <w:rPr>
          <w:rFonts w:ascii="Times New Roman" w:eastAsia="Times New Roman" w:hAnsi="Times New Roman" w:cs="Times New Roman"/>
          <w:color w:val="000000"/>
          <w:kern w:val="0"/>
          <w:sz w:val="24"/>
          <w:szCs w:val="24"/>
          <w14:ligatures w14:val="none"/>
        </w:rPr>
        <w:t>().get(2).</w:t>
      </w:r>
      <w:proofErr w:type="spellStart"/>
      <w:r w:rsidRPr="00B3510F">
        <w:rPr>
          <w:rFonts w:ascii="Times New Roman" w:eastAsia="Times New Roman" w:hAnsi="Times New Roman" w:cs="Times New Roman"/>
          <w:color w:val="000000"/>
          <w:kern w:val="0"/>
          <w:sz w:val="24"/>
          <w:szCs w:val="24"/>
          <w14:ligatures w14:val="none"/>
        </w:rPr>
        <w:t>getTaskId</w:t>
      </w:r>
      <w:proofErr w:type="spellEnd"/>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t>This test method is repeated four times (@RepeatedTest(4)) to ensure that the unique ID generation logic is working consistently across multiple runs. This kind of test helps ensure that the code paths related to generating unique IDs are exercised, contributing to higher code coverage.</w:t>
      </w:r>
    </w:p>
    <w:p w14:paraId="641E5882" w14:textId="77777777" w:rsidR="00B3510F" w:rsidRPr="00B3510F" w:rsidRDefault="00B3510F" w:rsidP="00B3510F">
      <w:pPr>
        <w:numPr>
          <w:ilvl w:val="0"/>
          <w:numId w:val="4"/>
        </w:numPr>
        <w:spacing w:before="240" w:after="0" w:line="480" w:lineRule="auto"/>
        <w:ind w:left="144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Describe your experience writing the JUnit tests.</w:t>
      </w:r>
    </w:p>
    <w:p w14:paraId="7B3671A1" w14:textId="77777777" w:rsidR="00B3510F" w:rsidRPr="00B3510F" w:rsidRDefault="00B3510F" w:rsidP="00B3510F">
      <w:pPr>
        <w:numPr>
          <w:ilvl w:val="1"/>
          <w:numId w:val="3"/>
        </w:numPr>
        <w:spacing w:after="240" w:line="480" w:lineRule="auto"/>
        <w:ind w:left="216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How did you ensure that your code was </w:t>
      </w:r>
      <w:r w:rsidRPr="00B3510F">
        <w:rPr>
          <w:rFonts w:ascii="Times New Roman" w:eastAsia="Times New Roman" w:hAnsi="Times New Roman" w:cs="Times New Roman"/>
          <w:b/>
          <w:bCs/>
          <w:color w:val="000000"/>
          <w:kern w:val="0"/>
          <w:sz w:val="24"/>
          <w:szCs w:val="24"/>
          <w14:ligatures w14:val="none"/>
        </w:rPr>
        <w:t>technically sound</w:t>
      </w:r>
      <w:r w:rsidRPr="00B3510F">
        <w:rPr>
          <w:rFonts w:ascii="Times New Roman" w:eastAsia="Times New Roman" w:hAnsi="Times New Roman" w:cs="Times New Roman"/>
          <w:color w:val="000000"/>
          <w:kern w:val="0"/>
          <w:sz w:val="24"/>
          <w:szCs w:val="24"/>
          <w14:ligatures w14:val="none"/>
        </w:rPr>
        <w:t>? Cite specific lines of code from your tests to illustrate. Ensuring technical soundness was a focal point during the writing of JUnit tests. Thorough code reviews were conducted to verify adherence to best practices and JUnit testing framework conventions. An example of technical soundness can be observed in the proper setup and teardown of test environments:</w:t>
      </w:r>
    </w:p>
    <w:p w14:paraId="72B217BC"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 xml:space="preserve">: </w:t>
      </w:r>
      <w:r w:rsidRPr="00B3510F">
        <w:rPr>
          <w:rFonts w:ascii="Times New Roman" w:eastAsia="Times New Roman" w:hAnsi="Times New Roman" w:cs="Times New Roman"/>
          <w:color w:val="000000"/>
          <w:kern w:val="0"/>
          <w:sz w:val="24"/>
          <w:szCs w:val="24"/>
          <w14:ligatures w14:val="none"/>
        </w:rPr>
        <w:br/>
        <w:t>@SuppressWarnings("deprecation")</w:t>
      </w:r>
    </w:p>
    <w:p w14:paraId="35457704"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@BeforeEach</w:t>
      </w:r>
    </w:p>
    <w:p w14:paraId="44F3A7B3"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void </w:t>
      </w:r>
      <w:proofErr w:type="spellStart"/>
      <w:r w:rsidRPr="00B3510F">
        <w:rPr>
          <w:rFonts w:ascii="Times New Roman" w:eastAsia="Times New Roman" w:hAnsi="Times New Roman" w:cs="Times New Roman"/>
          <w:color w:val="000000"/>
          <w:kern w:val="0"/>
          <w:sz w:val="24"/>
          <w:szCs w:val="24"/>
          <w14:ligatures w14:val="none"/>
        </w:rPr>
        <w:t>setUp</w:t>
      </w:r>
      <w:proofErr w:type="spellEnd"/>
      <w:r w:rsidRPr="00B3510F">
        <w:rPr>
          <w:rFonts w:ascii="Times New Roman" w:eastAsia="Times New Roman" w:hAnsi="Times New Roman" w:cs="Times New Roman"/>
          <w:color w:val="000000"/>
          <w:kern w:val="0"/>
          <w:sz w:val="24"/>
          <w:szCs w:val="24"/>
          <w14:ligatures w14:val="none"/>
        </w:rPr>
        <w:t>() {</w:t>
      </w:r>
    </w:p>
    <w:p w14:paraId="5275504C"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id = "1234567890</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79965E61"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description = "The appt object shall have a required description.</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8AFA939"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lastRenderedPageBreak/>
        <w:t xml:space="preserve">date = new Date(3021, </w:t>
      </w:r>
      <w:proofErr w:type="spellStart"/>
      <w:r w:rsidRPr="00B3510F">
        <w:rPr>
          <w:rFonts w:ascii="Times New Roman" w:eastAsia="Times New Roman" w:hAnsi="Times New Roman" w:cs="Times New Roman"/>
          <w:color w:val="000000"/>
          <w:kern w:val="0"/>
          <w:sz w:val="24"/>
          <w:szCs w:val="24"/>
          <w14:ligatures w14:val="none"/>
        </w:rPr>
        <w:t>Calendar.JANUARY</w:t>
      </w:r>
      <w:proofErr w:type="spellEnd"/>
      <w:r w:rsidRPr="00B3510F">
        <w:rPr>
          <w:rFonts w:ascii="Times New Roman" w:eastAsia="Times New Roman" w:hAnsi="Times New Roman" w:cs="Times New Roman"/>
          <w:color w:val="000000"/>
          <w:kern w:val="0"/>
          <w:sz w:val="24"/>
          <w:szCs w:val="24"/>
          <w14:ligatures w14:val="none"/>
        </w:rPr>
        <w:t>, 1</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25FBBE75"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tooLongDescription</w:t>
      </w:r>
      <w:proofErr w:type="spellEnd"/>
      <w:r w:rsidRPr="00B3510F">
        <w:rPr>
          <w:rFonts w:ascii="Times New Roman" w:eastAsia="Times New Roman" w:hAnsi="Times New Roman" w:cs="Times New Roman"/>
          <w:color w:val="000000"/>
          <w:kern w:val="0"/>
          <w:sz w:val="24"/>
          <w:szCs w:val="24"/>
          <w14:ligatures w14:val="none"/>
        </w:rPr>
        <w:t xml:space="preserve"> = "This description is too long for the appointment requirements but good for testing.</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45C664AC"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proofErr w:type="spellStart"/>
      <w:r w:rsidRPr="00B3510F">
        <w:rPr>
          <w:rFonts w:ascii="Times New Roman" w:eastAsia="Times New Roman" w:hAnsi="Times New Roman" w:cs="Times New Roman"/>
          <w:color w:val="000000"/>
          <w:kern w:val="0"/>
          <w:sz w:val="24"/>
          <w:szCs w:val="24"/>
          <w14:ligatures w14:val="none"/>
        </w:rPr>
        <w:t>pastDate</w:t>
      </w:r>
      <w:proofErr w:type="spellEnd"/>
      <w:r w:rsidRPr="00B3510F">
        <w:rPr>
          <w:rFonts w:ascii="Times New Roman" w:eastAsia="Times New Roman" w:hAnsi="Times New Roman" w:cs="Times New Roman"/>
          <w:color w:val="000000"/>
          <w:kern w:val="0"/>
          <w:sz w:val="24"/>
          <w:szCs w:val="24"/>
          <w14:ligatures w14:val="none"/>
        </w:rPr>
        <w:t xml:space="preserve"> = new Date(0</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6710EFFA" w14:textId="77777777" w:rsidR="00B3510F" w:rsidRPr="00B3510F" w:rsidRDefault="00B3510F" w:rsidP="00B3510F">
      <w:pPr>
        <w:spacing w:before="240" w:after="240" w:line="480" w:lineRule="auto"/>
        <w:ind w:left="216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In the </w:t>
      </w:r>
      <w:proofErr w:type="spellStart"/>
      <w:r w:rsidRPr="00B3510F">
        <w:rPr>
          <w:rFonts w:ascii="Times New Roman" w:eastAsia="Times New Roman" w:hAnsi="Times New Roman" w:cs="Times New Roman"/>
          <w:color w:val="000000"/>
          <w:kern w:val="0"/>
          <w:sz w:val="24"/>
          <w:szCs w:val="24"/>
          <w14:ligatures w14:val="none"/>
        </w:rPr>
        <w:t>setUp</w:t>
      </w:r>
      <w:proofErr w:type="spellEnd"/>
      <w:r w:rsidRPr="00B3510F">
        <w:rPr>
          <w:rFonts w:ascii="Times New Roman" w:eastAsia="Times New Roman" w:hAnsi="Times New Roman" w:cs="Times New Roman"/>
          <w:color w:val="000000"/>
          <w:kern w:val="0"/>
          <w:sz w:val="24"/>
          <w:szCs w:val="24"/>
          <w14:ligatures w14:val="none"/>
        </w:rPr>
        <w:t xml:space="preserve"> method, the technical soundness is demonstrated by properly initializing test data, including setting up a valid date (date), a past date (</w:t>
      </w:r>
      <w:proofErr w:type="spellStart"/>
      <w:r w:rsidRPr="00B3510F">
        <w:rPr>
          <w:rFonts w:ascii="Times New Roman" w:eastAsia="Times New Roman" w:hAnsi="Times New Roman" w:cs="Times New Roman"/>
          <w:color w:val="000000"/>
          <w:kern w:val="0"/>
          <w:sz w:val="24"/>
          <w:szCs w:val="24"/>
          <w14:ligatures w14:val="none"/>
        </w:rPr>
        <w:t>pastDate</w:t>
      </w:r>
      <w:proofErr w:type="spellEnd"/>
      <w:r w:rsidRPr="00B3510F">
        <w:rPr>
          <w:rFonts w:ascii="Times New Roman" w:eastAsia="Times New Roman" w:hAnsi="Times New Roman" w:cs="Times New Roman"/>
          <w:color w:val="000000"/>
          <w:kern w:val="0"/>
          <w:sz w:val="24"/>
          <w:szCs w:val="24"/>
          <w14:ligatures w14:val="none"/>
        </w:rPr>
        <w:t>), and other attributes. The use of @SuppressWarnings("deprecation") suggests awareness of potential issues with deprecated methods, showing attention to detail in maintaining code quality.</w:t>
      </w:r>
    </w:p>
    <w:p w14:paraId="0FD32D54"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How did you ensure that your code was </w:t>
      </w:r>
      <w:r w:rsidRPr="00B3510F">
        <w:rPr>
          <w:rFonts w:ascii="Times New Roman" w:eastAsia="Times New Roman" w:hAnsi="Times New Roman" w:cs="Times New Roman"/>
          <w:b/>
          <w:bCs/>
          <w:color w:val="000000"/>
          <w:kern w:val="0"/>
          <w:sz w:val="24"/>
          <w:szCs w:val="24"/>
          <w14:ligatures w14:val="none"/>
        </w:rPr>
        <w:t>efficient</w:t>
      </w:r>
      <w:r w:rsidRPr="00B3510F">
        <w:rPr>
          <w:rFonts w:ascii="Times New Roman" w:eastAsia="Times New Roman" w:hAnsi="Times New Roman" w:cs="Times New Roman"/>
          <w:color w:val="000000"/>
          <w:kern w:val="0"/>
          <w:sz w:val="24"/>
          <w:szCs w:val="24"/>
          <w14:ligatures w14:val="none"/>
        </w:rPr>
        <w:t xml:space="preserve">? Cite specific lines of code from your tests to illustrate. Efficiency was emphasized </w:t>
      </w:r>
      <w:proofErr w:type="gramStart"/>
      <w:r w:rsidRPr="00B3510F">
        <w:rPr>
          <w:rFonts w:ascii="Times New Roman" w:eastAsia="Times New Roman" w:hAnsi="Times New Roman" w:cs="Times New Roman"/>
          <w:color w:val="000000"/>
          <w:kern w:val="0"/>
          <w:sz w:val="24"/>
          <w:szCs w:val="24"/>
          <w14:ligatures w14:val="none"/>
        </w:rPr>
        <w:t>through the use of</w:t>
      </w:r>
      <w:proofErr w:type="gramEnd"/>
      <w:r w:rsidRPr="00B3510F">
        <w:rPr>
          <w:rFonts w:ascii="Times New Roman" w:eastAsia="Times New Roman" w:hAnsi="Times New Roman" w:cs="Times New Roman"/>
          <w:color w:val="000000"/>
          <w:kern w:val="0"/>
          <w:sz w:val="24"/>
          <w:szCs w:val="24"/>
          <w14:ligatures w14:val="none"/>
        </w:rPr>
        <w:t xml:space="preserve"> parameterized tests to cover multiple scenarios with a single test method, reducing redundancy in the test suite. An example of an efficient parameterized test is illustrated below:</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t xml:space="preserve">class </w:t>
      </w:r>
      <w:proofErr w:type="spellStart"/>
      <w:r w:rsidRPr="00B3510F">
        <w:rPr>
          <w:rFonts w:ascii="Times New Roman" w:eastAsia="Times New Roman" w:hAnsi="Times New Roman" w:cs="Times New Roman"/>
          <w:color w:val="000000"/>
          <w:kern w:val="0"/>
          <w:sz w:val="24"/>
          <w:szCs w:val="24"/>
          <w14:ligatures w14:val="none"/>
        </w:rPr>
        <w:t>ContactServiceTest</w:t>
      </w:r>
      <w:proofErr w:type="spellEnd"/>
      <w:r w:rsidRPr="00B3510F">
        <w:rPr>
          <w:rFonts w:ascii="Times New Roman" w:eastAsia="Times New Roman" w:hAnsi="Times New Roman" w:cs="Times New Roman"/>
          <w:color w:val="000000"/>
          <w:kern w:val="0"/>
          <w:sz w:val="24"/>
          <w:szCs w:val="24"/>
          <w14:ligatures w14:val="none"/>
        </w:rPr>
        <w:t xml:space="preserve"> {</w:t>
      </w:r>
    </w:p>
    <w:p w14:paraId="337EAB62"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@ParameterizedTest</w:t>
      </w:r>
    </w:p>
    <w:p w14:paraId="1D81AD77"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@CsvSource({</w:t>
      </w:r>
    </w:p>
    <w:p w14:paraId="12E86010"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"John, Doe, 1234567890, New York",</w:t>
      </w:r>
    </w:p>
    <w:p w14:paraId="77B9F145"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lastRenderedPageBreak/>
        <w:t>    "Jane, Smith, 9876543210, Los Angeles",</w:t>
      </w:r>
    </w:p>
    <w:p w14:paraId="3369CB65"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"Alice, Johnson, 5555555555, Chicago"</w:t>
      </w:r>
    </w:p>
    <w:p w14:paraId="7CACA7BF"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ab/>
        <w:t>})</w:t>
      </w:r>
    </w:p>
    <w:p w14:paraId="06AC4439"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void </w:t>
      </w:r>
      <w:proofErr w:type="spellStart"/>
      <w:r w:rsidRPr="00B3510F">
        <w:rPr>
          <w:rFonts w:ascii="Times New Roman" w:eastAsia="Times New Roman" w:hAnsi="Times New Roman" w:cs="Times New Roman"/>
          <w:color w:val="000000"/>
          <w:kern w:val="0"/>
          <w:sz w:val="24"/>
          <w:szCs w:val="24"/>
          <w14:ligatures w14:val="none"/>
        </w:rPr>
        <w:t>newContactWithDetailsTest</w:t>
      </w:r>
      <w:proofErr w:type="spellEnd"/>
      <w:r w:rsidRPr="00B3510F">
        <w:rPr>
          <w:rFonts w:ascii="Times New Roman" w:eastAsia="Times New Roman" w:hAnsi="Times New Roman" w:cs="Times New Roman"/>
          <w:color w:val="000000"/>
          <w:kern w:val="0"/>
          <w:sz w:val="24"/>
          <w:szCs w:val="24"/>
          <w14:ligatures w14:val="none"/>
        </w:rPr>
        <w:t xml:space="preserve">(String </w:t>
      </w:r>
      <w:proofErr w:type="spellStart"/>
      <w:r w:rsidRPr="00B3510F">
        <w:rPr>
          <w:rFonts w:ascii="Times New Roman" w:eastAsia="Times New Roman" w:hAnsi="Times New Roman" w:cs="Times New Roman"/>
          <w:color w:val="000000"/>
          <w:kern w:val="0"/>
          <w:sz w:val="24"/>
          <w:szCs w:val="24"/>
          <w14:ligatures w14:val="none"/>
        </w:rPr>
        <w:t>firstName</w:t>
      </w:r>
      <w:proofErr w:type="spellEnd"/>
      <w:r w:rsidRPr="00B3510F">
        <w:rPr>
          <w:rFonts w:ascii="Times New Roman" w:eastAsia="Times New Roman" w:hAnsi="Times New Roman" w:cs="Times New Roman"/>
          <w:color w:val="000000"/>
          <w:kern w:val="0"/>
          <w:sz w:val="24"/>
          <w:szCs w:val="24"/>
          <w14:ligatures w14:val="none"/>
        </w:rPr>
        <w:t xml:space="preserve">, String </w:t>
      </w:r>
      <w:proofErr w:type="spellStart"/>
      <w:r w:rsidRPr="00B3510F">
        <w:rPr>
          <w:rFonts w:ascii="Times New Roman" w:eastAsia="Times New Roman" w:hAnsi="Times New Roman" w:cs="Times New Roman"/>
          <w:color w:val="000000"/>
          <w:kern w:val="0"/>
          <w:sz w:val="24"/>
          <w:szCs w:val="24"/>
          <w14:ligatures w14:val="none"/>
        </w:rPr>
        <w:t>lastName</w:t>
      </w:r>
      <w:proofErr w:type="spellEnd"/>
      <w:r w:rsidRPr="00B3510F">
        <w:rPr>
          <w:rFonts w:ascii="Times New Roman" w:eastAsia="Times New Roman" w:hAnsi="Times New Roman" w:cs="Times New Roman"/>
          <w:color w:val="000000"/>
          <w:kern w:val="0"/>
          <w:sz w:val="24"/>
          <w:szCs w:val="24"/>
          <w14:ligatures w14:val="none"/>
        </w:rPr>
        <w:t>,</w:t>
      </w:r>
    </w:p>
    <w:p w14:paraId="19C1FFAC"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 String </w:t>
      </w:r>
      <w:proofErr w:type="spellStart"/>
      <w:r w:rsidRPr="00B3510F">
        <w:rPr>
          <w:rFonts w:ascii="Times New Roman" w:eastAsia="Times New Roman" w:hAnsi="Times New Roman" w:cs="Times New Roman"/>
          <w:color w:val="000000"/>
          <w:kern w:val="0"/>
          <w:sz w:val="24"/>
          <w:szCs w:val="24"/>
          <w14:ligatures w14:val="none"/>
        </w:rPr>
        <w:t>phoneNumber</w:t>
      </w:r>
      <w:proofErr w:type="spellEnd"/>
      <w:r w:rsidRPr="00B3510F">
        <w:rPr>
          <w:rFonts w:ascii="Times New Roman" w:eastAsia="Times New Roman" w:hAnsi="Times New Roman" w:cs="Times New Roman"/>
          <w:color w:val="000000"/>
          <w:kern w:val="0"/>
          <w:sz w:val="24"/>
          <w:szCs w:val="24"/>
          <w14:ligatures w14:val="none"/>
        </w:rPr>
        <w:t>, String address) {</w:t>
      </w:r>
    </w:p>
    <w:p w14:paraId="427A2F78"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ContactService</w:t>
      </w:r>
      <w:proofErr w:type="spellEnd"/>
      <w:r w:rsidRPr="00B3510F">
        <w:rPr>
          <w:rFonts w:ascii="Times New Roman" w:eastAsia="Times New Roman" w:hAnsi="Times New Roman" w:cs="Times New Roman"/>
          <w:color w:val="000000"/>
          <w:kern w:val="0"/>
          <w:sz w:val="24"/>
          <w:szCs w:val="24"/>
          <w14:ligatures w14:val="none"/>
        </w:rPr>
        <w:t xml:space="preserve"> service = new </w:t>
      </w:r>
      <w:proofErr w:type="spellStart"/>
      <w:r w:rsidRPr="00B3510F">
        <w:rPr>
          <w:rFonts w:ascii="Times New Roman" w:eastAsia="Times New Roman" w:hAnsi="Times New Roman" w:cs="Times New Roman"/>
          <w:color w:val="000000"/>
          <w:kern w:val="0"/>
          <w:sz w:val="24"/>
          <w:szCs w:val="24"/>
          <w14:ligatures w14:val="none"/>
        </w:rPr>
        <w:t>ContactService</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647BDB18"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service.newContact</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firstName</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lastName</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phoneNumber</w:t>
      </w:r>
      <w:proofErr w:type="spellEnd"/>
      <w:r w:rsidRPr="00B3510F">
        <w:rPr>
          <w:rFonts w:ascii="Times New Roman" w:eastAsia="Times New Roman" w:hAnsi="Times New Roman" w:cs="Times New Roman"/>
          <w:color w:val="000000"/>
          <w:kern w:val="0"/>
          <w:sz w:val="24"/>
          <w:szCs w:val="24"/>
          <w14:ligatures w14:val="none"/>
        </w:rPr>
        <w:t>, address</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7E911303"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assertEquals</w:t>
      </w:r>
      <w:proofErr w:type="spellEnd"/>
      <w:r w:rsidRPr="00B3510F">
        <w:rPr>
          <w:rFonts w:ascii="Times New Roman" w:eastAsia="Times New Roman" w:hAnsi="Times New Roman" w:cs="Times New Roman"/>
          <w:color w:val="000000"/>
          <w:kern w:val="0"/>
          <w:sz w:val="24"/>
          <w:szCs w:val="24"/>
          <w14:ligatures w14:val="none"/>
        </w:rPr>
        <w:t xml:space="preserve">(1, </w:t>
      </w:r>
      <w:proofErr w:type="spellStart"/>
      <w:r w:rsidRPr="00B3510F">
        <w:rPr>
          <w:rFonts w:ascii="Times New Roman" w:eastAsia="Times New Roman" w:hAnsi="Times New Roman" w:cs="Times New Roman"/>
          <w:color w:val="000000"/>
          <w:kern w:val="0"/>
          <w:sz w:val="24"/>
          <w:szCs w:val="24"/>
          <w14:ligatures w14:val="none"/>
        </w:rPr>
        <w:t>service.getContactList</w:t>
      </w:r>
      <w:proofErr w:type="spellEnd"/>
      <w:r w:rsidRPr="00B3510F">
        <w:rPr>
          <w:rFonts w:ascii="Times New Roman" w:eastAsia="Times New Roman" w:hAnsi="Times New Roman" w:cs="Times New Roman"/>
          <w:color w:val="000000"/>
          <w:kern w:val="0"/>
          <w:sz w:val="24"/>
          <w:szCs w:val="24"/>
          <w14:ligatures w14:val="none"/>
        </w:rPr>
        <w:t>().size()</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E935E7E"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assertEquals</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firstName</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service.getContactList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getFirstName</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69CB9C1"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assertEquals</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lastName</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service.getContactList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getLastName</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158EDA83"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assertEquals</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phoneNumber</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service.getContactList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getPhoneNumber</w:t>
      </w:r>
      <w:proofErr w:type="spellEnd"/>
      <w:r w:rsidRPr="00B3510F">
        <w:rPr>
          <w:rFonts w:ascii="Times New Roman" w:eastAsia="Times New Roman" w:hAnsi="Times New Roman" w:cs="Times New Roman"/>
          <w:color w:val="000000"/>
          <w:kern w:val="0"/>
          <w:sz w:val="24"/>
          <w:szCs w:val="24"/>
          <w14:ligatures w14:val="none"/>
        </w:rPr>
        <w:t>()</w:t>
      </w:r>
      <w:proofErr w:type="gramStart"/>
      <w:r w:rsidRPr="00B3510F">
        <w:rPr>
          <w:rFonts w:ascii="Times New Roman" w:eastAsia="Times New Roman" w:hAnsi="Times New Roman" w:cs="Times New Roman"/>
          <w:color w:val="000000"/>
          <w:kern w:val="0"/>
          <w:sz w:val="24"/>
          <w:szCs w:val="24"/>
          <w14:ligatures w14:val="none"/>
        </w:rPr>
        <w:t>);</w:t>
      </w:r>
      <w:proofErr w:type="gramEnd"/>
    </w:p>
    <w:p w14:paraId="24618C50" w14:textId="77777777" w:rsidR="00B3510F" w:rsidRPr="00B3510F" w:rsidRDefault="00B3510F" w:rsidP="00B3510F">
      <w:pPr>
        <w:spacing w:before="240" w:after="240" w:line="480" w:lineRule="auto"/>
        <w:ind w:left="1440"/>
        <w:rPr>
          <w:rFonts w:ascii="Times New Roman" w:eastAsia="Times New Roman" w:hAnsi="Times New Roman" w:cs="Times New Roman"/>
          <w:kern w:val="0"/>
          <w:sz w:val="24"/>
          <w:szCs w:val="24"/>
          <w14:ligatures w14:val="none"/>
        </w:rPr>
      </w:pPr>
      <w:r w:rsidRPr="00B3510F">
        <w:rPr>
          <w:rFonts w:ascii="Times New Roman" w:eastAsia="Times New Roman" w:hAnsi="Times New Roman" w:cs="Times New Roman"/>
          <w:color w:val="000000"/>
          <w:kern w:val="0"/>
          <w:sz w:val="24"/>
          <w:szCs w:val="24"/>
          <w14:ligatures w14:val="none"/>
        </w:rPr>
        <w:t>   </w:t>
      </w:r>
      <w:proofErr w:type="spellStart"/>
      <w:r w:rsidRPr="00B3510F">
        <w:rPr>
          <w:rFonts w:ascii="Times New Roman" w:eastAsia="Times New Roman" w:hAnsi="Times New Roman" w:cs="Times New Roman"/>
          <w:color w:val="000000"/>
          <w:kern w:val="0"/>
          <w:sz w:val="24"/>
          <w:szCs w:val="24"/>
          <w14:ligatures w14:val="none"/>
        </w:rPr>
        <w:t>assertEquals</w:t>
      </w:r>
      <w:proofErr w:type="spellEnd"/>
      <w:r w:rsidRPr="00B3510F">
        <w:rPr>
          <w:rFonts w:ascii="Times New Roman" w:eastAsia="Times New Roman" w:hAnsi="Times New Roman" w:cs="Times New Roman"/>
          <w:color w:val="000000"/>
          <w:kern w:val="0"/>
          <w:sz w:val="24"/>
          <w:szCs w:val="24"/>
          <w14:ligatures w14:val="none"/>
        </w:rPr>
        <w:t xml:space="preserve">(address, </w:t>
      </w:r>
      <w:proofErr w:type="spellStart"/>
      <w:r w:rsidRPr="00B3510F">
        <w:rPr>
          <w:rFonts w:ascii="Times New Roman" w:eastAsia="Times New Roman" w:hAnsi="Times New Roman" w:cs="Times New Roman"/>
          <w:color w:val="000000"/>
          <w:kern w:val="0"/>
          <w:sz w:val="24"/>
          <w:szCs w:val="24"/>
          <w14:ligatures w14:val="none"/>
        </w:rPr>
        <w:t>service.getContactList</w:t>
      </w:r>
      <w:proofErr w:type="spellEnd"/>
      <w:r w:rsidRPr="00B3510F">
        <w:rPr>
          <w:rFonts w:ascii="Times New Roman" w:eastAsia="Times New Roman" w:hAnsi="Times New Roman" w:cs="Times New Roman"/>
          <w:color w:val="000000"/>
          <w:kern w:val="0"/>
          <w:sz w:val="24"/>
          <w:szCs w:val="24"/>
          <w14:ligatures w14:val="none"/>
        </w:rPr>
        <w:t>().get(0).</w:t>
      </w:r>
      <w:proofErr w:type="spellStart"/>
      <w:r w:rsidRPr="00B3510F">
        <w:rPr>
          <w:rFonts w:ascii="Times New Roman" w:eastAsia="Times New Roman" w:hAnsi="Times New Roman" w:cs="Times New Roman"/>
          <w:color w:val="000000"/>
          <w:kern w:val="0"/>
          <w:sz w:val="24"/>
          <w:szCs w:val="24"/>
          <w14:ligatures w14:val="none"/>
        </w:rPr>
        <w:t>getAddress</w:t>
      </w:r>
      <w:proofErr w:type="spellEnd"/>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t xml:space="preserve">In this example, the </w:t>
      </w:r>
      <w:proofErr w:type="spellStart"/>
      <w:r w:rsidRPr="00B3510F">
        <w:rPr>
          <w:rFonts w:ascii="Times New Roman" w:eastAsia="Times New Roman" w:hAnsi="Times New Roman" w:cs="Times New Roman"/>
          <w:color w:val="000000"/>
          <w:kern w:val="0"/>
          <w:sz w:val="24"/>
          <w:szCs w:val="24"/>
          <w14:ligatures w14:val="none"/>
        </w:rPr>
        <w:t>newContactWithDetailsTest</w:t>
      </w:r>
      <w:proofErr w:type="spellEnd"/>
      <w:r w:rsidRPr="00B3510F">
        <w:rPr>
          <w:rFonts w:ascii="Times New Roman" w:eastAsia="Times New Roman" w:hAnsi="Times New Roman" w:cs="Times New Roman"/>
          <w:color w:val="000000"/>
          <w:kern w:val="0"/>
          <w:sz w:val="24"/>
          <w:szCs w:val="24"/>
          <w14:ligatures w14:val="none"/>
        </w:rPr>
        <w:t xml:space="preserve"> method is parameterized using the @CsvSource annotation, allowing it to cover multiple scenarios with different sets of parameters. This helps reduce redundancy in the test suite and ensures that various combinations of input parameters are tested efficiently.</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br/>
      </w:r>
    </w:p>
    <w:p w14:paraId="4D509FCB" w14:textId="77777777" w:rsidR="00B3510F" w:rsidRPr="00B3510F" w:rsidRDefault="00B3510F" w:rsidP="00B3510F">
      <w:pPr>
        <w:numPr>
          <w:ilvl w:val="0"/>
          <w:numId w:val="6"/>
        </w:numPr>
        <w:spacing w:before="240"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b/>
          <w:bCs/>
          <w:color w:val="000000"/>
          <w:kern w:val="0"/>
          <w:sz w:val="24"/>
          <w:szCs w:val="24"/>
          <w14:ligatures w14:val="none"/>
        </w:rPr>
        <w:lastRenderedPageBreak/>
        <w:t>Reflection</w:t>
      </w:r>
    </w:p>
    <w:p w14:paraId="290F1A92" w14:textId="77777777" w:rsidR="00B3510F" w:rsidRPr="00B3510F" w:rsidRDefault="00B3510F" w:rsidP="00B3510F">
      <w:pPr>
        <w:numPr>
          <w:ilvl w:val="1"/>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Testing Techniques</w:t>
      </w:r>
    </w:p>
    <w:p w14:paraId="437B1520" w14:textId="77777777" w:rsidR="00B3510F" w:rsidRPr="00B3510F" w:rsidRDefault="00B3510F" w:rsidP="00B3510F">
      <w:pPr>
        <w:numPr>
          <w:ilvl w:val="2"/>
          <w:numId w:val="5"/>
        </w:numPr>
        <w:spacing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What were the </w:t>
      </w:r>
      <w:r w:rsidRPr="00B3510F">
        <w:rPr>
          <w:rFonts w:ascii="Times New Roman" w:eastAsia="Times New Roman" w:hAnsi="Times New Roman" w:cs="Times New Roman"/>
          <w:b/>
          <w:bCs/>
          <w:color w:val="000000"/>
          <w:kern w:val="0"/>
          <w:sz w:val="24"/>
          <w:szCs w:val="24"/>
          <w14:ligatures w14:val="none"/>
        </w:rPr>
        <w:t>software testing techniques</w:t>
      </w:r>
      <w:r w:rsidRPr="00B3510F">
        <w:rPr>
          <w:rFonts w:ascii="Times New Roman" w:eastAsia="Times New Roman" w:hAnsi="Times New Roman" w:cs="Times New Roman"/>
          <w:color w:val="000000"/>
          <w:kern w:val="0"/>
          <w:sz w:val="24"/>
          <w:szCs w:val="24"/>
          <w14:ligatures w14:val="none"/>
        </w:rPr>
        <w:t xml:space="preserve"> that you employed in this project? Describe their characteristics using specific details. The software testing techniques employed included:</w:t>
      </w:r>
    </w:p>
    <w:p w14:paraId="63E64E68" w14:textId="77777777" w:rsidR="00B3510F" w:rsidRPr="00B3510F" w:rsidRDefault="00B3510F" w:rsidP="00B3510F">
      <w:pPr>
        <w:numPr>
          <w:ilvl w:val="0"/>
          <w:numId w:val="7"/>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Unit Testing: Focused on isolating individual components to ensure their correctness.</w:t>
      </w:r>
    </w:p>
    <w:p w14:paraId="155AC732" w14:textId="77777777" w:rsidR="00B3510F" w:rsidRPr="00B3510F" w:rsidRDefault="00B3510F" w:rsidP="00B3510F">
      <w:pPr>
        <w:numPr>
          <w:ilvl w:val="0"/>
          <w:numId w:val="7"/>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Integration Testing: Ensured that different components worked together seamlessly.</w:t>
      </w:r>
    </w:p>
    <w:p w14:paraId="569893B7" w14:textId="77777777" w:rsidR="00B3510F" w:rsidRPr="00B3510F" w:rsidRDefault="00B3510F" w:rsidP="00B3510F">
      <w:pPr>
        <w:numPr>
          <w:ilvl w:val="0"/>
          <w:numId w:val="7"/>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Boundary Value Analysis: Tested values at the extremes of input ranges.</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br/>
      </w:r>
    </w:p>
    <w:p w14:paraId="3667C96B" w14:textId="77777777" w:rsidR="00B3510F" w:rsidRPr="00B3510F" w:rsidRDefault="00B3510F" w:rsidP="00B3510F">
      <w:pPr>
        <w:numPr>
          <w:ilvl w:val="0"/>
          <w:numId w:val="8"/>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What are the </w:t>
      </w:r>
      <w:r w:rsidRPr="00B3510F">
        <w:rPr>
          <w:rFonts w:ascii="Times New Roman" w:eastAsia="Times New Roman" w:hAnsi="Times New Roman" w:cs="Times New Roman"/>
          <w:b/>
          <w:bCs/>
          <w:color w:val="000000"/>
          <w:kern w:val="0"/>
          <w:sz w:val="24"/>
          <w:szCs w:val="24"/>
          <w14:ligatures w14:val="none"/>
        </w:rPr>
        <w:t>other software testing techniques</w:t>
      </w:r>
      <w:r w:rsidRPr="00B3510F">
        <w:rPr>
          <w:rFonts w:ascii="Times New Roman" w:eastAsia="Times New Roman" w:hAnsi="Times New Roman" w:cs="Times New Roman"/>
          <w:color w:val="000000"/>
          <w:kern w:val="0"/>
          <w:sz w:val="24"/>
          <w:szCs w:val="24"/>
          <w14:ligatures w14:val="none"/>
        </w:rPr>
        <w:t xml:space="preserve"> that you did not use for this project? Describe their characteristics using specific details. Techniques not used in this project include stress testing and performance testing. Stress testing assesses system behavior under extreme conditions, while performance testing evaluates system responsiveness under different workloads.</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br/>
      </w:r>
    </w:p>
    <w:p w14:paraId="46A6E3F7" w14:textId="77777777" w:rsidR="00B3510F" w:rsidRPr="00B3510F" w:rsidRDefault="00B3510F" w:rsidP="00B3510F">
      <w:pPr>
        <w:numPr>
          <w:ilvl w:val="0"/>
          <w:numId w:val="9"/>
        </w:numPr>
        <w:spacing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lastRenderedPageBreak/>
        <w:t xml:space="preserve">For each of the techniques you discussed, explain the </w:t>
      </w:r>
      <w:r w:rsidRPr="00B3510F">
        <w:rPr>
          <w:rFonts w:ascii="Times New Roman" w:eastAsia="Times New Roman" w:hAnsi="Times New Roman" w:cs="Times New Roman"/>
          <w:b/>
          <w:bCs/>
          <w:color w:val="000000"/>
          <w:kern w:val="0"/>
          <w:sz w:val="24"/>
          <w:szCs w:val="24"/>
          <w14:ligatures w14:val="none"/>
        </w:rPr>
        <w:t>practical uses and implications</w:t>
      </w:r>
      <w:r w:rsidRPr="00B3510F">
        <w:rPr>
          <w:rFonts w:ascii="Times New Roman" w:eastAsia="Times New Roman" w:hAnsi="Times New Roman" w:cs="Times New Roman"/>
          <w:color w:val="000000"/>
          <w:kern w:val="0"/>
          <w:sz w:val="24"/>
          <w:szCs w:val="24"/>
          <w14:ligatures w14:val="none"/>
        </w:rPr>
        <w:t xml:space="preserve"> for different software development projects and situations.</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tab/>
        <w:t xml:space="preserve">3A. </w:t>
      </w:r>
      <w:r w:rsidRPr="00B3510F">
        <w:rPr>
          <w:rFonts w:ascii="Times New Roman" w:eastAsia="Times New Roman" w:hAnsi="Times New Roman" w:cs="Times New Roman"/>
          <w:b/>
          <w:bCs/>
          <w:color w:val="000000"/>
          <w:kern w:val="0"/>
          <w:sz w:val="24"/>
          <w:szCs w:val="24"/>
          <w14:ligatures w14:val="none"/>
        </w:rPr>
        <w:t>Unit testing:</w:t>
      </w:r>
      <w:r w:rsidRPr="00B3510F">
        <w:rPr>
          <w:rFonts w:ascii="Times New Roman" w:eastAsia="Times New Roman" w:hAnsi="Times New Roman" w:cs="Times New Roman"/>
          <w:color w:val="000000"/>
          <w:kern w:val="0"/>
          <w:sz w:val="24"/>
          <w:szCs w:val="24"/>
          <w14:ligatures w14:val="none"/>
        </w:rPr>
        <w:t xml:space="preserve"> Crucial for validating individual units and ensuring their correctness.</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tab/>
        <w:t xml:space="preserve">3B. </w:t>
      </w:r>
      <w:r w:rsidRPr="00B3510F">
        <w:rPr>
          <w:rFonts w:ascii="Times New Roman" w:eastAsia="Times New Roman" w:hAnsi="Times New Roman" w:cs="Times New Roman"/>
          <w:b/>
          <w:bCs/>
          <w:color w:val="000000"/>
          <w:kern w:val="0"/>
          <w:sz w:val="24"/>
          <w:szCs w:val="24"/>
          <w14:ligatures w14:val="none"/>
        </w:rPr>
        <w:t>Integration testing:</w:t>
      </w:r>
      <w:r w:rsidRPr="00B3510F">
        <w:rPr>
          <w:rFonts w:ascii="Times New Roman" w:eastAsia="Times New Roman" w:hAnsi="Times New Roman" w:cs="Times New Roman"/>
          <w:color w:val="000000"/>
          <w:kern w:val="0"/>
          <w:sz w:val="24"/>
          <w:szCs w:val="24"/>
          <w14:ligatures w14:val="none"/>
        </w:rPr>
        <w:t xml:space="preserve"> Verifies the interaction between integrated components, validating the system's overall functionality.</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tab/>
        <w:t xml:space="preserve">3C. </w:t>
      </w:r>
      <w:r w:rsidRPr="00B3510F">
        <w:rPr>
          <w:rFonts w:ascii="Times New Roman" w:eastAsia="Times New Roman" w:hAnsi="Times New Roman" w:cs="Times New Roman"/>
          <w:b/>
          <w:bCs/>
          <w:color w:val="000000"/>
          <w:kern w:val="0"/>
          <w:sz w:val="24"/>
          <w:szCs w:val="24"/>
          <w14:ligatures w14:val="none"/>
        </w:rPr>
        <w:t>Boundary Value Analysis:</w:t>
      </w:r>
      <w:r w:rsidRPr="00B3510F">
        <w:rPr>
          <w:rFonts w:ascii="Times New Roman" w:eastAsia="Times New Roman" w:hAnsi="Times New Roman" w:cs="Times New Roman"/>
          <w:color w:val="000000"/>
          <w:kern w:val="0"/>
          <w:sz w:val="24"/>
          <w:szCs w:val="24"/>
          <w14:ligatures w14:val="none"/>
        </w:rPr>
        <w:t xml:space="preserve"> Identifies potential issues at input extremes, helping ensure robustness in handling various inputs.</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tab/>
      </w:r>
    </w:p>
    <w:p w14:paraId="0B844942" w14:textId="77777777" w:rsidR="00B3510F" w:rsidRPr="00B3510F" w:rsidRDefault="00B3510F" w:rsidP="00B3510F">
      <w:pPr>
        <w:numPr>
          <w:ilvl w:val="0"/>
          <w:numId w:val="11"/>
        </w:numPr>
        <w:spacing w:after="0" w:line="480" w:lineRule="auto"/>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Mindset</w:t>
      </w:r>
    </w:p>
    <w:p w14:paraId="6CFB2A3D" w14:textId="77777777" w:rsidR="00B3510F" w:rsidRPr="00B3510F" w:rsidRDefault="00B3510F" w:rsidP="00B3510F">
      <w:pPr>
        <w:numPr>
          <w:ilvl w:val="1"/>
          <w:numId w:val="10"/>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Assess the mindset that you adopted working on this project. In acting as a software tester, to what extent did you employ </w:t>
      </w:r>
      <w:r w:rsidRPr="00B3510F">
        <w:rPr>
          <w:rFonts w:ascii="Times New Roman" w:eastAsia="Times New Roman" w:hAnsi="Times New Roman" w:cs="Times New Roman"/>
          <w:b/>
          <w:bCs/>
          <w:color w:val="000000"/>
          <w:kern w:val="0"/>
          <w:sz w:val="24"/>
          <w:szCs w:val="24"/>
          <w14:ligatures w14:val="none"/>
        </w:rPr>
        <w:t>caution</w:t>
      </w:r>
      <w:r w:rsidRPr="00B3510F">
        <w:rPr>
          <w:rFonts w:ascii="Times New Roman" w:eastAsia="Times New Roman" w:hAnsi="Times New Roman" w:cs="Times New Roman"/>
          <w:color w:val="000000"/>
          <w:kern w:val="0"/>
          <w:sz w:val="24"/>
          <w:szCs w:val="24"/>
          <w14:ligatures w14:val="none"/>
        </w:rPr>
        <w:t>? Why was it important to appreciate the complexity and interrelationships of the code you were testing? Provide specific examples to illustrate your claims.</w:t>
      </w:r>
      <w:r w:rsidRPr="00B3510F">
        <w:rPr>
          <w:rFonts w:ascii="Times New Roman" w:eastAsia="Times New Roman" w:hAnsi="Times New Roman" w:cs="Times New Roman"/>
          <w:color w:val="000000"/>
          <w:kern w:val="0"/>
          <w:sz w:val="24"/>
          <w:szCs w:val="24"/>
          <w14:ligatures w14:val="none"/>
        </w:rPr>
        <w:br/>
        <w:t>A cautious mindset was pivotal in identifying potential issues. For instance, in the authentication feature, understanding how user inputs interacted with the database was critical. Appreciating the complexity allowed the creation of meaningful test cases, ensuring thorough validation.</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t xml:space="preserve">public void </w:t>
      </w:r>
      <w:proofErr w:type="spellStart"/>
      <w:r w:rsidRPr="00B3510F">
        <w:rPr>
          <w:rFonts w:ascii="Times New Roman" w:eastAsia="Times New Roman" w:hAnsi="Times New Roman" w:cs="Times New Roman"/>
          <w:color w:val="000000"/>
          <w:kern w:val="0"/>
          <w:sz w:val="24"/>
          <w:szCs w:val="24"/>
          <w14:ligatures w14:val="none"/>
        </w:rPr>
        <w:t>deleteContact</w:t>
      </w:r>
      <w:proofErr w:type="spellEnd"/>
      <w:r w:rsidRPr="00B3510F">
        <w:rPr>
          <w:rFonts w:ascii="Times New Roman" w:eastAsia="Times New Roman" w:hAnsi="Times New Roman" w:cs="Times New Roman"/>
          <w:color w:val="000000"/>
          <w:kern w:val="0"/>
          <w:sz w:val="24"/>
          <w:szCs w:val="24"/>
          <w14:ligatures w14:val="none"/>
        </w:rPr>
        <w:t xml:space="preserve">(String id) throws Exception { </w:t>
      </w:r>
      <w:r w:rsidRPr="00B3510F">
        <w:rPr>
          <w:rFonts w:ascii="Times New Roman" w:eastAsia="Times New Roman" w:hAnsi="Times New Roman" w:cs="Times New Roman"/>
          <w:color w:val="000000"/>
          <w:kern w:val="0"/>
          <w:sz w:val="24"/>
          <w:szCs w:val="24"/>
          <w14:ligatures w14:val="none"/>
        </w:rPr>
        <w:tab/>
      </w:r>
      <w:proofErr w:type="spellStart"/>
      <w:r w:rsidRPr="00B3510F">
        <w:rPr>
          <w:rFonts w:ascii="Times New Roman" w:eastAsia="Times New Roman" w:hAnsi="Times New Roman" w:cs="Times New Roman"/>
          <w:color w:val="000000"/>
          <w:kern w:val="0"/>
          <w:sz w:val="24"/>
          <w:szCs w:val="24"/>
          <w14:ligatures w14:val="none"/>
        </w:rPr>
        <w:t>contactList.remove</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searchForContact</w:t>
      </w:r>
      <w:proofErr w:type="spellEnd"/>
      <w:r w:rsidRPr="00B3510F">
        <w:rPr>
          <w:rFonts w:ascii="Times New Roman" w:eastAsia="Times New Roman" w:hAnsi="Times New Roman" w:cs="Times New Roman"/>
          <w:color w:val="000000"/>
          <w:kern w:val="0"/>
          <w:sz w:val="24"/>
          <w:szCs w:val="24"/>
          <w14:ligatures w14:val="none"/>
        </w:rPr>
        <w:t>(id)); }</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tab/>
        <w:t xml:space="preserve">Here, the method </w:t>
      </w:r>
      <w:proofErr w:type="spellStart"/>
      <w:r w:rsidRPr="00B3510F">
        <w:rPr>
          <w:rFonts w:ascii="Times New Roman" w:eastAsia="Times New Roman" w:hAnsi="Times New Roman" w:cs="Times New Roman"/>
          <w:color w:val="000000"/>
          <w:kern w:val="0"/>
          <w:sz w:val="24"/>
          <w:szCs w:val="24"/>
          <w14:ligatures w14:val="none"/>
        </w:rPr>
        <w:t>deleteContact</w:t>
      </w:r>
      <w:proofErr w:type="spellEnd"/>
      <w:r w:rsidRPr="00B3510F">
        <w:rPr>
          <w:rFonts w:ascii="Times New Roman" w:eastAsia="Times New Roman" w:hAnsi="Times New Roman" w:cs="Times New Roman"/>
          <w:color w:val="000000"/>
          <w:kern w:val="0"/>
          <w:sz w:val="24"/>
          <w:szCs w:val="24"/>
          <w14:ligatures w14:val="none"/>
        </w:rPr>
        <w:t xml:space="preserve">(String id) is responsible for </w:t>
      </w:r>
      <w:r w:rsidRPr="00B3510F">
        <w:rPr>
          <w:rFonts w:ascii="Times New Roman" w:eastAsia="Times New Roman" w:hAnsi="Times New Roman" w:cs="Times New Roman"/>
          <w:color w:val="000000"/>
          <w:kern w:val="0"/>
          <w:sz w:val="24"/>
          <w:szCs w:val="24"/>
          <w14:ligatures w14:val="none"/>
        </w:rPr>
        <w:lastRenderedPageBreak/>
        <w:t xml:space="preserve">deleting a contact based on its unique ID. The implementation leverages the </w:t>
      </w:r>
      <w:proofErr w:type="spellStart"/>
      <w:r w:rsidRPr="00B3510F">
        <w:rPr>
          <w:rFonts w:ascii="Times New Roman" w:eastAsia="Times New Roman" w:hAnsi="Times New Roman" w:cs="Times New Roman"/>
          <w:color w:val="000000"/>
          <w:kern w:val="0"/>
          <w:sz w:val="24"/>
          <w:szCs w:val="24"/>
          <w14:ligatures w14:val="none"/>
        </w:rPr>
        <w:t>searchForContact</w:t>
      </w:r>
      <w:proofErr w:type="spellEnd"/>
      <w:r w:rsidRPr="00B3510F">
        <w:rPr>
          <w:rFonts w:ascii="Times New Roman" w:eastAsia="Times New Roman" w:hAnsi="Times New Roman" w:cs="Times New Roman"/>
          <w:color w:val="000000"/>
          <w:kern w:val="0"/>
          <w:sz w:val="24"/>
          <w:szCs w:val="24"/>
          <w14:ligatures w14:val="none"/>
        </w:rPr>
        <w:t>(String id) method to find the contact to be deleted.</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br/>
      </w:r>
    </w:p>
    <w:p w14:paraId="7A904803" w14:textId="77777777" w:rsidR="00B3510F" w:rsidRPr="00B3510F" w:rsidRDefault="00B3510F" w:rsidP="00B3510F">
      <w:pPr>
        <w:numPr>
          <w:ilvl w:val="1"/>
          <w:numId w:val="10"/>
        </w:numPr>
        <w:spacing w:after="0" w:line="480" w:lineRule="auto"/>
        <w:ind w:left="216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t xml:space="preserve">Assess the ways you tried to limit </w:t>
      </w:r>
      <w:r w:rsidRPr="00B3510F">
        <w:rPr>
          <w:rFonts w:ascii="Times New Roman" w:eastAsia="Times New Roman" w:hAnsi="Times New Roman" w:cs="Times New Roman"/>
          <w:b/>
          <w:bCs/>
          <w:color w:val="000000"/>
          <w:kern w:val="0"/>
          <w:sz w:val="24"/>
          <w:szCs w:val="24"/>
          <w14:ligatures w14:val="none"/>
        </w:rPr>
        <w:t>bias</w:t>
      </w:r>
      <w:r w:rsidRPr="00B3510F">
        <w:rPr>
          <w:rFonts w:ascii="Times New Roman" w:eastAsia="Times New Roman" w:hAnsi="Times New Roman" w:cs="Times New Roman"/>
          <w:color w:val="000000"/>
          <w:kern w:val="0"/>
          <w:sz w:val="24"/>
          <w:szCs w:val="24"/>
          <w14:ligatures w14:val="none"/>
        </w:rPr>
        <w:t xml:space="preserve"> in your review of the code. On the software developer side, can you imagine that bias would be a concern if you were responsible for testing your own code? Provide specific examples to illustrate your claims. Bias limitation was maintained by approaching the code objectively. If responsible for testing my own code as a developer, bias could arise from overlooking certain paths. To counter this, maintaining a tester's perspective and scrutinizing each feature without preconceived notions was crucial.</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t xml:space="preserve">1) The </w:t>
      </w:r>
      <w:proofErr w:type="spellStart"/>
      <w:r w:rsidRPr="00B3510F">
        <w:rPr>
          <w:rFonts w:ascii="Times New Roman" w:eastAsia="Times New Roman" w:hAnsi="Times New Roman" w:cs="Times New Roman"/>
          <w:color w:val="000000"/>
          <w:kern w:val="0"/>
          <w:sz w:val="24"/>
          <w:szCs w:val="24"/>
          <w14:ligatures w14:val="none"/>
        </w:rPr>
        <w:t>getTaskIdTest</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getNameTest</w:t>
      </w:r>
      <w:proofErr w:type="spellEnd"/>
      <w:r w:rsidRPr="00B3510F">
        <w:rPr>
          <w:rFonts w:ascii="Times New Roman" w:eastAsia="Times New Roman" w:hAnsi="Times New Roman" w:cs="Times New Roman"/>
          <w:color w:val="000000"/>
          <w:kern w:val="0"/>
          <w:sz w:val="24"/>
          <w:szCs w:val="24"/>
          <w14:ligatures w14:val="none"/>
        </w:rPr>
        <w:t xml:space="preserve">, and </w:t>
      </w:r>
      <w:proofErr w:type="spellStart"/>
      <w:r w:rsidRPr="00B3510F">
        <w:rPr>
          <w:rFonts w:ascii="Times New Roman" w:eastAsia="Times New Roman" w:hAnsi="Times New Roman" w:cs="Times New Roman"/>
          <w:color w:val="000000"/>
          <w:kern w:val="0"/>
          <w:sz w:val="24"/>
          <w:szCs w:val="24"/>
          <w14:ligatures w14:val="none"/>
        </w:rPr>
        <w:t>getDescriptionTest</w:t>
      </w:r>
      <w:proofErr w:type="spellEnd"/>
      <w:r w:rsidRPr="00B3510F">
        <w:rPr>
          <w:rFonts w:ascii="Times New Roman" w:eastAsia="Times New Roman" w:hAnsi="Times New Roman" w:cs="Times New Roman"/>
          <w:color w:val="000000"/>
          <w:kern w:val="0"/>
          <w:sz w:val="24"/>
          <w:szCs w:val="24"/>
          <w14:ligatures w14:val="none"/>
        </w:rPr>
        <w:t xml:space="preserve"> tests check if the getters return the expected values when valid inputs are provided.</w:t>
      </w:r>
      <w:r w:rsidRPr="00B3510F">
        <w:rPr>
          <w:rFonts w:ascii="Times New Roman" w:eastAsia="Times New Roman" w:hAnsi="Times New Roman" w:cs="Times New Roman"/>
          <w:color w:val="000000"/>
          <w:kern w:val="0"/>
          <w:sz w:val="24"/>
          <w:szCs w:val="24"/>
          <w14:ligatures w14:val="none"/>
        </w:rPr>
        <w:br/>
        <w:t xml:space="preserve">2) The </w:t>
      </w:r>
      <w:proofErr w:type="spellStart"/>
      <w:r w:rsidRPr="00B3510F">
        <w:rPr>
          <w:rFonts w:ascii="Times New Roman" w:eastAsia="Times New Roman" w:hAnsi="Times New Roman" w:cs="Times New Roman"/>
          <w:color w:val="000000"/>
          <w:kern w:val="0"/>
          <w:sz w:val="24"/>
          <w:szCs w:val="24"/>
          <w14:ligatures w14:val="none"/>
        </w:rPr>
        <w:t>TaskIdTooLongTest</w:t>
      </w:r>
      <w:proofErr w:type="spellEnd"/>
      <w:r w:rsidRPr="00B3510F">
        <w:rPr>
          <w:rFonts w:ascii="Times New Roman" w:eastAsia="Times New Roman" w:hAnsi="Times New Roman" w:cs="Times New Roman"/>
          <w:color w:val="000000"/>
          <w:kern w:val="0"/>
          <w:sz w:val="24"/>
          <w:szCs w:val="24"/>
          <w14:ligatures w14:val="none"/>
        </w:rPr>
        <w:t xml:space="preserve">, </w:t>
      </w:r>
      <w:proofErr w:type="spellStart"/>
      <w:r w:rsidRPr="00B3510F">
        <w:rPr>
          <w:rFonts w:ascii="Times New Roman" w:eastAsia="Times New Roman" w:hAnsi="Times New Roman" w:cs="Times New Roman"/>
          <w:color w:val="000000"/>
          <w:kern w:val="0"/>
          <w:sz w:val="24"/>
          <w:szCs w:val="24"/>
          <w14:ligatures w14:val="none"/>
        </w:rPr>
        <w:t>setTooLongNameTest</w:t>
      </w:r>
      <w:proofErr w:type="spellEnd"/>
      <w:r w:rsidRPr="00B3510F">
        <w:rPr>
          <w:rFonts w:ascii="Times New Roman" w:eastAsia="Times New Roman" w:hAnsi="Times New Roman" w:cs="Times New Roman"/>
          <w:color w:val="000000"/>
          <w:kern w:val="0"/>
          <w:sz w:val="24"/>
          <w:szCs w:val="24"/>
          <w14:ligatures w14:val="none"/>
        </w:rPr>
        <w:t xml:space="preserve">, and </w:t>
      </w:r>
      <w:proofErr w:type="spellStart"/>
      <w:r w:rsidRPr="00B3510F">
        <w:rPr>
          <w:rFonts w:ascii="Times New Roman" w:eastAsia="Times New Roman" w:hAnsi="Times New Roman" w:cs="Times New Roman"/>
          <w:color w:val="000000"/>
          <w:kern w:val="0"/>
          <w:sz w:val="24"/>
          <w:szCs w:val="24"/>
          <w14:ligatures w14:val="none"/>
        </w:rPr>
        <w:t>setTooLongDescriptionTest</w:t>
      </w:r>
      <w:proofErr w:type="spellEnd"/>
      <w:r w:rsidRPr="00B3510F">
        <w:rPr>
          <w:rFonts w:ascii="Times New Roman" w:eastAsia="Times New Roman" w:hAnsi="Times New Roman" w:cs="Times New Roman"/>
          <w:color w:val="000000"/>
          <w:kern w:val="0"/>
          <w:sz w:val="24"/>
          <w:szCs w:val="24"/>
          <w14:ligatures w14:val="none"/>
        </w:rPr>
        <w:t xml:space="preserve"> tests validate that the code throws </w:t>
      </w:r>
      <w:proofErr w:type="spellStart"/>
      <w:r w:rsidRPr="00B3510F">
        <w:rPr>
          <w:rFonts w:ascii="Times New Roman" w:eastAsia="Times New Roman" w:hAnsi="Times New Roman" w:cs="Times New Roman"/>
          <w:color w:val="000000"/>
          <w:kern w:val="0"/>
          <w:sz w:val="24"/>
          <w:szCs w:val="24"/>
          <w14:ligatures w14:val="none"/>
        </w:rPr>
        <w:t>IllegalArgumentException</w:t>
      </w:r>
      <w:proofErr w:type="spellEnd"/>
      <w:r w:rsidRPr="00B3510F">
        <w:rPr>
          <w:rFonts w:ascii="Times New Roman" w:eastAsia="Times New Roman" w:hAnsi="Times New Roman" w:cs="Times New Roman"/>
          <w:color w:val="000000"/>
          <w:kern w:val="0"/>
          <w:sz w:val="24"/>
          <w:szCs w:val="24"/>
          <w14:ligatures w14:val="none"/>
        </w:rPr>
        <w:t xml:space="preserve"> when inputs exceed specified length limits. This is an important aspect of bias limitation, as it prevents unintended behavior when inputs are too long.</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br/>
      </w:r>
    </w:p>
    <w:p w14:paraId="46415A6E" w14:textId="173EEF62" w:rsidR="00CE40AE" w:rsidRPr="00B3510F" w:rsidRDefault="00B3510F" w:rsidP="00B3510F">
      <w:pPr>
        <w:numPr>
          <w:ilvl w:val="1"/>
          <w:numId w:val="10"/>
        </w:numPr>
        <w:spacing w:after="240" w:line="480" w:lineRule="auto"/>
        <w:ind w:left="2160"/>
        <w:textAlignment w:val="baseline"/>
        <w:rPr>
          <w:rFonts w:ascii="Times New Roman" w:eastAsia="Times New Roman" w:hAnsi="Times New Roman" w:cs="Times New Roman"/>
          <w:color w:val="000000"/>
          <w:kern w:val="0"/>
          <w:sz w:val="24"/>
          <w:szCs w:val="24"/>
          <w14:ligatures w14:val="none"/>
        </w:rPr>
      </w:pPr>
      <w:r w:rsidRPr="00B3510F">
        <w:rPr>
          <w:rFonts w:ascii="Times New Roman" w:eastAsia="Times New Roman" w:hAnsi="Times New Roman" w:cs="Times New Roman"/>
          <w:color w:val="000000"/>
          <w:kern w:val="0"/>
          <w:sz w:val="24"/>
          <w:szCs w:val="24"/>
          <w14:ligatures w14:val="none"/>
        </w:rPr>
        <w:lastRenderedPageBreak/>
        <w:t xml:space="preserve">Finally, evaluate the importance of being </w:t>
      </w:r>
      <w:r w:rsidRPr="00B3510F">
        <w:rPr>
          <w:rFonts w:ascii="Times New Roman" w:eastAsia="Times New Roman" w:hAnsi="Times New Roman" w:cs="Times New Roman"/>
          <w:b/>
          <w:bCs/>
          <w:color w:val="000000"/>
          <w:kern w:val="0"/>
          <w:sz w:val="24"/>
          <w:szCs w:val="24"/>
          <w14:ligatures w14:val="none"/>
        </w:rPr>
        <w:t>disciplined</w:t>
      </w:r>
      <w:r w:rsidRPr="00B3510F">
        <w:rPr>
          <w:rFonts w:ascii="Times New Roman" w:eastAsia="Times New Roman" w:hAnsi="Times New Roman" w:cs="Times New Roman"/>
          <w:color w:val="000000"/>
          <w:kern w:val="0"/>
          <w:sz w:val="24"/>
          <w:szCs w:val="24"/>
          <w14:ligatures w14:val="none"/>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 Discipline in commitment to quality is paramount to avoid technical debt. Cutting corners may lead to future issues. Adhering to coding standards, conducting regular code reviews, and prioritizing comprehensive testing are strategies to minimize technical debt. For instance, ensuring thorough testing of all code paths prevents issues from arising later in the development lifecycle.</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b/>
          <w:bCs/>
          <w:color w:val="000000"/>
          <w:kern w:val="0"/>
          <w:sz w:val="24"/>
          <w:szCs w:val="24"/>
          <w14:ligatures w14:val="none"/>
        </w:rPr>
        <w:t>Example</w:t>
      </w:r>
      <w:r w:rsidRPr="00B3510F">
        <w:rPr>
          <w:rFonts w:ascii="Times New Roman" w:eastAsia="Times New Roman" w:hAnsi="Times New Roman" w:cs="Times New Roman"/>
          <w:color w:val="000000"/>
          <w:kern w:val="0"/>
          <w:sz w:val="24"/>
          <w:szCs w:val="24"/>
          <w14:ligatures w14:val="none"/>
        </w:rPr>
        <w:t>:</w:t>
      </w:r>
      <w:r w:rsidRPr="00B3510F">
        <w:rPr>
          <w:rFonts w:ascii="Times New Roman" w:eastAsia="Times New Roman" w:hAnsi="Times New Roman" w:cs="Times New Roman"/>
          <w:color w:val="000000"/>
          <w:kern w:val="0"/>
          <w:sz w:val="24"/>
          <w:szCs w:val="24"/>
          <w14:ligatures w14:val="none"/>
        </w:rPr>
        <w:br/>
        <w:t xml:space="preserve">private String </w:t>
      </w:r>
      <w:proofErr w:type="spellStart"/>
      <w:r w:rsidRPr="00B3510F">
        <w:rPr>
          <w:rFonts w:ascii="Times New Roman" w:eastAsia="Times New Roman" w:hAnsi="Times New Roman" w:cs="Times New Roman"/>
          <w:color w:val="000000"/>
          <w:kern w:val="0"/>
          <w:sz w:val="24"/>
          <w:szCs w:val="24"/>
          <w14:ligatures w14:val="none"/>
        </w:rPr>
        <w:t>newUniqueId</w:t>
      </w:r>
      <w:proofErr w:type="spellEnd"/>
      <w:r w:rsidRPr="00B3510F">
        <w:rPr>
          <w:rFonts w:ascii="Times New Roman" w:eastAsia="Times New Roman" w:hAnsi="Times New Roman" w:cs="Times New Roman"/>
          <w:color w:val="000000"/>
          <w:kern w:val="0"/>
          <w:sz w:val="24"/>
          <w:szCs w:val="24"/>
          <w14:ligatures w14:val="none"/>
        </w:rPr>
        <w:t xml:space="preserve">() { </w:t>
      </w:r>
      <w:r w:rsidRPr="00B3510F">
        <w:rPr>
          <w:rFonts w:ascii="Times New Roman" w:eastAsia="Times New Roman" w:hAnsi="Times New Roman" w:cs="Times New Roman"/>
          <w:color w:val="000000"/>
          <w:kern w:val="0"/>
          <w:sz w:val="24"/>
          <w:szCs w:val="24"/>
          <w14:ligatures w14:val="none"/>
        </w:rPr>
        <w:tab/>
      </w:r>
      <w:r w:rsidRPr="00B3510F">
        <w:rPr>
          <w:rFonts w:ascii="Times New Roman" w:eastAsia="Times New Roman" w:hAnsi="Times New Roman" w:cs="Times New Roman"/>
          <w:color w:val="000000"/>
          <w:kern w:val="0"/>
          <w:sz w:val="24"/>
          <w:szCs w:val="24"/>
          <w14:ligatures w14:val="none"/>
        </w:rPr>
        <w:br/>
        <w:t xml:space="preserve">return </w:t>
      </w:r>
      <w:proofErr w:type="spellStart"/>
      <w:r w:rsidRPr="00B3510F">
        <w:rPr>
          <w:rFonts w:ascii="Times New Roman" w:eastAsia="Times New Roman" w:hAnsi="Times New Roman" w:cs="Times New Roman"/>
          <w:color w:val="000000"/>
          <w:kern w:val="0"/>
          <w:sz w:val="24"/>
          <w:szCs w:val="24"/>
          <w14:ligatures w14:val="none"/>
        </w:rPr>
        <w:t>UUID.randomUUID</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toString</w:t>
      </w:r>
      <w:proofErr w:type="spellEnd"/>
      <w:r w:rsidRPr="00B3510F">
        <w:rPr>
          <w:rFonts w:ascii="Times New Roman" w:eastAsia="Times New Roman" w:hAnsi="Times New Roman" w:cs="Times New Roman"/>
          <w:color w:val="000000"/>
          <w:kern w:val="0"/>
          <w:sz w:val="24"/>
          <w:szCs w:val="24"/>
          <w14:ligatures w14:val="none"/>
        </w:rPr>
        <w:t xml:space="preserve">().substring(0, </w:t>
      </w:r>
      <w:proofErr w:type="spellStart"/>
      <w:r w:rsidRPr="00B3510F">
        <w:rPr>
          <w:rFonts w:ascii="Times New Roman" w:eastAsia="Times New Roman" w:hAnsi="Times New Roman" w:cs="Times New Roman"/>
          <w:color w:val="000000"/>
          <w:kern w:val="0"/>
          <w:sz w:val="24"/>
          <w:szCs w:val="24"/>
          <w14:ligatures w14:val="none"/>
        </w:rPr>
        <w:t>Math.min</w:t>
      </w:r>
      <w:proofErr w:type="spellEnd"/>
      <w:r w:rsidRPr="00B3510F">
        <w:rPr>
          <w:rFonts w:ascii="Times New Roman" w:eastAsia="Times New Roman" w:hAnsi="Times New Roman" w:cs="Times New Roman"/>
          <w:color w:val="000000"/>
          <w:kern w:val="0"/>
          <w:sz w:val="24"/>
          <w:szCs w:val="24"/>
          <w14:ligatures w14:val="none"/>
        </w:rPr>
        <w:t>(</w:t>
      </w:r>
      <w:proofErr w:type="spellStart"/>
      <w:r w:rsidRPr="00B3510F">
        <w:rPr>
          <w:rFonts w:ascii="Times New Roman" w:eastAsia="Times New Roman" w:hAnsi="Times New Roman" w:cs="Times New Roman"/>
          <w:color w:val="000000"/>
          <w:kern w:val="0"/>
          <w:sz w:val="24"/>
          <w:szCs w:val="24"/>
          <w14:ligatures w14:val="none"/>
        </w:rPr>
        <w:t>toString</w:t>
      </w:r>
      <w:proofErr w:type="spellEnd"/>
      <w:r w:rsidRPr="00B3510F">
        <w:rPr>
          <w:rFonts w:ascii="Times New Roman" w:eastAsia="Times New Roman" w:hAnsi="Times New Roman" w:cs="Times New Roman"/>
          <w:color w:val="000000"/>
          <w:kern w:val="0"/>
          <w:sz w:val="24"/>
          <w:szCs w:val="24"/>
          <w14:ligatures w14:val="none"/>
        </w:rPr>
        <w:t>().length(), 10)); }</w:t>
      </w:r>
      <w:r w:rsidRPr="00B3510F">
        <w:rPr>
          <w:rFonts w:ascii="Times New Roman" w:eastAsia="Times New Roman" w:hAnsi="Times New Roman" w:cs="Times New Roman"/>
          <w:color w:val="000000"/>
          <w:kern w:val="0"/>
          <w:sz w:val="24"/>
          <w:szCs w:val="24"/>
          <w14:ligatures w14:val="none"/>
        </w:rPr>
        <w:br/>
      </w:r>
      <w:r w:rsidRPr="00B3510F">
        <w:rPr>
          <w:rFonts w:ascii="Times New Roman" w:eastAsia="Times New Roman" w:hAnsi="Times New Roman" w:cs="Times New Roman"/>
          <w:color w:val="000000"/>
          <w:kern w:val="0"/>
          <w:sz w:val="24"/>
          <w:szCs w:val="24"/>
          <w14:ligatures w14:val="none"/>
        </w:rPr>
        <w:tab/>
        <w:t xml:space="preserve">In this method, a unique identifier for a new task is generated using </w:t>
      </w:r>
      <w:proofErr w:type="spellStart"/>
      <w:r w:rsidRPr="00B3510F">
        <w:rPr>
          <w:rFonts w:ascii="Times New Roman" w:eastAsia="Times New Roman" w:hAnsi="Times New Roman" w:cs="Times New Roman"/>
          <w:color w:val="000000"/>
          <w:kern w:val="0"/>
          <w:sz w:val="24"/>
          <w:szCs w:val="24"/>
          <w14:ligatures w14:val="none"/>
        </w:rPr>
        <w:t>UUID.randomUUID</w:t>
      </w:r>
      <w:proofErr w:type="spellEnd"/>
      <w:r w:rsidRPr="00B3510F">
        <w:rPr>
          <w:rFonts w:ascii="Times New Roman" w:eastAsia="Times New Roman" w:hAnsi="Times New Roman" w:cs="Times New Roman"/>
          <w:color w:val="000000"/>
          <w:kern w:val="0"/>
          <w:sz w:val="24"/>
          <w:szCs w:val="24"/>
          <w14:ligatures w14:val="none"/>
        </w:rPr>
        <w:t>(). However, the implementation of creating the unique ID seems flawed and could potentially lead to issues.</w:t>
      </w:r>
    </w:p>
    <w:sectPr w:rsidR="00CE40AE" w:rsidRPr="00B35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36AB2"/>
    <w:multiLevelType w:val="multilevel"/>
    <w:tmpl w:val="09CC48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54EA9"/>
    <w:multiLevelType w:val="multilevel"/>
    <w:tmpl w:val="C164C5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D115E"/>
    <w:multiLevelType w:val="multilevel"/>
    <w:tmpl w:val="0DA6E0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74751"/>
    <w:multiLevelType w:val="multilevel"/>
    <w:tmpl w:val="3E7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C6325"/>
    <w:multiLevelType w:val="multilevel"/>
    <w:tmpl w:val="A7305C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92D94"/>
    <w:multiLevelType w:val="multilevel"/>
    <w:tmpl w:val="7DFA4A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61750"/>
    <w:multiLevelType w:val="multilevel"/>
    <w:tmpl w:val="13B2ED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352129">
    <w:abstractNumId w:val="1"/>
  </w:num>
  <w:num w:numId="2" w16cid:durableId="1857037083">
    <w:abstractNumId w:val="0"/>
    <w:lvlOverride w:ilvl="0">
      <w:lvl w:ilvl="0">
        <w:numFmt w:val="decimal"/>
        <w:lvlText w:val="%1."/>
        <w:lvlJc w:val="left"/>
      </w:lvl>
    </w:lvlOverride>
  </w:num>
  <w:num w:numId="3" w16cid:durableId="2036810631">
    <w:abstractNumId w:val="2"/>
  </w:num>
  <w:num w:numId="4" w16cid:durableId="1818037407">
    <w:abstractNumId w:val="2"/>
    <w:lvlOverride w:ilvl="0">
      <w:lvl w:ilvl="0">
        <w:numFmt w:val="decimal"/>
        <w:lvlText w:val="%1."/>
        <w:lvlJc w:val="left"/>
      </w:lvl>
    </w:lvlOverride>
  </w:num>
  <w:num w:numId="5" w16cid:durableId="714623289">
    <w:abstractNumId w:val="4"/>
  </w:num>
  <w:num w:numId="6" w16cid:durableId="1677658286">
    <w:abstractNumId w:val="4"/>
    <w:lvlOverride w:ilvl="0">
      <w:lvl w:ilvl="0">
        <w:numFmt w:val="decimal"/>
        <w:lvlText w:val="%1."/>
        <w:lvlJc w:val="left"/>
      </w:lvl>
    </w:lvlOverride>
  </w:num>
  <w:num w:numId="7" w16cid:durableId="166988308">
    <w:abstractNumId w:val="3"/>
  </w:num>
  <w:num w:numId="8" w16cid:durableId="1527668529">
    <w:abstractNumId w:val="5"/>
    <w:lvlOverride w:ilvl="0">
      <w:lvl w:ilvl="0">
        <w:numFmt w:val="decimal"/>
        <w:lvlText w:val="%1."/>
        <w:lvlJc w:val="left"/>
      </w:lvl>
    </w:lvlOverride>
  </w:num>
  <w:num w:numId="9" w16cid:durableId="2023971724">
    <w:abstractNumId w:val="5"/>
    <w:lvlOverride w:ilvl="0">
      <w:lvl w:ilvl="0">
        <w:numFmt w:val="decimal"/>
        <w:lvlText w:val="%1."/>
        <w:lvlJc w:val="left"/>
      </w:lvl>
    </w:lvlOverride>
  </w:num>
  <w:num w:numId="10" w16cid:durableId="764156588">
    <w:abstractNumId w:val="6"/>
  </w:num>
  <w:num w:numId="11" w16cid:durableId="1679036731">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AE"/>
    <w:rsid w:val="00B3510F"/>
    <w:rsid w:val="00CE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4CD2"/>
  <w15:chartTrackingRefBased/>
  <w15:docId w15:val="{AA45E353-3D5E-438E-8E69-069349F6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51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10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351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35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2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Daniels</dc:creator>
  <cp:keywords/>
  <dc:description/>
  <cp:lastModifiedBy>Tyler Daniels</cp:lastModifiedBy>
  <cp:revision>2</cp:revision>
  <dcterms:created xsi:type="dcterms:W3CDTF">2023-12-11T22:00:00Z</dcterms:created>
  <dcterms:modified xsi:type="dcterms:W3CDTF">2023-12-11T22:01:00Z</dcterms:modified>
</cp:coreProperties>
</file>