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1189" w14:textId="113981A2" w:rsidR="00EC4A90" w:rsidRDefault="00EC4A90" w:rsidP="00EC4A90">
      <w:r>
        <w:t>Tu travailles dans le domaine de la gestion du trafic aérien (Air Traffic Management - ATM). Ton administration a comme activité de garantir la sécurité, la fluidité et l’efficacité de la navigation aérienne dans l’espace aérien souverain et les zones déléguées. C’est une administration comme la DSNA (Direction des Services de la Navigation Aérienne), en collaboration étroite avec des organismes comme EUROCONTROL pour la coordination européenne et l’EASA pour les normes de sécurité.</w:t>
      </w:r>
    </w:p>
    <w:p w14:paraId="7F8B65D4" w14:textId="60D2C76D" w:rsidR="00EC4A90" w:rsidRDefault="00EC4A90" w:rsidP="00EC4A90">
      <w:r>
        <w:t>Les données collectées portent sur : les plans de vol déposés par les compagnies, les caractéristiques techniques des aéronefs, la gestion des créneaux de décollage et d'atterrissage (slots), la sectorisation de l'espace aérien, les qualifications du personnel de contrôle, ainsi que les relevés de position et de vitesse en temps réel. Inspire-toi du site web de la DSNA (ecologie.gouv.fr/</w:t>
      </w:r>
      <w:proofErr w:type="spellStart"/>
      <w:r>
        <w:t>dsna</w:t>
      </w:r>
      <w:proofErr w:type="spellEnd"/>
      <w:r>
        <w:t>) et des manuels d’exploitation d’EUROCONTROL sur le réseau de route européen (NMOC).</w:t>
      </w:r>
    </w:p>
    <w:p w14:paraId="059D767F" w14:textId="799EEC0E" w:rsidR="00EC4A90" w:rsidRDefault="00EC4A90" w:rsidP="00EC4A90">
      <w:r>
        <w:t>Ton administration veut appliquer MERISE pour concevoir un système d'information. Tu es chargé de la partie analyse, c’est-à-dire de collecter les besoins auprès de l’entreprise. Elle a fait appel à un étudiant en ingénierie informatique pour réaliser ce projet, tu dois lui fournir les informations nécessaires pour qu’il applique ensuite lui-même les étapes suivantes de conception et développement de la base de données.</w:t>
      </w:r>
    </w:p>
    <w:p w14:paraId="5CB45EA6" w14:textId="564A40A5" w:rsidR="00EC4A90" w:rsidRDefault="00EC4A90" w:rsidP="00EC4A90">
      <w:r>
        <w:t>D’abord, établis les règles de gestion des données de ton administration, sous la forme d'une liste à puce. Elle doit correspondre aux informations que fournit quelqu’un qui connaît le fonctionnement de l’entreprise (métier), mais pas comment se construit un système d’information (technique).</w:t>
      </w:r>
    </w:p>
    <w:p w14:paraId="26BFD91B" w14:textId="5281BD5B" w:rsidR="00EC4A90" w:rsidRDefault="00EC4A90" w:rsidP="00EC4A90">
      <w:r>
        <w:t>Par exemple : "Un vol est identifié par un indicatif d'appel unique et doit être rattaché à un type d'avion précis."</w:t>
      </w:r>
    </w:p>
    <w:p w14:paraId="67263A9B" w14:textId="662EDFF1" w:rsidR="00EC4A90" w:rsidRDefault="00EC4A90" w:rsidP="00EC4A90">
      <w:r>
        <w:t>Ensuite, à partir de ces règles, fournis un dictionnaire de données brutes avec les colonnes suivantes, regroupées dans un tableau : signification de la donnée, type (Alphanumérique, Numérique, Date/Heure), taille en nombre de caractères ou de chiffres. Il doit y avoir entre 25 et 35 données. Il sert à fournir des informations supplémentaires sur chaque donnée (taille et type) mais sans a priori sur comment les données vont être modélisées ensuite.</w:t>
      </w:r>
    </w:p>
    <w:p w14:paraId="60FD21F6" w14:textId="40A34458" w:rsidR="00005ED8" w:rsidRPr="00EC4A90" w:rsidRDefault="00EC4A90" w:rsidP="00EC4A90">
      <w:r>
        <w:t>Fournis donc les règles de gestion et le dictionnaire de données.</w:t>
      </w:r>
    </w:p>
    <w:sectPr w:rsidR="00005ED8" w:rsidRPr="00EC4A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7"/>
    <w:rsid w:val="00005ED8"/>
    <w:rsid w:val="000131F2"/>
    <w:rsid w:val="00035856"/>
    <w:rsid w:val="0005649C"/>
    <w:rsid w:val="00061C8C"/>
    <w:rsid w:val="000702AA"/>
    <w:rsid w:val="00074160"/>
    <w:rsid w:val="00083767"/>
    <w:rsid w:val="001324AE"/>
    <w:rsid w:val="00186BAB"/>
    <w:rsid w:val="00292472"/>
    <w:rsid w:val="00313A41"/>
    <w:rsid w:val="00314926"/>
    <w:rsid w:val="00326645"/>
    <w:rsid w:val="00343978"/>
    <w:rsid w:val="003A50A3"/>
    <w:rsid w:val="0040522A"/>
    <w:rsid w:val="00492727"/>
    <w:rsid w:val="004B35CC"/>
    <w:rsid w:val="004E56F8"/>
    <w:rsid w:val="006017FA"/>
    <w:rsid w:val="00642C19"/>
    <w:rsid w:val="00676DA7"/>
    <w:rsid w:val="006C7886"/>
    <w:rsid w:val="007558A7"/>
    <w:rsid w:val="007C680B"/>
    <w:rsid w:val="007E7E95"/>
    <w:rsid w:val="0083624D"/>
    <w:rsid w:val="00865184"/>
    <w:rsid w:val="009137BE"/>
    <w:rsid w:val="00AA0DDE"/>
    <w:rsid w:val="00B0415E"/>
    <w:rsid w:val="00B06311"/>
    <w:rsid w:val="00B126AC"/>
    <w:rsid w:val="00B53038"/>
    <w:rsid w:val="00BD2C62"/>
    <w:rsid w:val="00BF0F0B"/>
    <w:rsid w:val="00BF178B"/>
    <w:rsid w:val="00CC75D0"/>
    <w:rsid w:val="00D33DD7"/>
    <w:rsid w:val="00D46E1B"/>
    <w:rsid w:val="00D52F1D"/>
    <w:rsid w:val="00E532E8"/>
    <w:rsid w:val="00E81FFD"/>
    <w:rsid w:val="00EB457B"/>
    <w:rsid w:val="00EC4A90"/>
    <w:rsid w:val="00EF567F"/>
    <w:rsid w:val="00F36FA7"/>
    <w:rsid w:val="00F822A2"/>
    <w:rsid w:val="00F86DD3"/>
    <w:rsid w:val="00FB7C1C"/>
    <w:rsid w:val="00FC44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2C9D"/>
  <w15:chartTrackingRefBased/>
  <w15:docId w15:val="{605F6087-9E86-4029-9722-9B50BEE1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727"/>
    <w:rPr>
      <w:rFonts w:eastAsiaTheme="majorEastAsia" w:cstheme="majorBidi"/>
      <w:color w:val="272727" w:themeColor="text1" w:themeTint="D8"/>
    </w:rPr>
  </w:style>
  <w:style w:type="paragraph" w:styleId="Title">
    <w:name w:val="Title"/>
    <w:basedOn w:val="Normal"/>
    <w:next w:val="Normal"/>
    <w:link w:val="TitleChar"/>
    <w:uiPriority w:val="10"/>
    <w:qFormat/>
    <w:rsid w:val="004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727"/>
    <w:pPr>
      <w:spacing w:before="160"/>
      <w:jc w:val="center"/>
    </w:pPr>
    <w:rPr>
      <w:i/>
      <w:iCs/>
      <w:color w:val="404040" w:themeColor="text1" w:themeTint="BF"/>
    </w:rPr>
  </w:style>
  <w:style w:type="character" w:customStyle="1" w:styleId="QuoteChar">
    <w:name w:val="Quote Char"/>
    <w:basedOn w:val="DefaultParagraphFont"/>
    <w:link w:val="Quote"/>
    <w:uiPriority w:val="29"/>
    <w:rsid w:val="00492727"/>
    <w:rPr>
      <w:i/>
      <w:iCs/>
      <w:color w:val="404040" w:themeColor="text1" w:themeTint="BF"/>
    </w:rPr>
  </w:style>
  <w:style w:type="paragraph" w:styleId="ListParagraph">
    <w:name w:val="List Paragraph"/>
    <w:basedOn w:val="Normal"/>
    <w:uiPriority w:val="34"/>
    <w:qFormat/>
    <w:rsid w:val="00492727"/>
    <w:pPr>
      <w:ind w:left="720"/>
      <w:contextualSpacing/>
    </w:pPr>
  </w:style>
  <w:style w:type="character" w:styleId="IntenseEmphasis">
    <w:name w:val="Intense Emphasis"/>
    <w:basedOn w:val="DefaultParagraphFont"/>
    <w:uiPriority w:val="21"/>
    <w:qFormat/>
    <w:rsid w:val="00492727"/>
    <w:rPr>
      <w:i/>
      <w:iCs/>
      <w:color w:val="0F4761" w:themeColor="accent1" w:themeShade="BF"/>
    </w:rPr>
  </w:style>
  <w:style w:type="paragraph" w:styleId="IntenseQuote">
    <w:name w:val="Intense Quote"/>
    <w:basedOn w:val="Normal"/>
    <w:next w:val="Normal"/>
    <w:link w:val="IntenseQuoteChar"/>
    <w:uiPriority w:val="30"/>
    <w:qFormat/>
    <w:rsid w:val="0049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727"/>
    <w:rPr>
      <w:i/>
      <w:iCs/>
      <w:color w:val="0F4761" w:themeColor="accent1" w:themeShade="BF"/>
    </w:rPr>
  </w:style>
  <w:style w:type="character" w:styleId="IntenseReference">
    <w:name w:val="Intense Reference"/>
    <w:basedOn w:val="DefaultParagraphFont"/>
    <w:uiPriority w:val="32"/>
    <w:qFormat/>
    <w:rsid w:val="004927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357</Words>
  <Characters>1965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Thomas DARBO</cp:lastModifiedBy>
  <cp:revision>2</cp:revision>
  <dcterms:created xsi:type="dcterms:W3CDTF">2026-02-26T23:26:00Z</dcterms:created>
  <dcterms:modified xsi:type="dcterms:W3CDTF">2026-02-26T23:26:00Z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