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8F9FA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300" w:right="3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Bienvenue, {{ username }} 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384.0000057220459" w:lineRule="auto"/>
        <w:ind w:left="300" w:right="300" w:firstLine="0"/>
        <w:jc w:val="center"/>
        <w:rPr>
          <w:b w:val="1"/>
          <w:color w:val="28a745"/>
          <w:sz w:val="36"/>
          <w:szCs w:val="36"/>
          <w:highlight w:val="white"/>
        </w:rPr>
      </w:pPr>
      <w:r w:rsidDel="00000000" w:rsidR="00000000" w:rsidRPr="00000000">
        <w:rPr>
          <w:b w:val="1"/>
          <w:color w:val="28a745"/>
          <w:sz w:val="36"/>
          <w:szCs w:val="36"/>
          <w:highlight w:val="white"/>
          <w:rtl w:val="0"/>
        </w:rPr>
        <w:t xml:space="preserve">Merci de vous être inscrit sur notre plateforme.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384.0000057220459" w:lineRule="auto"/>
        <w:ind w:left="300" w:right="300" w:firstLine="0"/>
        <w:jc w:val="center"/>
        <w:rPr>
          <w:i w:val="1"/>
          <w:color w:val="555555"/>
          <w:sz w:val="26"/>
          <w:szCs w:val="26"/>
          <w:highlight w:val="white"/>
        </w:rPr>
      </w:pPr>
      <w:r w:rsidDel="00000000" w:rsidR="00000000" w:rsidRPr="00000000">
        <w:rPr>
          <w:i w:val="1"/>
          <w:color w:val="555555"/>
          <w:sz w:val="26"/>
          <w:szCs w:val="26"/>
          <w:highlight w:val="white"/>
          <w:rtl w:val="0"/>
        </w:rPr>
        <w:t xml:space="preserve">Votre type d'utilisateur : {{ user_type.nom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384.0000057220459" w:lineRule="auto"/>
        <w:rPr>
          <w:color w:val="555555"/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© 2023 CarRental. Tous droits réservés.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95057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240" w:lineRule="auto"/>
    </w:pPr>
    <w:rPr>
      <w:b w:val="1"/>
      <w:i w:val="0"/>
      <w:color w:val="007b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