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0F3D" w14:textId="77777777" w:rsidR="00EC0152" w:rsidRPr="004D6CFE" w:rsidRDefault="00AB32C9" w:rsidP="004D6CFE">
      <w:pPr>
        <w:spacing w:line="360" w:lineRule="auto"/>
        <w:rPr>
          <w:rFonts w:cs="Times New Roman"/>
          <w:szCs w:val="26"/>
        </w:rPr>
      </w:pPr>
      <w:r>
        <w:rPr>
          <w:rFonts w:eastAsia="Calibri" w:cs="Times New Roman"/>
          <w:noProof/>
          <w:szCs w:val="26"/>
        </w:rPr>
        <mc:AlternateContent>
          <mc:Choice Requires="wpg">
            <w:drawing>
              <wp:anchor distT="0" distB="0" distL="114300" distR="114300" simplePos="0" relativeHeight="251658240" behindDoc="0" locked="0" layoutInCell="1" allowOverlap="1" wp14:anchorId="1D6934B3" wp14:editId="6817827A">
                <wp:simplePos x="0" y="0"/>
                <wp:positionH relativeFrom="margin">
                  <wp:align>left</wp:align>
                </wp:positionH>
                <wp:positionV relativeFrom="paragraph">
                  <wp:posOffset>0</wp:posOffset>
                </wp:positionV>
                <wp:extent cx="5580380" cy="9083040"/>
                <wp:effectExtent l="0" t="0" r="1270" b="3810"/>
                <wp:wrapTopAndBottom/>
                <wp:docPr id="212909" name="Group 212909"/>
                <wp:cNvGraphicFramePr/>
                <a:graphic xmlns:a="http://schemas.openxmlformats.org/drawingml/2006/main">
                  <a:graphicData uri="http://schemas.microsoft.com/office/word/2010/wordprocessingGroup">
                    <wpg:wgp>
                      <wpg:cNvGrpSpPr/>
                      <wpg:grpSpPr>
                        <a:xfrm>
                          <a:off x="0" y="0"/>
                          <a:ext cx="5580380" cy="9083040"/>
                          <a:chOff x="0" y="0"/>
                          <a:chExt cx="5793690" cy="9067495"/>
                        </a:xfrm>
                      </wpg:grpSpPr>
                      <wps:wsp>
                        <wps:cNvPr id="254114" name="Shape 254114"/>
                        <wps:cNvSpPr/>
                        <wps:spPr>
                          <a:xfrm>
                            <a:off x="0" y="0"/>
                            <a:ext cx="56388" cy="74676"/>
                          </a:xfrm>
                          <a:custGeom>
                            <a:avLst/>
                            <a:gdLst/>
                            <a:ahLst/>
                            <a:cxnLst/>
                            <a:rect l="0" t="0" r="0" b="0"/>
                            <a:pathLst>
                              <a:path w="56388" h="74676">
                                <a:moveTo>
                                  <a:pt x="0" y="0"/>
                                </a:moveTo>
                                <a:lnTo>
                                  <a:pt x="56388" y="0"/>
                                </a:lnTo>
                                <a:lnTo>
                                  <a:pt x="56388" y="74676"/>
                                </a:lnTo>
                                <a:lnTo>
                                  <a:pt x="0" y="74676"/>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15" name="Shape 254115"/>
                        <wps:cNvSpPr/>
                        <wps:spPr>
                          <a:xfrm>
                            <a:off x="0" y="0"/>
                            <a:ext cx="74676" cy="56388"/>
                          </a:xfrm>
                          <a:custGeom>
                            <a:avLst/>
                            <a:gdLst/>
                            <a:ahLst/>
                            <a:cxnLst/>
                            <a:rect l="0" t="0" r="0" b="0"/>
                            <a:pathLst>
                              <a:path w="74676" h="56388">
                                <a:moveTo>
                                  <a:pt x="0" y="0"/>
                                </a:moveTo>
                                <a:lnTo>
                                  <a:pt x="74676" y="0"/>
                                </a:lnTo>
                                <a:lnTo>
                                  <a:pt x="74676"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16" name="Shape 254116"/>
                        <wps:cNvSpPr/>
                        <wps:spPr>
                          <a:xfrm>
                            <a:off x="56388"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17" name="Shape 254117"/>
                        <wps:cNvSpPr/>
                        <wps:spPr>
                          <a:xfrm>
                            <a:off x="56388" y="5638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18" name="Shape 254118"/>
                        <wps:cNvSpPr/>
                        <wps:spPr>
                          <a:xfrm>
                            <a:off x="65532"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19" name="Shape 254119"/>
                        <wps:cNvSpPr/>
                        <wps:spPr>
                          <a:xfrm>
                            <a:off x="74676" y="0"/>
                            <a:ext cx="5644261" cy="56388"/>
                          </a:xfrm>
                          <a:custGeom>
                            <a:avLst/>
                            <a:gdLst/>
                            <a:ahLst/>
                            <a:cxnLst/>
                            <a:rect l="0" t="0" r="0" b="0"/>
                            <a:pathLst>
                              <a:path w="5644261" h="56388">
                                <a:moveTo>
                                  <a:pt x="0" y="0"/>
                                </a:moveTo>
                                <a:lnTo>
                                  <a:pt x="5644261" y="0"/>
                                </a:lnTo>
                                <a:lnTo>
                                  <a:pt x="5644261"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20" name="Shape 254120"/>
                        <wps:cNvSpPr/>
                        <wps:spPr>
                          <a:xfrm>
                            <a:off x="74676" y="56389"/>
                            <a:ext cx="5644261" cy="9144"/>
                          </a:xfrm>
                          <a:custGeom>
                            <a:avLst/>
                            <a:gdLst/>
                            <a:ahLst/>
                            <a:cxnLst/>
                            <a:rect l="0" t="0" r="0" b="0"/>
                            <a:pathLst>
                              <a:path w="5644261" h="9144">
                                <a:moveTo>
                                  <a:pt x="0" y="0"/>
                                </a:moveTo>
                                <a:lnTo>
                                  <a:pt x="5644261" y="0"/>
                                </a:lnTo>
                                <a:lnTo>
                                  <a:pt x="564426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21" name="Shape 254121"/>
                        <wps:cNvSpPr/>
                        <wps:spPr>
                          <a:xfrm>
                            <a:off x="74676" y="65532"/>
                            <a:ext cx="5644261" cy="9144"/>
                          </a:xfrm>
                          <a:custGeom>
                            <a:avLst/>
                            <a:gdLst/>
                            <a:ahLst/>
                            <a:cxnLst/>
                            <a:rect l="0" t="0" r="0" b="0"/>
                            <a:pathLst>
                              <a:path w="5644261" h="9144">
                                <a:moveTo>
                                  <a:pt x="0" y="0"/>
                                </a:moveTo>
                                <a:lnTo>
                                  <a:pt x="5644261" y="0"/>
                                </a:lnTo>
                                <a:lnTo>
                                  <a:pt x="5644261"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22" name="Shape 254122"/>
                        <wps:cNvSpPr/>
                        <wps:spPr>
                          <a:xfrm>
                            <a:off x="5737302" y="0"/>
                            <a:ext cx="56388" cy="74676"/>
                          </a:xfrm>
                          <a:custGeom>
                            <a:avLst/>
                            <a:gdLst/>
                            <a:ahLst/>
                            <a:cxnLst/>
                            <a:rect l="0" t="0" r="0" b="0"/>
                            <a:pathLst>
                              <a:path w="56388" h="74676">
                                <a:moveTo>
                                  <a:pt x="0" y="0"/>
                                </a:moveTo>
                                <a:lnTo>
                                  <a:pt x="56388" y="0"/>
                                </a:lnTo>
                                <a:lnTo>
                                  <a:pt x="56388" y="74676"/>
                                </a:lnTo>
                                <a:lnTo>
                                  <a:pt x="0" y="74676"/>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23" name="Shape 254123"/>
                        <wps:cNvSpPr/>
                        <wps:spPr>
                          <a:xfrm>
                            <a:off x="5719014" y="0"/>
                            <a:ext cx="74676" cy="56388"/>
                          </a:xfrm>
                          <a:custGeom>
                            <a:avLst/>
                            <a:gdLst/>
                            <a:ahLst/>
                            <a:cxnLst/>
                            <a:rect l="0" t="0" r="0" b="0"/>
                            <a:pathLst>
                              <a:path w="74676" h="56388">
                                <a:moveTo>
                                  <a:pt x="0" y="0"/>
                                </a:moveTo>
                                <a:lnTo>
                                  <a:pt x="74676" y="0"/>
                                </a:lnTo>
                                <a:lnTo>
                                  <a:pt x="74676"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24" name="Shape 254124"/>
                        <wps:cNvSpPr/>
                        <wps:spPr>
                          <a:xfrm>
                            <a:off x="5728158" y="563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25" name="Shape 254125"/>
                        <wps:cNvSpPr/>
                        <wps:spPr>
                          <a:xfrm>
                            <a:off x="5719014" y="5638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26" name="Shape 254126"/>
                        <wps:cNvSpPr/>
                        <wps:spPr>
                          <a:xfrm>
                            <a:off x="5719014" y="655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27" name="Shape 254127"/>
                        <wps:cNvSpPr/>
                        <wps:spPr>
                          <a:xfrm>
                            <a:off x="0" y="74626"/>
                            <a:ext cx="56388" cy="8918194"/>
                          </a:xfrm>
                          <a:custGeom>
                            <a:avLst/>
                            <a:gdLst/>
                            <a:ahLst/>
                            <a:cxnLst/>
                            <a:rect l="0" t="0" r="0" b="0"/>
                            <a:pathLst>
                              <a:path w="56388" h="8918194">
                                <a:moveTo>
                                  <a:pt x="0" y="0"/>
                                </a:moveTo>
                                <a:lnTo>
                                  <a:pt x="56388" y="0"/>
                                </a:lnTo>
                                <a:lnTo>
                                  <a:pt x="56388" y="8918194"/>
                                </a:lnTo>
                                <a:lnTo>
                                  <a:pt x="0" y="891819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28" name="Shape 254128"/>
                        <wps:cNvSpPr/>
                        <wps:spPr>
                          <a:xfrm>
                            <a:off x="56388" y="74626"/>
                            <a:ext cx="9144" cy="8918194"/>
                          </a:xfrm>
                          <a:custGeom>
                            <a:avLst/>
                            <a:gdLst/>
                            <a:ahLst/>
                            <a:cxnLst/>
                            <a:rect l="0" t="0" r="0" b="0"/>
                            <a:pathLst>
                              <a:path w="9144" h="8918194">
                                <a:moveTo>
                                  <a:pt x="0" y="0"/>
                                </a:moveTo>
                                <a:lnTo>
                                  <a:pt x="9144" y="0"/>
                                </a:lnTo>
                                <a:lnTo>
                                  <a:pt x="9144" y="8918194"/>
                                </a:lnTo>
                                <a:lnTo>
                                  <a:pt x="0" y="89181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29" name="Shape 254129"/>
                        <wps:cNvSpPr/>
                        <wps:spPr>
                          <a:xfrm>
                            <a:off x="65532" y="74626"/>
                            <a:ext cx="9144" cy="8918194"/>
                          </a:xfrm>
                          <a:custGeom>
                            <a:avLst/>
                            <a:gdLst/>
                            <a:ahLst/>
                            <a:cxnLst/>
                            <a:rect l="0" t="0" r="0" b="0"/>
                            <a:pathLst>
                              <a:path w="9144" h="8918194">
                                <a:moveTo>
                                  <a:pt x="0" y="0"/>
                                </a:moveTo>
                                <a:lnTo>
                                  <a:pt x="9144" y="0"/>
                                </a:lnTo>
                                <a:lnTo>
                                  <a:pt x="9144" y="8918194"/>
                                </a:lnTo>
                                <a:lnTo>
                                  <a:pt x="0" y="891819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30" name="Shape 254130"/>
                        <wps:cNvSpPr/>
                        <wps:spPr>
                          <a:xfrm>
                            <a:off x="5737302" y="74626"/>
                            <a:ext cx="56388" cy="8918194"/>
                          </a:xfrm>
                          <a:custGeom>
                            <a:avLst/>
                            <a:gdLst/>
                            <a:ahLst/>
                            <a:cxnLst/>
                            <a:rect l="0" t="0" r="0" b="0"/>
                            <a:pathLst>
                              <a:path w="56388" h="8918194">
                                <a:moveTo>
                                  <a:pt x="0" y="0"/>
                                </a:moveTo>
                                <a:lnTo>
                                  <a:pt x="56388" y="0"/>
                                </a:lnTo>
                                <a:lnTo>
                                  <a:pt x="56388" y="8918194"/>
                                </a:lnTo>
                                <a:lnTo>
                                  <a:pt x="0" y="891819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31" name="Shape 254131"/>
                        <wps:cNvSpPr/>
                        <wps:spPr>
                          <a:xfrm>
                            <a:off x="5728158" y="74626"/>
                            <a:ext cx="9144" cy="8918194"/>
                          </a:xfrm>
                          <a:custGeom>
                            <a:avLst/>
                            <a:gdLst/>
                            <a:ahLst/>
                            <a:cxnLst/>
                            <a:rect l="0" t="0" r="0" b="0"/>
                            <a:pathLst>
                              <a:path w="9144" h="8918194">
                                <a:moveTo>
                                  <a:pt x="0" y="0"/>
                                </a:moveTo>
                                <a:lnTo>
                                  <a:pt x="9144" y="0"/>
                                </a:lnTo>
                                <a:lnTo>
                                  <a:pt x="9144" y="8918194"/>
                                </a:lnTo>
                                <a:lnTo>
                                  <a:pt x="0" y="89181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32" name="Shape 254132"/>
                        <wps:cNvSpPr/>
                        <wps:spPr>
                          <a:xfrm>
                            <a:off x="5719014" y="74626"/>
                            <a:ext cx="9144" cy="8918194"/>
                          </a:xfrm>
                          <a:custGeom>
                            <a:avLst/>
                            <a:gdLst/>
                            <a:ahLst/>
                            <a:cxnLst/>
                            <a:rect l="0" t="0" r="0" b="0"/>
                            <a:pathLst>
                              <a:path w="9144" h="8918194">
                                <a:moveTo>
                                  <a:pt x="0" y="0"/>
                                </a:moveTo>
                                <a:lnTo>
                                  <a:pt x="9144" y="0"/>
                                </a:lnTo>
                                <a:lnTo>
                                  <a:pt x="9144" y="8918194"/>
                                </a:lnTo>
                                <a:lnTo>
                                  <a:pt x="0" y="891819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33" name="Shape 254133"/>
                        <wps:cNvSpPr/>
                        <wps:spPr>
                          <a:xfrm>
                            <a:off x="0" y="8992819"/>
                            <a:ext cx="56388" cy="74676"/>
                          </a:xfrm>
                          <a:custGeom>
                            <a:avLst/>
                            <a:gdLst/>
                            <a:ahLst/>
                            <a:cxnLst/>
                            <a:rect l="0" t="0" r="0" b="0"/>
                            <a:pathLst>
                              <a:path w="56388" h="74676">
                                <a:moveTo>
                                  <a:pt x="0" y="0"/>
                                </a:moveTo>
                                <a:lnTo>
                                  <a:pt x="56388" y="0"/>
                                </a:lnTo>
                                <a:lnTo>
                                  <a:pt x="56388" y="74676"/>
                                </a:lnTo>
                                <a:lnTo>
                                  <a:pt x="0" y="74676"/>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34" name="Shape 254134"/>
                        <wps:cNvSpPr/>
                        <wps:spPr>
                          <a:xfrm>
                            <a:off x="0" y="9011107"/>
                            <a:ext cx="74676" cy="56388"/>
                          </a:xfrm>
                          <a:custGeom>
                            <a:avLst/>
                            <a:gdLst/>
                            <a:ahLst/>
                            <a:cxnLst/>
                            <a:rect l="0" t="0" r="0" b="0"/>
                            <a:pathLst>
                              <a:path w="74676" h="56388">
                                <a:moveTo>
                                  <a:pt x="0" y="0"/>
                                </a:moveTo>
                                <a:lnTo>
                                  <a:pt x="74676" y="0"/>
                                </a:lnTo>
                                <a:lnTo>
                                  <a:pt x="74676"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35" name="Shape 254135"/>
                        <wps:cNvSpPr/>
                        <wps:spPr>
                          <a:xfrm>
                            <a:off x="56388" y="8992819"/>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36" name="Shape 254136"/>
                        <wps:cNvSpPr/>
                        <wps:spPr>
                          <a:xfrm>
                            <a:off x="56388" y="900196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37" name="Shape 254137"/>
                        <wps:cNvSpPr/>
                        <wps:spPr>
                          <a:xfrm>
                            <a:off x="65532" y="8992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38" name="Shape 254138"/>
                        <wps:cNvSpPr/>
                        <wps:spPr>
                          <a:xfrm>
                            <a:off x="74676" y="9011107"/>
                            <a:ext cx="5644261" cy="56388"/>
                          </a:xfrm>
                          <a:custGeom>
                            <a:avLst/>
                            <a:gdLst/>
                            <a:ahLst/>
                            <a:cxnLst/>
                            <a:rect l="0" t="0" r="0" b="0"/>
                            <a:pathLst>
                              <a:path w="5644261" h="56388">
                                <a:moveTo>
                                  <a:pt x="0" y="0"/>
                                </a:moveTo>
                                <a:lnTo>
                                  <a:pt x="5644261" y="0"/>
                                </a:lnTo>
                                <a:lnTo>
                                  <a:pt x="5644261"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39" name="Shape 254139"/>
                        <wps:cNvSpPr/>
                        <wps:spPr>
                          <a:xfrm>
                            <a:off x="74676" y="9001963"/>
                            <a:ext cx="5644261" cy="9144"/>
                          </a:xfrm>
                          <a:custGeom>
                            <a:avLst/>
                            <a:gdLst/>
                            <a:ahLst/>
                            <a:cxnLst/>
                            <a:rect l="0" t="0" r="0" b="0"/>
                            <a:pathLst>
                              <a:path w="5644261" h="9144">
                                <a:moveTo>
                                  <a:pt x="0" y="0"/>
                                </a:moveTo>
                                <a:lnTo>
                                  <a:pt x="5644261" y="0"/>
                                </a:lnTo>
                                <a:lnTo>
                                  <a:pt x="564426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40" name="Shape 254140"/>
                        <wps:cNvSpPr/>
                        <wps:spPr>
                          <a:xfrm>
                            <a:off x="74676" y="8992820"/>
                            <a:ext cx="5644261" cy="9144"/>
                          </a:xfrm>
                          <a:custGeom>
                            <a:avLst/>
                            <a:gdLst/>
                            <a:ahLst/>
                            <a:cxnLst/>
                            <a:rect l="0" t="0" r="0" b="0"/>
                            <a:pathLst>
                              <a:path w="5644261" h="9144">
                                <a:moveTo>
                                  <a:pt x="0" y="0"/>
                                </a:moveTo>
                                <a:lnTo>
                                  <a:pt x="5644261" y="0"/>
                                </a:lnTo>
                                <a:lnTo>
                                  <a:pt x="5644261"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41" name="Shape 254141"/>
                        <wps:cNvSpPr/>
                        <wps:spPr>
                          <a:xfrm>
                            <a:off x="5737302" y="8992819"/>
                            <a:ext cx="56388" cy="74676"/>
                          </a:xfrm>
                          <a:custGeom>
                            <a:avLst/>
                            <a:gdLst/>
                            <a:ahLst/>
                            <a:cxnLst/>
                            <a:rect l="0" t="0" r="0" b="0"/>
                            <a:pathLst>
                              <a:path w="56388" h="74676">
                                <a:moveTo>
                                  <a:pt x="0" y="0"/>
                                </a:moveTo>
                                <a:lnTo>
                                  <a:pt x="56388" y="0"/>
                                </a:lnTo>
                                <a:lnTo>
                                  <a:pt x="56388" y="74676"/>
                                </a:lnTo>
                                <a:lnTo>
                                  <a:pt x="0" y="74676"/>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42" name="Shape 254142"/>
                        <wps:cNvSpPr/>
                        <wps:spPr>
                          <a:xfrm>
                            <a:off x="5719014" y="9011107"/>
                            <a:ext cx="74676" cy="56388"/>
                          </a:xfrm>
                          <a:custGeom>
                            <a:avLst/>
                            <a:gdLst/>
                            <a:ahLst/>
                            <a:cxnLst/>
                            <a:rect l="0" t="0" r="0" b="0"/>
                            <a:pathLst>
                              <a:path w="74676" h="56388">
                                <a:moveTo>
                                  <a:pt x="0" y="0"/>
                                </a:moveTo>
                                <a:lnTo>
                                  <a:pt x="74676" y="0"/>
                                </a:lnTo>
                                <a:lnTo>
                                  <a:pt x="74676" y="56388"/>
                                </a:lnTo>
                                <a:lnTo>
                                  <a:pt x="0" y="56388"/>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254143" name="Shape 254143"/>
                        <wps:cNvSpPr/>
                        <wps:spPr>
                          <a:xfrm>
                            <a:off x="5728158" y="8992819"/>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44" name="Shape 254144"/>
                        <wps:cNvSpPr/>
                        <wps:spPr>
                          <a:xfrm>
                            <a:off x="5719014" y="900196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4145" name="Shape 254145"/>
                        <wps:cNvSpPr/>
                        <wps:spPr>
                          <a:xfrm>
                            <a:off x="5719014" y="8992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31849B"/>
                          </a:fillRef>
                          <a:effectRef idx="0">
                            <a:scrgbClr r="0" g="0" b="0"/>
                          </a:effectRef>
                          <a:fontRef idx="none"/>
                        </wps:style>
                        <wps:bodyPr/>
                      </wps:wsp>
                      <wps:wsp>
                        <wps:cNvPr id="42" name="Rectangle 42"/>
                        <wps:cNvSpPr/>
                        <wps:spPr>
                          <a:xfrm>
                            <a:off x="2050446" y="146830"/>
                            <a:ext cx="2000127" cy="357998"/>
                          </a:xfrm>
                          <a:prstGeom prst="rect">
                            <a:avLst/>
                          </a:prstGeom>
                          <a:ln>
                            <a:noFill/>
                          </a:ln>
                        </wps:spPr>
                        <wps:txbx>
                          <w:txbxContent>
                            <w:p w14:paraId="1632CA6E" w14:textId="77777777" w:rsidR="00EF5474" w:rsidRPr="00B558DC" w:rsidRDefault="00EF5474" w:rsidP="00B558DC">
                              <w:pPr>
                                <w:rPr>
                                  <w:b/>
                                  <w:bCs/>
                                </w:rPr>
                              </w:pPr>
                              <w:r>
                                <w:rPr>
                                  <w:b/>
                                  <w:bCs/>
                                </w:rPr>
                                <w:t>BỘ CÔNG THƯƠNG</w:t>
                              </w:r>
                            </w:p>
                          </w:txbxContent>
                        </wps:txbx>
                        <wps:bodyPr horzOverflow="overflow" vert="horz" lIns="0" tIns="0" rIns="0" bIns="0" rtlCol="0">
                          <a:noAutofit/>
                        </wps:bodyPr>
                      </wps:wsp>
                      <wps:wsp>
                        <wps:cNvPr id="43" name="Rectangle 43"/>
                        <wps:cNvSpPr/>
                        <wps:spPr>
                          <a:xfrm>
                            <a:off x="3658185" y="135289"/>
                            <a:ext cx="54727" cy="242331"/>
                          </a:xfrm>
                          <a:prstGeom prst="rect">
                            <a:avLst/>
                          </a:prstGeom>
                          <a:ln>
                            <a:noFill/>
                          </a:ln>
                        </wps:spPr>
                        <wps:txbx>
                          <w:txbxContent>
                            <w:p w14:paraId="6B559723" w14:textId="77777777" w:rsidR="00EF5474" w:rsidRPr="00B558DC" w:rsidRDefault="00EF5474" w:rsidP="00B558DC">
                              <w:pPr>
                                <w:spacing w:line="360" w:lineRule="auto"/>
                                <w:rPr>
                                  <w:caps/>
                                </w:rPr>
                              </w:pPr>
                              <w:r>
                                <w:rPr>
                                  <w:b/>
                                  <w:caps/>
                                </w:rPr>
                                <w:t xml:space="preserve"> </w:t>
                              </w:r>
                            </w:p>
                          </w:txbxContent>
                        </wps:txbx>
                        <wps:bodyPr horzOverflow="overflow" vert="horz" lIns="0" tIns="0" rIns="0" bIns="0" rtlCol="0">
                          <a:noAutofit/>
                        </wps:bodyPr>
                      </wps:wsp>
                      <wps:wsp>
                        <wps:cNvPr id="44" name="Rectangle 44"/>
                        <wps:cNvSpPr/>
                        <wps:spPr>
                          <a:xfrm>
                            <a:off x="576811" y="362410"/>
                            <a:ext cx="5048105" cy="261362"/>
                          </a:xfrm>
                          <a:prstGeom prst="rect">
                            <a:avLst/>
                          </a:prstGeom>
                          <a:ln>
                            <a:noFill/>
                          </a:ln>
                        </wps:spPr>
                        <wps:txbx>
                          <w:txbxContent>
                            <w:p w14:paraId="407D5A20" w14:textId="77777777" w:rsidR="00EF5474" w:rsidRPr="00B558DC" w:rsidRDefault="00EF5474" w:rsidP="00B558DC">
                              <w:pPr>
                                <w:spacing w:line="360" w:lineRule="auto"/>
                                <w:rPr>
                                  <w:rFonts w:cs="Times New Roman"/>
                                  <w:caps/>
                                  <w:szCs w:val="26"/>
                                </w:rPr>
                              </w:pPr>
                              <w:r>
                                <w:rPr>
                                  <w:rFonts w:cs="Times New Roman"/>
                                  <w:b/>
                                  <w:caps/>
                                  <w:szCs w:val="26"/>
                                </w:rPr>
                                <w:t xml:space="preserve">TRƯỜNG ĐẠI HỌC KINH TẾ - KỸ THUẬT CÔNG NGHIỆP </w:t>
                              </w:r>
                            </w:p>
                            <w:p w14:paraId="23F757FE" w14:textId="77777777" w:rsidR="00EF5474" w:rsidRPr="00B558DC" w:rsidRDefault="00EF5474" w:rsidP="00B558DC">
                              <w:pPr>
                                <w:spacing w:line="360" w:lineRule="auto"/>
                                <w:rPr>
                                  <w:rFonts w:cs="Times New Roman"/>
                                  <w:caps/>
                                  <w:szCs w:val="26"/>
                                </w:rPr>
                              </w:pPr>
                            </w:p>
                          </w:txbxContent>
                        </wps:txbx>
                        <wps:bodyPr horzOverflow="overflow" vert="horz" lIns="0" tIns="0" rIns="0" bIns="0" rtlCol="0">
                          <a:noAutofit/>
                        </wps:bodyPr>
                      </wps:wsp>
                      <wps:wsp>
                        <wps:cNvPr id="47" name="Rectangle 47"/>
                        <wps:cNvSpPr/>
                        <wps:spPr>
                          <a:xfrm>
                            <a:off x="5075886" y="458631"/>
                            <a:ext cx="54727" cy="242331"/>
                          </a:xfrm>
                          <a:prstGeom prst="rect">
                            <a:avLst/>
                          </a:prstGeom>
                          <a:ln>
                            <a:noFill/>
                          </a:ln>
                        </wps:spPr>
                        <wps:txbx>
                          <w:txbxContent>
                            <w:p w14:paraId="4750F98B" w14:textId="77777777" w:rsidR="00EF5474" w:rsidRPr="00B558DC" w:rsidRDefault="00EF5474" w:rsidP="00B558DC">
                              <w:pPr>
                                <w:spacing w:line="360" w:lineRule="auto"/>
                                <w:rPr>
                                  <w:caps/>
                                </w:rPr>
                              </w:pPr>
                              <w:r>
                                <w:rPr>
                                  <w:b/>
                                  <w:caps/>
                                </w:rPr>
                                <w:t xml:space="preserve"> </w:t>
                              </w:r>
                            </w:p>
                          </w:txbxContent>
                        </wps:txbx>
                        <wps:bodyPr horzOverflow="overflow" vert="horz" lIns="0" tIns="0" rIns="0" bIns="0" rtlCol="0">
                          <a:noAutofit/>
                        </wps:bodyPr>
                      </wps:wsp>
                      <wps:wsp>
                        <wps:cNvPr id="48" name="Rectangle 48"/>
                        <wps:cNvSpPr/>
                        <wps:spPr>
                          <a:xfrm>
                            <a:off x="1391336" y="596526"/>
                            <a:ext cx="3171699" cy="357909"/>
                          </a:xfrm>
                          <a:prstGeom prst="rect">
                            <a:avLst/>
                          </a:prstGeom>
                          <a:ln>
                            <a:noFill/>
                          </a:ln>
                        </wps:spPr>
                        <wps:txbx>
                          <w:txbxContent>
                            <w:p w14:paraId="02397B70" w14:textId="77777777" w:rsidR="00EF5474" w:rsidRPr="00B558DC" w:rsidRDefault="00EF5474" w:rsidP="00B558DC">
                              <w:pPr>
                                <w:spacing w:line="360" w:lineRule="auto"/>
                                <w:rPr>
                                  <w:rFonts w:cs="Times New Roman"/>
                                  <w:caps/>
                                  <w:szCs w:val="26"/>
                                </w:rPr>
                              </w:pPr>
                              <w:r>
                                <w:rPr>
                                  <w:rFonts w:cs="Times New Roman"/>
                                  <w:b/>
                                  <w:caps/>
                                  <w:szCs w:val="26"/>
                                </w:rPr>
                                <w:t xml:space="preserve">       KHOA KHOA HỌC ỨNG DỤNG</w:t>
                              </w:r>
                            </w:p>
                          </w:txbxContent>
                        </wps:txbx>
                        <wps:bodyPr horzOverflow="overflow" vert="horz" lIns="0" tIns="0" rIns="0" bIns="0" rtlCol="0">
                          <a:noAutofit/>
                        </wps:bodyPr>
                      </wps:wsp>
                      <wps:wsp>
                        <wps:cNvPr id="49" name="Rectangle 49"/>
                        <wps:cNvSpPr/>
                        <wps:spPr>
                          <a:xfrm>
                            <a:off x="4077285" y="781719"/>
                            <a:ext cx="54727" cy="242331"/>
                          </a:xfrm>
                          <a:prstGeom prst="rect">
                            <a:avLst/>
                          </a:prstGeom>
                          <a:ln>
                            <a:noFill/>
                          </a:ln>
                        </wps:spPr>
                        <wps:txbx>
                          <w:txbxContent>
                            <w:p w14:paraId="486F83F3" w14:textId="77777777" w:rsidR="00EF5474" w:rsidRPr="00B558DC" w:rsidRDefault="00EF5474" w:rsidP="00B558DC">
                              <w:pPr>
                                <w:spacing w:line="360" w:lineRule="auto"/>
                                <w:rPr>
                                  <w:caps/>
                                </w:rPr>
                              </w:pPr>
                              <w:r>
                                <w:rPr>
                                  <w:b/>
                                  <w:caps/>
                                </w:rPr>
                                <w:t xml:space="preserve"> </w:t>
                              </w:r>
                            </w:p>
                          </w:txbxContent>
                        </wps:txbx>
                        <wps:bodyPr horzOverflow="overflow" vert="horz" lIns="0" tIns="0" rIns="0" bIns="0" rtlCol="0">
                          <a:noAutofit/>
                        </wps:bodyPr>
                      </wps:wsp>
                      <wps:wsp>
                        <wps:cNvPr id="50" name="Rectangle 50"/>
                        <wps:cNvSpPr/>
                        <wps:spPr>
                          <a:xfrm>
                            <a:off x="2306611" y="904150"/>
                            <a:ext cx="1315195" cy="199133"/>
                          </a:xfrm>
                          <a:prstGeom prst="rect">
                            <a:avLst/>
                          </a:prstGeom>
                          <a:ln>
                            <a:noFill/>
                          </a:ln>
                        </wps:spPr>
                        <wps:txbx>
                          <w:txbxContent>
                            <w:p w14:paraId="3DC3CF04" w14:textId="77777777" w:rsidR="00EF5474" w:rsidRPr="00B558DC" w:rsidRDefault="00EF5474" w:rsidP="00B558DC">
                              <w:pPr>
                                <w:spacing w:line="360" w:lineRule="auto"/>
                                <w:rPr>
                                  <w:caps/>
                                </w:rPr>
                              </w:pPr>
                              <w:r>
                                <w:rPr>
                                  <w:caps/>
                                </w:rPr>
                                <w:t xml:space="preserve">   ************</w:t>
                              </w:r>
                            </w:p>
                          </w:txbxContent>
                        </wps:txbx>
                        <wps:bodyPr horzOverflow="overflow" vert="horz" lIns="0" tIns="0" rIns="0" bIns="0" rtlCol="0">
                          <a:noAutofit/>
                        </wps:bodyPr>
                      </wps:wsp>
                      <wps:wsp>
                        <wps:cNvPr id="51" name="Rectangle 51"/>
                        <wps:cNvSpPr/>
                        <wps:spPr>
                          <a:xfrm>
                            <a:off x="3374720" y="1103283"/>
                            <a:ext cx="54727" cy="242331"/>
                          </a:xfrm>
                          <a:prstGeom prst="rect">
                            <a:avLst/>
                          </a:prstGeom>
                          <a:ln>
                            <a:noFill/>
                          </a:ln>
                        </wps:spPr>
                        <wps:txbx>
                          <w:txbxContent>
                            <w:p w14:paraId="6F01CCE1" w14:textId="77777777" w:rsidR="00EF5474" w:rsidRPr="00B558DC" w:rsidRDefault="00EF5474" w:rsidP="00B558DC">
                              <w:pPr>
                                <w:spacing w:line="360" w:lineRule="auto"/>
                                <w:rPr>
                                  <w:caps/>
                                </w:rPr>
                              </w:pPr>
                              <w:r>
                                <w:rPr>
                                  <w:caps/>
                                </w:rPr>
                                <w:t xml:space="preserve"> </w:t>
                              </w:r>
                            </w:p>
                          </w:txbxContent>
                        </wps:txbx>
                        <wps:bodyPr horzOverflow="overflow" vert="horz" lIns="0" tIns="0" rIns="0" bIns="0" rtlCol="0">
                          <a:noAutofit/>
                        </wps:bodyPr>
                      </wps:wsp>
                      <wps:wsp>
                        <wps:cNvPr id="52" name="Rectangle 52"/>
                        <wps:cNvSpPr/>
                        <wps:spPr>
                          <a:xfrm>
                            <a:off x="2879166" y="1426371"/>
                            <a:ext cx="54727" cy="242331"/>
                          </a:xfrm>
                          <a:prstGeom prst="rect">
                            <a:avLst/>
                          </a:prstGeom>
                          <a:ln>
                            <a:noFill/>
                          </a:ln>
                        </wps:spPr>
                        <wps:txbx>
                          <w:txbxContent>
                            <w:p w14:paraId="186FEC49" w14:textId="77777777" w:rsidR="00EF5474" w:rsidRPr="00B558DC" w:rsidRDefault="00EF5474" w:rsidP="00B558DC">
                              <w:pPr>
                                <w:spacing w:line="360" w:lineRule="auto"/>
                                <w:rPr>
                                  <w:caps/>
                                </w:rPr>
                              </w:pPr>
                              <w:r>
                                <w:rPr>
                                  <w:caps/>
                                </w:rPr>
                                <w:t xml:space="preserve"> </w:t>
                              </w:r>
                            </w:p>
                          </w:txbxContent>
                        </wps:txbx>
                        <wps:bodyPr horzOverflow="overflow" vert="horz" lIns="0" tIns="0" rIns="0" bIns="0" rtlCol="0">
                          <a:noAutofit/>
                        </wps:bodyPr>
                      </wps:wsp>
                      <wps:wsp>
                        <wps:cNvPr id="53" name="Rectangle 53"/>
                        <wps:cNvSpPr/>
                        <wps:spPr>
                          <a:xfrm>
                            <a:off x="3633800" y="2761776"/>
                            <a:ext cx="54727" cy="242331"/>
                          </a:xfrm>
                          <a:prstGeom prst="rect">
                            <a:avLst/>
                          </a:prstGeom>
                          <a:ln>
                            <a:noFill/>
                          </a:ln>
                        </wps:spPr>
                        <wps:txbx>
                          <w:txbxContent>
                            <w:p w14:paraId="5C92CEBA" w14:textId="77777777" w:rsidR="00EF5474" w:rsidRPr="00B558DC" w:rsidRDefault="00EF5474" w:rsidP="00B558DC">
                              <w:pPr>
                                <w:spacing w:line="360" w:lineRule="auto"/>
                                <w:rPr>
                                  <w:caps/>
                                </w:rPr>
                              </w:pPr>
                              <w:r>
                                <w:rPr>
                                  <w:caps/>
                                </w:rPr>
                                <w:t xml:space="preserve"> </w:t>
                              </w:r>
                            </w:p>
                          </w:txbxContent>
                        </wps:txbx>
                        <wps:bodyPr horzOverflow="overflow" vert="horz" lIns="0" tIns="0" rIns="0" bIns="0" rtlCol="0">
                          <a:noAutofit/>
                        </wps:bodyPr>
                      </wps:wsp>
                      <wps:wsp>
                        <wps:cNvPr id="54" name="Rectangle 54"/>
                        <wps:cNvSpPr/>
                        <wps:spPr>
                          <a:xfrm>
                            <a:off x="528744" y="2995975"/>
                            <a:ext cx="4858834" cy="344742"/>
                          </a:xfrm>
                          <a:prstGeom prst="rect">
                            <a:avLst/>
                          </a:prstGeom>
                          <a:ln>
                            <a:noFill/>
                          </a:ln>
                        </wps:spPr>
                        <wps:txbx>
                          <w:txbxContent>
                            <w:p w14:paraId="49249064" w14:textId="77777777" w:rsidR="00EF5474" w:rsidRPr="00AB32C9" w:rsidRDefault="00EF5474" w:rsidP="00AB32C9">
                              <w:pPr>
                                <w:spacing w:line="360" w:lineRule="auto"/>
                                <w:jc w:val="center"/>
                                <w:rPr>
                                  <w:rFonts w:cs="Times New Roman"/>
                                  <w:caps/>
                                  <w:sz w:val="40"/>
                                  <w:szCs w:val="40"/>
                                </w:rPr>
                              </w:pPr>
                              <w:r>
                                <w:rPr>
                                  <w:rFonts w:cs="Times New Roman"/>
                                  <w:b/>
                                  <w:caps/>
                                  <w:sz w:val="40"/>
                                  <w:szCs w:val="40"/>
                                </w:rPr>
                                <w:t>bÁO CÁO PHÂN TÍCH HỒI QUY</w:t>
                              </w:r>
                            </w:p>
                          </w:txbxContent>
                        </wps:txbx>
                        <wps:bodyPr horzOverflow="overflow" vert="horz" lIns="0" tIns="0" rIns="0" bIns="0" rtlCol="0">
                          <a:noAutofit/>
                        </wps:bodyPr>
                      </wps:wsp>
                      <wps:wsp>
                        <wps:cNvPr id="55" name="Rectangle 55"/>
                        <wps:cNvSpPr/>
                        <wps:spPr>
                          <a:xfrm>
                            <a:off x="3888309" y="3052216"/>
                            <a:ext cx="76010" cy="336571"/>
                          </a:xfrm>
                          <a:prstGeom prst="rect">
                            <a:avLst/>
                          </a:prstGeom>
                          <a:ln>
                            <a:noFill/>
                          </a:ln>
                        </wps:spPr>
                        <wps:txbx>
                          <w:txbxContent>
                            <w:p w14:paraId="73F5DA66" w14:textId="77777777" w:rsidR="00EF5474" w:rsidRPr="00B558DC" w:rsidRDefault="00EF5474" w:rsidP="00B558DC">
                              <w:pPr>
                                <w:spacing w:line="360" w:lineRule="auto"/>
                                <w:rPr>
                                  <w:caps/>
                                </w:rPr>
                              </w:pPr>
                              <w:r>
                                <w:rPr>
                                  <w:b/>
                                  <w:caps/>
                                  <w:sz w:val="36"/>
                                </w:rPr>
                                <w:t xml:space="preserve"> </w:t>
                              </w:r>
                            </w:p>
                          </w:txbxContent>
                        </wps:txbx>
                        <wps:bodyPr horzOverflow="overflow" vert="horz" lIns="0" tIns="0" rIns="0" bIns="0" rtlCol="0">
                          <a:noAutofit/>
                        </wps:bodyPr>
                      </wps:wsp>
                      <wps:wsp>
                        <wps:cNvPr id="212384" name="Rectangle 212384"/>
                        <wps:cNvSpPr/>
                        <wps:spPr>
                          <a:xfrm>
                            <a:off x="2026991" y="3571446"/>
                            <a:ext cx="741346" cy="245228"/>
                          </a:xfrm>
                          <a:prstGeom prst="rect">
                            <a:avLst/>
                          </a:prstGeom>
                          <a:ln>
                            <a:noFill/>
                          </a:ln>
                        </wps:spPr>
                        <wps:txbx>
                          <w:txbxContent>
                            <w:p w14:paraId="5B08067A" w14:textId="77777777" w:rsidR="00EF5474" w:rsidRPr="00B558DC" w:rsidRDefault="00EF5474" w:rsidP="00B558DC">
                              <w:pPr>
                                <w:spacing w:line="360" w:lineRule="auto"/>
                                <w:rPr>
                                  <w:rFonts w:cs="Times New Roman"/>
                                  <w:caps/>
                                  <w:sz w:val="28"/>
                                  <w:szCs w:val="28"/>
                                </w:rPr>
                              </w:pPr>
                            </w:p>
                          </w:txbxContent>
                        </wps:txbx>
                        <wps:bodyPr horzOverflow="overflow" vert="horz" lIns="0" tIns="0" rIns="0" bIns="0" rtlCol="0">
                          <a:noAutofit/>
                        </wps:bodyPr>
                      </wps:wsp>
                      <wps:wsp>
                        <wps:cNvPr id="57" name="Rectangle 57"/>
                        <wps:cNvSpPr/>
                        <wps:spPr>
                          <a:xfrm>
                            <a:off x="3353385" y="3482209"/>
                            <a:ext cx="67395" cy="298426"/>
                          </a:xfrm>
                          <a:prstGeom prst="rect">
                            <a:avLst/>
                          </a:prstGeom>
                          <a:ln>
                            <a:noFill/>
                          </a:ln>
                        </wps:spPr>
                        <wps:txbx>
                          <w:txbxContent>
                            <w:p w14:paraId="7875F508" w14:textId="77777777" w:rsidR="00EF5474" w:rsidRPr="00B558DC" w:rsidRDefault="00EF5474" w:rsidP="00B558DC">
                              <w:pPr>
                                <w:spacing w:line="360" w:lineRule="auto"/>
                                <w:rPr>
                                  <w:caps/>
                                </w:rPr>
                              </w:pPr>
                              <w:r>
                                <w:rPr>
                                  <w:caps/>
                                  <w:sz w:val="32"/>
                                </w:rPr>
                                <w:t xml:space="preserve"> </w:t>
                              </w:r>
                            </w:p>
                          </w:txbxContent>
                        </wps:txbx>
                        <wps:bodyPr horzOverflow="overflow" vert="horz" lIns="0" tIns="0" rIns="0" bIns="0" rtlCol="0">
                          <a:noAutofit/>
                        </wps:bodyPr>
                      </wps:wsp>
                      <wps:wsp>
                        <wps:cNvPr id="58" name="Rectangle 58"/>
                        <wps:cNvSpPr/>
                        <wps:spPr>
                          <a:xfrm>
                            <a:off x="88392" y="3871248"/>
                            <a:ext cx="54727" cy="242330"/>
                          </a:xfrm>
                          <a:prstGeom prst="rect">
                            <a:avLst/>
                          </a:prstGeom>
                          <a:ln>
                            <a:noFill/>
                          </a:ln>
                        </wps:spPr>
                        <wps:txbx>
                          <w:txbxContent>
                            <w:p w14:paraId="7F66D20F" w14:textId="77777777" w:rsidR="00EF5474" w:rsidRPr="00B558DC" w:rsidRDefault="00EF5474" w:rsidP="00B558DC">
                              <w:pPr>
                                <w:spacing w:line="360" w:lineRule="auto"/>
                                <w:rPr>
                                  <w:caps/>
                                </w:rPr>
                              </w:pPr>
                              <w:r>
                                <w:rPr>
                                  <w:caps/>
                                </w:rPr>
                                <w:t xml:space="preserve"> </w:t>
                              </w:r>
                            </w:p>
                          </w:txbxContent>
                        </wps:txbx>
                        <wps:bodyPr horzOverflow="overflow" vert="horz" lIns="0" tIns="0" rIns="0" bIns="0" rtlCol="0">
                          <a:noAutofit/>
                        </wps:bodyPr>
                      </wps:wsp>
                      <wps:wsp>
                        <wps:cNvPr id="62" name="Rectangle 62"/>
                        <wps:cNvSpPr/>
                        <wps:spPr>
                          <a:xfrm>
                            <a:off x="3673425" y="4893687"/>
                            <a:ext cx="67395" cy="298426"/>
                          </a:xfrm>
                          <a:prstGeom prst="rect">
                            <a:avLst/>
                          </a:prstGeom>
                          <a:ln>
                            <a:noFill/>
                          </a:ln>
                        </wps:spPr>
                        <wps:txbx>
                          <w:txbxContent>
                            <w:p w14:paraId="4EC96047" w14:textId="77777777" w:rsidR="00EF5474" w:rsidRPr="00B558DC" w:rsidRDefault="00EF5474" w:rsidP="00B558DC">
                              <w:pPr>
                                <w:spacing w:line="360" w:lineRule="auto"/>
                                <w:rPr>
                                  <w:caps/>
                                </w:rPr>
                              </w:pPr>
                              <w:r>
                                <w:rPr>
                                  <w:b/>
                                  <w:caps/>
                                  <w:sz w:val="32"/>
                                </w:rPr>
                                <w:t xml:space="preserve"> </w:t>
                              </w:r>
                            </w:p>
                          </w:txbxContent>
                        </wps:txbx>
                        <wps:bodyPr horzOverflow="overflow" vert="horz" lIns="0" tIns="0" rIns="0" bIns="0" rtlCol="0">
                          <a:noAutofit/>
                        </wps:bodyPr>
                      </wps:wsp>
                      <wps:wsp>
                        <wps:cNvPr id="63" name="Rectangle 63"/>
                        <wps:cNvSpPr/>
                        <wps:spPr>
                          <a:xfrm>
                            <a:off x="2879166" y="5285131"/>
                            <a:ext cx="76010" cy="336570"/>
                          </a:xfrm>
                          <a:prstGeom prst="rect">
                            <a:avLst/>
                          </a:prstGeom>
                          <a:ln>
                            <a:noFill/>
                          </a:ln>
                        </wps:spPr>
                        <wps:txbx>
                          <w:txbxContent>
                            <w:p w14:paraId="18A4F11A" w14:textId="77777777" w:rsidR="00EF5474" w:rsidRPr="00B558DC" w:rsidRDefault="00EF5474" w:rsidP="00B558DC">
                              <w:pPr>
                                <w:spacing w:line="360" w:lineRule="auto"/>
                                <w:rPr>
                                  <w:caps/>
                                </w:rPr>
                              </w:pPr>
                              <w:r>
                                <w:rPr>
                                  <w:b/>
                                  <w:caps/>
                                  <w:sz w:val="36"/>
                                </w:rPr>
                                <w:t xml:space="preserve"> </w:t>
                              </w:r>
                            </w:p>
                          </w:txbxContent>
                        </wps:txbx>
                        <wps:bodyPr horzOverflow="overflow" vert="horz" lIns="0" tIns="0" rIns="0" bIns="0" rtlCol="0">
                          <a:noAutofit/>
                        </wps:bodyPr>
                      </wps:wsp>
                      <wps:wsp>
                        <wps:cNvPr id="65" name="Rectangle 65"/>
                        <wps:cNvSpPr/>
                        <wps:spPr>
                          <a:xfrm>
                            <a:off x="1961718" y="5750789"/>
                            <a:ext cx="50673" cy="224381"/>
                          </a:xfrm>
                          <a:prstGeom prst="rect">
                            <a:avLst/>
                          </a:prstGeom>
                          <a:ln>
                            <a:noFill/>
                          </a:ln>
                        </wps:spPr>
                        <wps:txbx>
                          <w:txbxContent>
                            <w:p w14:paraId="57326984" w14:textId="77777777" w:rsidR="00EF5474" w:rsidRPr="00B558DC" w:rsidRDefault="00EF5474" w:rsidP="00B558DC">
                              <w:pPr>
                                <w:spacing w:line="360" w:lineRule="auto"/>
                                <w:rPr>
                                  <w:caps/>
                                </w:rPr>
                              </w:pPr>
                              <w:r>
                                <w:rPr>
                                  <w:b/>
                                  <w:caps/>
                                  <w:sz w:val="24"/>
                                </w:rPr>
                                <w:t xml:space="preserve"> </w:t>
                              </w:r>
                            </w:p>
                          </w:txbxContent>
                        </wps:txbx>
                        <wps:bodyPr horzOverflow="overflow" vert="horz" lIns="0" tIns="0" rIns="0" bIns="0" rtlCol="0">
                          <a:noAutofit/>
                        </wps:bodyPr>
                      </wps:wsp>
                      <wps:wsp>
                        <wps:cNvPr id="66" name="Rectangle 66"/>
                        <wps:cNvSpPr/>
                        <wps:spPr>
                          <a:xfrm>
                            <a:off x="3234512" y="5780909"/>
                            <a:ext cx="320253" cy="184382"/>
                          </a:xfrm>
                          <a:prstGeom prst="rect">
                            <a:avLst/>
                          </a:prstGeom>
                          <a:ln>
                            <a:noFill/>
                          </a:ln>
                        </wps:spPr>
                        <wps:txbx>
                          <w:txbxContent>
                            <w:p w14:paraId="52DFCD19"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67" name="Rectangle 67"/>
                        <wps:cNvSpPr/>
                        <wps:spPr>
                          <a:xfrm>
                            <a:off x="3475304" y="5780909"/>
                            <a:ext cx="738001" cy="184382"/>
                          </a:xfrm>
                          <a:prstGeom prst="rect">
                            <a:avLst/>
                          </a:prstGeom>
                          <a:ln>
                            <a:noFill/>
                          </a:ln>
                        </wps:spPr>
                        <wps:txbx>
                          <w:txbxContent>
                            <w:p w14:paraId="280EA2EE" w14:textId="77777777" w:rsidR="00EF5474" w:rsidRPr="00B558DC" w:rsidRDefault="00EF5474" w:rsidP="00B558DC">
                              <w:pPr>
                                <w:spacing w:line="360" w:lineRule="auto"/>
                                <w:rPr>
                                  <w:caps/>
                                </w:rPr>
                              </w:pPr>
                            </w:p>
                          </w:txbxContent>
                        </wps:txbx>
                        <wps:bodyPr horzOverflow="overflow" vert="horz" lIns="0" tIns="0" rIns="0" bIns="0" rtlCol="0">
                          <a:noAutofit/>
                        </wps:bodyPr>
                      </wps:wsp>
                      <wps:wsp>
                        <wps:cNvPr id="68" name="Rectangle 68"/>
                        <wps:cNvSpPr/>
                        <wps:spPr>
                          <a:xfrm>
                            <a:off x="4030040" y="5750789"/>
                            <a:ext cx="50673" cy="224381"/>
                          </a:xfrm>
                          <a:prstGeom prst="rect">
                            <a:avLst/>
                          </a:prstGeom>
                          <a:ln>
                            <a:noFill/>
                          </a:ln>
                        </wps:spPr>
                        <wps:txbx>
                          <w:txbxContent>
                            <w:p w14:paraId="4D6A8D06" w14:textId="77777777" w:rsidR="00EF5474" w:rsidRPr="00B558DC" w:rsidRDefault="00EF5474" w:rsidP="00B558DC">
                              <w:pPr>
                                <w:spacing w:line="360" w:lineRule="auto"/>
                                <w:rPr>
                                  <w:caps/>
                                </w:rPr>
                              </w:pPr>
                              <w:r>
                                <w:rPr>
                                  <w:b/>
                                  <w:caps/>
                                  <w:sz w:val="24"/>
                                </w:rPr>
                                <w:t xml:space="preserve"> </w:t>
                              </w:r>
                            </w:p>
                          </w:txbxContent>
                        </wps:txbx>
                        <wps:bodyPr horzOverflow="overflow" vert="horz" lIns="0" tIns="0" rIns="0" bIns="0" rtlCol="0">
                          <a:noAutofit/>
                        </wps:bodyPr>
                      </wps:wsp>
                      <wps:wsp>
                        <wps:cNvPr id="69" name="Rectangle 69"/>
                        <wps:cNvSpPr/>
                        <wps:spPr>
                          <a:xfrm>
                            <a:off x="1270965" y="6120762"/>
                            <a:ext cx="702531" cy="184382"/>
                          </a:xfrm>
                          <a:prstGeom prst="rect">
                            <a:avLst/>
                          </a:prstGeom>
                          <a:ln>
                            <a:noFill/>
                          </a:ln>
                        </wps:spPr>
                        <wps:txbx>
                          <w:txbxContent>
                            <w:p w14:paraId="21D7A943" w14:textId="77777777" w:rsidR="00EF5474" w:rsidRPr="00B558DC" w:rsidRDefault="00EF5474" w:rsidP="00B558DC">
                              <w:pPr>
                                <w:spacing w:line="360" w:lineRule="auto"/>
                                <w:rPr>
                                  <w:caps/>
                                </w:rPr>
                              </w:pPr>
                            </w:p>
                          </w:txbxContent>
                        </wps:txbx>
                        <wps:bodyPr horzOverflow="overflow" vert="horz" lIns="0" tIns="0" rIns="0" bIns="0" rtlCol="0">
                          <a:noAutofit/>
                        </wps:bodyPr>
                      </wps:wsp>
                      <wps:wsp>
                        <wps:cNvPr id="70" name="Rectangle 70"/>
                        <wps:cNvSpPr/>
                        <wps:spPr>
                          <a:xfrm>
                            <a:off x="1800174" y="6120762"/>
                            <a:ext cx="101346" cy="184382"/>
                          </a:xfrm>
                          <a:prstGeom prst="rect">
                            <a:avLst/>
                          </a:prstGeom>
                          <a:ln>
                            <a:noFill/>
                          </a:ln>
                        </wps:spPr>
                        <wps:txbx>
                          <w:txbxContent>
                            <w:p w14:paraId="37ABCE86" w14:textId="77777777" w:rsidR="00EF5474" w:rsidRPr="00B558DC" w:rsidRDefault="00EF5474" w:rsidP="00B558DC">
                              <w:pPr>
                                <w:spacing w:line="360" w:lineRule="auto"/>
                                <w:rPr>
                                  <w:caps/>
                                </w:rPr>
                              </w:pPr>
                            </w:p>
                          </w:txbxContent>
                        </wps:txbx>
                        <wps:bodyPr horzOverflow="overflow" vert="horz" lIns="0" tIns="0" rIns="0" bIns="0" rtlCol="0">
                          <a:noAutofit/>
                        </wps:bodyPr>
                      </wps:wsp>
                      <wps:wsp>
                        <wps:cNvPr id="71" name="Rectangle 71"/>
                        <wps:cNvSpPr/>
                        <wps:spPr>
                          <a:xfrm>
                            <a:off x="1876374" y="6120762"/>
                            <a:ext cx="50673" cy="184382"/>
                          </a:xfrm>
                          <a:prstGeom prst="rect">
                            <a:avLst/>
                          </a:prstGeom>
                          <a:ln>
                            <a:noFill/>
                          </a:ln>
                        </wps:spPr>
                        <wps:txbx>
                          <w:txbxContent>
                            <w:p w14:paraId="17BF3B7E"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75" name="Rectangle 75"/>
                        <wps:cNvSpPr/>
                        <wps:spPr>
                          <a:xfrm>
                            <a:off x="2306611" y="6512672"/>
                            <a:ext cx="50673" cy="224381"/>
                          </a:xfrm>
                          <a:prstGeom prst="rect">
                            <a:avLst/>
                          </a:prstGeom>
                          <a:ln>
                            <a:noFill/>
                          </a:ln>
                        </wps:spPr>
                        <wps:txbx>
                          <w:txbxContent>
                            <w:p w14:paraId="7FA3CE6F"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76" name="Rectangle 76"/>
                        <wps:cNvSpPr/>
                        <wps:spPr>
                          <a:xfrm>
                            <a:off x="3234512" y="6120762"/>
                            <a:ext cx="1114806" cy="184382"/>
                          </a:xfrm>
                          <a:prstGeom prst="rect">
                            <a:avLst/>
                          </a:prstGeom>
                          <a:ln>
                            <a:noFill/>
                          </a:ln>
                        </wps:spPr>
                        <wps:txbx>
                          <w:txbxContent>
                            <w:p w14:paraId="336467A3" w14:textId="77777777" w:rsidR="00EF5474" w:rsidRPr="00B558DC" w:rsidRDefault="00EF5474" w:rsidP="00B558DC">
                              <w:pPr>
                                <w:spacing w:line="360" w:lineRule="auto"/>
                                <w:rPr>
                                  <w:caps/>
                                </w:rPr>
                              </w:pPr>
                            </w:p>
                          </w:txbxContent>
                        </wps:txbx>
                        <wps:bodyPr horzOverflow="overflow" vert="horz" lIns="0" tIns="0" rIns="0" bIns="0" rtlCol="0">
                          <a:noAutofit/>
                        </wps:bodyPr>
                      </wps:wsp>
                      <wps:wsp>
                        <wps:cNvPr id="77" name="Rectangle 77"/>
                        <wps:cNvSpPr/>
                        <wps:spPr>
                          <a:xfrm>
                            <a:off x="4072712" y="6090641"/>
                            <a:ext cx="50673" cy="224381"/>
                          </a:xfrm>
                          <a:prstGeom prst="rect">
                            <a:avLst/>
                          </a:prstGeom>
                          <a:ln>
                            <a:noFill/>
                          </a:ln>
                        </wps:spPr>
                        <wps:txbx>
                          <w:txbxContent>
                            <w:p w14:paraId="505493AA"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82" name="Rectangle 82"/>
                        <wps:cNvSpPr/>
                        <wps:spPr>
                          <a:xfrm>
                            <a:off x="1999818" y="6459090"/>
                            <a:ext cx="50673" cy="184382"/>
                          </a:xfrm>
                          <a:prstGeom prst="rect">
                            <a:avLst/>
                          </a:prstGeom>
                          <a:ln>
                            <a:noFill/>
                          </a:ln>
                        </wps:spPr>
                        <wps:txbx>
                          <w:txbxContent>
                            <w:p w14:paraId="5C1EC569"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84" name="Rectangle 84"/>
                        <wps:cNvSpPr/>
                        <wps:spPr>
                          <a:xfrm>
                            <a:off x="2717622" y="6428969"/>
                            <a:ext cx="50673" cy="224381"/>
                          </a:xfrm>
                          <a:prstGeom prst="rect">
                            <a:avLst/>
                          </a:prstGeom>
                          <a:ln>
                            <a:noFill/>
                          </a:ln>
                        </wps:spPr>
                        <wps:txbx>
                          <w:txbxContent>
                            <w:p w14:paraId="3C969D54"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86" name="Rectangle 86"/>
                        <wps:cNvSpPr/>
                        <wps:spPr>
                          <a:xfrm>
                            <a:off x="4072712" y="6428969"/>
                            <a:ext cx="50673" cy="224381"/>
                          </a:xfrm>
                          <a:prstGeom prst="rect">
                            <a:avLst/>
                          </a:prstGeom>
                          <a:ln>
                            <a:noFill/>
                          </a:ln>
                        </wps:spPr>
                        <wps:txbx>
                          <w:txbxContent>
                            <w:p w14:paraId="1E56A9EF"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91" name="Rectangle 91"/>
                        <wps:cNvSpPr/>
                        <wps:spPr>
                          <a:xfrm>
                            <a:off x="2234514" y="6768821"/>
                            <a:ext cx="50673" cy="224380"/>
                          </a:xfrm>
                          <a:prstGeom prst="rect">
                            <a:avLst/>
                          </a:prstGeom>
                          <a:ln>
                            <a:noFill/>
                          </a:ln>
                        </wps:spPr>
                        <wps:txbx>
                          <w:txbxContent>
                            <w:p w14:paraId="175E8FC3" w14:textId="77777777" w:rsidR="00EF5474" w:rsidRPr="00B558DC" w:rsidRDefault="00EF5474" w:rsidP="00B558DC">
                              <w:pPr>
                                <w:spacing w:line="360" w:lineRule="auto"/>
                                <w:rPr>
                                  <w:caps/>
                                </w:rPr>
                              </w:pPr>
                              <w:r>
                                <w:rPr>
                                  <w:caps/>
                                  <w:sz w:val="24"/>
                                </w:rPr>
                                <w:t xml:space="preserve"> </w:t>
                              </w:r>
                            </w:p>
                          </w:txbxContent>
                        </wps:txbx>
                        <wps:bodyPr horzOverflow="overflow" vert="horz" lIns="0" tIns="0" rIns="0" bIns="0" rtlCol="0">
                          <a:noAutofit/>
                        </wps:bodyPr>
                      </wps:wsp>
                      <wps:wsp>
                        <wps:cNvPr id="94" name="Rectangle 94"/>
                        <wps:cNvSpPr/>
                        <wps:spPr>
                          <a:xfrm>
                            <a:off x="88392" y="7110383"/>
                            <a:ext cx="54727" cy="242330"/>
                          </a:xfrm>
                          <a:prstGeom prst="rect">
                            <a:avLst/>
                          </a:prstGeom>
                          <a:ln>
                            <a:noFill/>
                          </a:ln>
                        </wps:spPr>
                        <wps:txbx>
                          <w:txbxContent>
                            <w:p w14:paraId="0E605EC1" w14:textId="77777777" w:rsidR="00EF5474" w:rsidRPr="00B558DC" w:rsidRDefault="00EF5474" w:rsidP="00B558DC">
                              <w:pPr>
                                <w:spacing w:line="360" w:lineRule="auto"/>
                                <w:rPr>
                                  <w:caps/>
                                </w:rPr>
                              </w:pPr>
                              <w:r>
                                <w:rPr>
                                  <w:b/>
                                  <w:caps/>
                                </w:rPr>
                                <w:t xml:space="preserve"> </w:t>
                              </w:r>
                            </w:p>
                          </w:txbxContent>
                        </wps:txbx>
                        <wps:bodyPr horzOverflow="overflow" vert="horz" lIns="0" tIns="0" rIns="0" bIns="0" rtlCol="0">
                          <a:noAutofit/>
                        </wps:bodyPr>
                      </wps:wsp>
                      <wps:wsp>
                        <wps:cNvPr id="96" name="Rectangle 96"/>
                        <wps:cNvSpPr/>
                        <wps:spPr>
                          <a:xfrm>
                            <a:off x="4267785" y="7433052"/>
                            <a:ext cx="67395" cy="298426"/>
                          </a:xfrm>
                          <a:prstGeom prst="rect">
                            <a:avLst/>
                          </a:prstGeom>
                          <a:ln>
                            <a:noFill/>
                          </a:ln>
                        </wps:spPr>
                        <wps:txbx>
                          <w:txbxContent>
                            <w:p w14:paraId="378A47ED" w14:textId="77777777" w:rsidR="00EF5474" w:rsidRPr="00B558DC" w:rsidRDefault="00EF5474" w:rsidP="00B558DC">
                              <w:pPr>
                                <w:spacing w:line="360" w:lineRule="auto"/>
                                <w:rPr>
                                  <w:caps/>
                                </w:rPr>
                              </w:pPr>
                              <w:r>
                                <w:rPr>
                                  <w:i/>
                                  <w:caps/>
                                  <w:sz w:val="32"/>
                                </w:rPr>
                                <w:t xml:space="preserve"> </w:t>
                              </w:r>
                            </w:p>
                          </w:txbxContent>
                        </wps:txbx>
                        <wps:bodyPr horzOverflow="overflow" vert="horz" lIns="0" tIns="0" rIns="0" bIns="0" rtlCol="0">
                          <a:noAutofit/>
                        </wps:bodyPr>
                      </wps:wsp>
                      <wps:wsp>
                        <wps:cNvPr id="97" name="Rectangle 97"/>
                        <wps:cNvSpPr/>
                        <wps:spPr>
                          <a:xfrm>
                            <a:off x="2879166" y="7822091"/>
                            <a:ext cx="54727" cy="242331"/>
                          </a:xfrm>
                          <a:prstGeom prst="rect">
                            <a:avLst/>
                          </a:prstGeom>
                          <a:ln>
                            <a:noFill/>
                          </a:ln>
                        </wps:spPr>
                        <wps:txbx>
                          <w:txbxContent>
                            <w:p w14:paraId="527C68A8" w14:textId="77777777" w:rsidR="00EF5474" w:rsidRPr="00B558DC" w:rsidRDefault="00EF5474" w:rsidP="00B558DC">
                              <w:pPr>
                                <w:spacing w:line="360" w:lineRule="auto"/>
                                <w:rPr>
                                  <w:caps/>
                                </w:rPr>
                              </w:pPr>
                              <w:r>
                                <w:rPr>
                                  <w:b/>
                                  <w:caps/>
                                </w:rPr>
                                <w:t xml:space="preserve"> </w:t>
                              </w:r>
                            </w:p>
                          </w:txbxContent>
                        </wps:txbx>
                        <wps:bodyPr horzOverflow="overflow" vert="horz" lIns="0" tIns="0" rIns="0" bIns="0" rtlCol="0">
                          <a:noAutofit/>
                        </wps:bodyPr>
                      </wps:wsp>
                      <wps:wsp>
                        <wps:cNvPr id="98" name="Rectangle 98"/>
                        <wps:cNvSpPr/>
                        <wps:spPr>
                          <a:xfrm>
                            <a:off x="2879166" y="8180361"/>
                            <a:ext cx="328361" cy="195605"/>
                          </a:xfrm>
                          <a:prstGeom prst="rect">
                            <a:avLst/>
                          </a:prstGeom>
                          <a:ln>
                            <a:noFill/>
                          </a:ln>
                        </wps:spPr>
                        <wps:txbx>
                          <w:txbxContent>
                            <w:p w14:paraId="4FEDE2FA" w14:textId="77777777" w:rsidR="00EF5474" w:rsidRPr="00B558DC" w:rsidRDefault="00EF5474" w:rsidP="00B558DC">
                              <w:pPr>
                                <w:spacing w:line="360" w:lineRule="auto"/>
                                <w:rPr>
                                  <w:caps/>
                                </w:rPr>
                              </w:pPr>
                              <w:r>
                                <w:rPr>
                                  <w:b/>
                                  <w:caps/>
                                </w:rPr>
                                <w:t xml:space="preserve">      </w:t>
                              </w:r>
                            </w:p>
                          </w:txbxContent>
                        </wps:txbx>
                        <wps:bodyPr horzOverflow="overflow" vert="horz" lIns="0" tIns="0" rIns="0" bIns="0" rtlCol="0">
                          <a:noAutofit/>
                        </wps:bodyPr>
                      </wps:wsp>
                      <wps:wsp>
                        <wps:cNvPr id="99" name="Rectangle 99"/>
                        <wps:cNvSpPr/>
                        <wps:spPr>
                          <a:xfrm>
                            <a:off x="3127832" y="8145179"/>
                            <a:ext cx="54727" cy="242331"/>
                          </a:xfrm>
                          <a:prstGeom prst="rect">
                            <a:avLst/>
                          </a:prstGeom>
                          <a:ln>
                            <a:noFill/>
                          </a:ln>
                        </wps:spPr>
                        <wps:txbx>
                          <w:txbxContent>
                            <w:p w14:paraId="76F00467" w14:textId="77777777" w:rsidR="00EF5474" w:rsidRPr="00B558DC" w:rsidRDefault="00EF5474" w:rsidP="00B558DC">
                              <w:pPr>
                                <w:spacing w:line="360" w:lineRule="auto"/>
                                <w:rPr>
                                  <w:caps/>
                                </w:rPr>
                              </w:pPr>
                              <w:r>
                                <w:rPr>
                                  <w:b/>
                                  <w:caps/>
                                </w:rPr>
                                <w:t xml:space="preserve"> </w:t>
                              </w:r>
                            </w:p>
                          </w:txbxContent>
                        </wps:txbx>
                        <wps:bodyPr horzOverflow="overflow" vert="horz" lIns="0" tIns="0" rIns="0" bIns="0" rtlCol="0">
                          <a:noAutofit/>
                        </wps:bodyPr>
                      </wps:wsp>
                      <wps:wsp>
                        <wps:cNvPr id="100" name="Rectangle 100"/>
                        <wps:cNvSpPr/>
                        <wps:spPr>
                          <a:xfrm>
                            <a:off x="2306611" y="8466663"/>
                            <a:ext cx="1448289" cy="354000"/>
                          </a:xfrm>
                          <a:prstGeom prst="rect">
                            <a:avLst/>
                          </a:prstGeom>
                          <a:ln>
                            <a:noFill/>
                          </a:ln>
                        </wps:spPr>
                        <wps:txbx>
                          <w:txbxContent>
                            <w:p w14:paraId="3F850F0F" w14:textId="77777777" w:rsidR="00EF5474" w:rsidRPr="00B558DC" w:rsidRDefault="00EF5474" w:rsidP="00B558DC">
                              <w:pPr>
                                <w:spacing w:line="360" w:lineRule="auto"/>
                                <w:rPr>
                                  <w:rFonts w:cs="Times New Roman"/>
                                  <w:caps/>
                                </w:rPr>
                              </w:pPr>
                              <w:r>
                                <w:rPr>
                                  <w:rFonts w:cs="Times New Roman"/>
                                  <w:b/>
                                  <w:caps/>
                                  <w:sz w:val="28"/>
                                </w:rPr>
                                <w:t xml:space="preserve"> Hà Nội - 2026</w:t>
                              </w:r>
                            </w:p>
                          </w:txbxContent>
                        </wps:txbx>
                        <wps:bodyPr horzOverflow="overflow" vert="horz" lIns="0" tIns="0" rIns="0" bIns="0" rtlCol="0">
                          <a:noAutofit/>
                        </wps:bodyPr>
                      </wps:wsp>
                      <wps:wsp>
                        <wps:cNvPr id="103" name="Rectangle 103"/>
                        <wps:cNvSpPr/>
                        <wps:spPr>
                          <a:xfrm>
                            <a:off x="3354909" y="8466663"/>
                            <a:ext cx="59288" cy="262525"/>
                          </a:xfrm>
                          <a:prstGeom prst="rect">
                            <a:avLst/>
                          </a:prstGeom>
                          <a:ln>
                            <a:noFill/>
                          </a:ln>
                        </wps:spPr>
                        <wps:txbx>
                          <w:txbxContent>
                            <w:p w14:paraId="79D5C48D" w14:textId="77777777" w:rsidR="00EF5474" w:rsidRPr="00B558DC" w:rsidRDefault="00EF5474" w:rsidP="00B558DC">
                              <w:pPr>
                                <w:spacing w:line="360" w:lineRule="auto"/>
                                <w:rPr>
                                  <w:caps/>
                                  <w:lang w:val="vi-VN"/>
                                </w:rPr>
                              </w:pPr>
                              <w:r>
                                <w:rPr>
                                  <w:b/>
                                  <w:caps/>
                                  <w:sz w:val="28"/>
                                </w:rPr>
                                <w:t xml:space="preserve"> </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8"/>
                          <a:stretch>
                            <a:fillRect/>
                          </a:stretch>
                        </pic:blipFill>
                        <pic:spPr>
                          <a:xfrm>
                            <a:off x="1925082" y="1232327"/>
                            <a:ext cx="1967093" cy="149857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6934B3" id="Group 212909" o:spid="_x0000_s1026" style="position:absolute;margin-left:0;margin-top:0;width:439.4pt;height:715.2pt;z-index:251658240;mso-position-horizontal:left;mso-position-horizontal-relative:margin;mso-width-relative:margin;mso-height-relative:margin" coordsize="57936,906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">
                <v:shape id="Shape 254114" o:spid="_x0000_s1027" style="position:absolute;width:563;height:746;visibility:visible;mso-wrap-style:square;v-text-anchor:top" coordsize="563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" path="m,l56388,r,74676l,74676,,e" fillcolor="#31849b" stroked="f" strokeweight="0">
                  <v:stroke miterlimit="83231f" joinstyle="miter"/>
                  <v:path arrowok="t" textboxrect="0,0,56388,74676"/>
                </v:shape>
                <v:shape id="Shape 254115" o:spid="_x0000_s1028" style="position:absolute;width:746;height:563;visibility:visible;mso-wrap-style:square;v-text-anchor:top" coordsize="74676,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" path="m,l74676,r,56388l,56388,,e" fillcolor="#31849b" stroked="f" strokeweight="0">
                  <v:stroke miterlimit="83231f" joinstyle="miter"/>
                  <v:path arrowok="t" textboxrect="0,0,74676,56388"/>
                </v:shape>
                <v:shape id="Shape 254116" o:spid="_x0000_s1029" style="position:absolute;left:563;top:563;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" path="m,l9144,r,18288l,18288,,e" stroked="f" strokeweight="0">
                  <v:stroke miterlimit="83231f" joinstyle="miter"/>
                  <v:path arrowok="t" textboxrect="0,0,9144,18288"/>
                </v:shape>
                <v:shape id="Shape 254117" o:spid="_x0000_s1030" style="position:absolute;left:563;top:563;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" path="m,l18288,r,9144l,9144,,e" stroked="f" strokeweight="0">
                  <v:stroke miterlimit="83231f" joinstyle="miter"/>
                  <v:path arrowok="t" textboxrect="0,0,18288,9144"/>
                </v:shape>
                <v:shape id="Shape 254118" o:spid="_x0000_s1031" style="position:absolute;left:655;top:6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" path="m,l9144,r,9144l,9144,,e" fillcolor="#31849b" stroked="f" strokeweight="0">
                  <v:stroke miterlimit="83231f" joinstyle="miter"/>
                  <v:path arrowok="t" textboxrect="0,0,9144,9144"/>
                </v:shape>
                <v:shape id="Shape 254119" o:spid="_x0000_s1032" style="position:absolute;left:746;width:56443;height:563;visibility:visible;mso-wrap-style:square;v-text-anchor:top" coordsize="5644261,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" path="m,l5644261,r,56388l,56388,,e" fillcolor="#31849b" stroked="f" strokeweight="0">
                  <v:stroke miterlimit="83231f" joinstyle="miter"/>
                  <v:path arrowok="t" textboxrect="0,0,5644261,56388"/>
                </v:shape>
                <v:shape id="Shape 254120" o:spid="_x0000_s1033" style="position:absolute;left:746;top:563;width:56443;height:92;visibility:visible;mso-wrap-style:square;v-text-anchor:top" coordsize="56442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" path="m,l5644261,r,9144l,9144,,e" stroked="f" strokeweight="0">
                  <v:stroke miterlimit="83231f" joinstyle="miter"/>
                  <v:path arrowok="t" textboxrect="0,0,5644261,9144"/>
                </v:shape>
                <v:shape id="Shape 254121" o:spid="_x0000_s1034" style="position:absolute;left:746;top:655;width:56443;height:91;visibility:visible;mso-wrap-style:square;v-text-anchor:top" coordsize="56442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" path="m,l5644261,r,9144l,9144,,e" fillcolor="#31849b" stroked="f" strokeweight="0">
                  <v:stroke miterlimit="83231f" joinstyle="miter"/>
                  <v:path arrowok="t" textboxrect="0,0,5644261,9144"/>
                </v:shape>
                <v:shape id="Shape 254122" o:spid="_x0000_s1035" style="position:absolute;left:57373;width:563;height:746;visibility:visible;mso-wrap-style:square;v-text-anchor:top" coordsize="563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" path="m,l56388,r,74676l,74676,,e" fillcolor="#31849b" stroked="f" strokeweight="0">
                  <v:stroke miterlimit="83231f" joinstyle="miter"/>
                  <v:path arrowok="t" textboxrect="0,0,56388,74676"/>
                </v:shape>
                <v:shape id="Shape 254123" o:spid="_x0000_s1036" style="position:absolute;left:57190;width:746;height:563;visibility:visible;mso-wrap-style:square;v-text-anchor:top" coordsize="74676,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" path="m,l74676,r,56388l,56388,,e" fillcolor="#31849b" stroked="f" strokeweight="0">
                  <v:stroke miterlimit="83231f" joinstyle="miter"/>
                  <v:path arrowok="t" textboxrect="0,0,74676,56388"/>
                </v:shape>
                <v:shape id="Shape 254124" o:spid="_x0000_s1037" style="position:absolute;left:57281;top:563;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" path="m,l9144,r,18288l,18288,,e" stroked="f" strokeweight="0">
                  <v:stroke miterlimit="83231f" joinstyle="miter"/>
                  <v:path arrowok="t" textboxrect="0,0,9144,18288"/>
                </v:shape>
                <v:shape id="Shape 254125" o:spid="_x0000_s1038" style="position:absolute;left:57190;top:563;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" path="m,l18288,r,9144l,9144,,e" stroked="f" strokeweight="0">
                  <v:stroke miterlimit="83231f" joinstyle="miter"/>
                  <v:path arrowok="t" textboxrect="0,0,18288,9144"/>
                </v:shape>
                <v:shape id="Shape 254126" o:spid="_x0000_s1039" style="position:absolute;left:57190;top:6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" path="m,l9144,r,9144l,9144,,e" fillcolor="#31849b" stroked="f" strokeweight="0">
                  <v:stroke miterlimit="83231f" joinstyle="miter"/>
                  <v:path arrowok="t" textboxrect="0,0,9144,9144"/>
                </v:shape>
                <v:shape id="Shape 254127" o:spid="_x0000_s1040" style="position:absolute;top:746;width:563;height:89182;visibility:visible;mso-wrap-style:square;v-text-anchor:top" coordsize="56388,891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" path="m,l56388,r,8918194l,8918194,,e" fillcolor="#31849b" stroked="f" strokeweight="0">
                  <v:stroke miterlimit="83231f" joinstyle="miter"/>
                  <v:path arrowok="t" textboxrect="0,0,56388,8918194"/>
                </v:shape>
                <v:shape id="Shape 254128" o:spid="_x0000_s1041" style="position:absolute;left:563;top:746;width:92;height:89182;visibility:visible;mso-wrap-style:square;v-text-anchor:top" coordsize="9144,891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" path="m,l9144,r,8918194l,8918194,,e" stroked="f" strokeweight="0">
                  <v:stroke miterlimit="83231f" joinstyle="miter"/>
                  <v:path arrowok="t" textboxrect="0,0,9144,8918194"/>
                </v:shape>
                <v:shape id="Shape 254129" o:spid="_x0000_s1042" style="position:absolute;left:655;top:746;width:91;height:89182;visibility:visible;mso-wrap-style:square;v-text-anchor:top" coordsize="9144,891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" path="m,l9144,r,8918194l,8918194,,e" fillcolor="#31849b" stroked="f" strokeweight="0">
                  <v:stroke miterlimit="83231f" joinstyle="miter"/>
                  <v:path arrowok="t" textboxrect="0,0,9144,8918194"/>
                </v:shape>
                <v:shape id="Shape 254130" o:spid="_x0000_s1043" style="position:absolute;left:57373;top:746;width:563;height:89182;visibility:visible;mso-wrap-style:square;v-text-anchor:top" coordsize="56388,891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" path="m,l56388,r,8918194l,8918194,,e" fillcolor="#31849b" stroked="f" strokeweight="0">
                  <v:stroke miterlimit="83231f" joinstyle="miter"/>
                  <v:path arrowok="t" textboxrect="0,0,56388,8918194"/>
                </v:shape>
                <v:shape id="Shape 254131" o:spid="_x0000_s1044" style="position:absolute;left:57281;top:746;width:92;height:89182;visibility:visible;mso-wrap-style:square;v-text-anchor:top" coordsize="9144,891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" path="m,l9144,r,8918194l,8918194,,e" stroked="f" strokeweight="0">
                  <v:stroke miterlimit="83231f" joinstyle="miter"/>
                  <v:path arrowok="t" textboxrect="0,0,9144,8918194"/>
                </v:shape>
                <v:shape id="Shape 254132" o:spid="_x0000_s1045" style="position:absolute;left:57190;top:746;width:91;height:89182;visibility:visible;mso-wrap-style:square;v-text-anchor:top" coordsize="9144,891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" path="m,l9144,r,8918194l,8918194,,e" fillcolor="#31849b" stroked="f" strokeweight="0">
                  <v:stroke miterlimit="83231f" joinstyle="miter"/>
                  <v:path arrowok="t" textboxrect="0,0,9144,8918194"/>
                </v:shape>
                <v:shape id="Shape 254133" o:spid="_x0000_s1046" style="position:absolute;top:89928;width:563;height:746;visibility:visible;mso-wrap-style:square;v-text-anchor:top" coordsize="563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" path="m,l56388,r,74676l,74676,,e" fillcolor="#31849b" stroked="f" strokeweight="0">
                  <v:stroke miterlimit="83231f" joinstyle="miter"/>
                  <v:path arrowok="t" textboxrect="0,0,56388,74676"/>
                </v:shape>
                <v:shape id="Shape 254134" o:spid="_x0000_s1047" style="position:absolute;top:90111;width:746;height:563;visibility:visible;mso-wrap-style:square;v-text-anchor:top" coordsize="74676,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" path="m,l74676,r,56388l,56388,,e" fillcolor="#31849b" stroked="f" strokeweight="0">
                  <v:stroke miterlimit="83231f" joinstyle="miter"/>
                  <v:path arrowok="t" textboxrect="0,0,74676,56388"/>
                </v:shape>
                <v:shape id="Shape 254135" o:spid="_x0000_s1048" style="position:absolute;left:563;top:89928;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" path="m,l9144,r,18288l,18288,,e" stroked="f" strokeweight="0">
                  <v:stroke miterlimit="83231f" joinstyle="miter"/>
                  <v:path arrowok="t" textboxrect="0,0,9144,18288"/>
                </v:shape>
                <v:shape id="Shape 254136" o:spid="_x0000_s1049" style="position:absolute;left:563;top:90019;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" path="m,l18288,r,9144l,9144,,e" stroked="f" strokeweight="0">
                  <v:stroke miterlimit="83231f" joinstyle="miter"/>
                  <v:path arrowok="t" textboxrect="0,0,18288,9144"/>
                </v:shape>
                <v:shape id="Shape 254137" o:spid="_x0000_s1050" style="position:absolute;left:655;top:899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" path="m,l9144,r,9144l,9144,,e" fillcolor="#31849b" stroked="f" strokeweight="0">
                  <v:stroke miterlimit="83231f" joinstyle="miter"/>
                  <v:path arrowok="t" textboxrect="0,0,9144,9144"/>
                </v:shape>
                <v:shape id="Shape 254138" o:spid="_x0000_s1051" style="position:absolute;left:746;top:90111;width:56443;height:563;visibility:visible;mso-wrap-style:square;v-text-anchor:top" coordsize="5644261,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" path="m,l5644261,r,56388l,56388,,e" fillcolor="#31849b" stroked="f" strokeweight="0">
                  <v:stroke miterlimit="83231f" joinstyle="miter"/>
                  <v:path arrowok="t" textboxrect="0,0,5644261,56388"/>
                </v:shape>
                <v:shape id="Shape 254139" o:spid="_x0000_s1052" style="position:absolute;left:746;top:90019;width:56443;height:92;visibility:visible;mso-wrap-style:square;v-text-anchor:top" coordsize="56442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" path="m,l5644261,r,9144l,9144,,e" stroked="f" strokeweight="0">
                  <v:stroke miterlimit="83231f" joinstyle="miter"/>
                  <v:path arrowok="t" textboxrect="0,0,5644261,9144"/>
                </v:shape>
                <v:shape id="Shape 254140" o:spid="_x0000_s1053" style="position:absolute;left:746;top:89928;width:56443;height:91;visibility:visible;mso-wrap-style:square;v-text-anchor:top" coordsize="56442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" path="m,l5644261,r,9144l,9144,,e" fillcolor="#31849b" stroked="f" strokeweight="0">
                  <v:stroke miterlimit="83231f" joinstyle="miter"/>
                  <v:path arrowok="t" textboxrect="0,0,5644261,9144"/>
                </v:shape>
                <v:shape id="Shape 254141" o:spid="_x0000_s1054" style="position:absolute;left:57373;top:89928;width:563;height:746;visibility:visible;mso-wrap-style:square;v-text-anchor:top" coordsize="563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" path="m,l56388,r,74676l,74676,,e" fillcolor="#31849b" stroked="f" strokeweight="0">
                  <v:stroke miterlimit="83231f" joinstyle="miter"/>
                  <v:path arrowok="t" textboxrect="0,0,56388,74676"/>
                </v:shape>
                <v:shape id="Shape 254142" o:spid="_x0000_s1055" style="position:absolute;left:57190;top:90111;width:746;height:563;visibility:visible;mso-wrap-style:square;v-text-anchor:top" coordsize="74676,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" path="m,l74676,r,56388l,56388,,e" fillcolor="#31849b" stroked="f" strokeweight="0">
                  <v:stroke miterlimit="83231f" joinstyle="miter"/>
                  <v:path arrowok="t" textboxrect="0,0,74676,56388"/>
                </v:shape>
                <v:shape id="Shape 254143" o:spid="_x0000_s1056" style="position:absolute;left:57281;top:89928;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" path="m,l9144,r,18288l,18288,,e" stroked="f" strokeweight="0">
                  <v:stroke miterlimit="83231f" joinstyle="miter"/>
                  <v:path arrowok="t" textboxrect="0,0,9144,18288"/>
                </v:shape>
                <v:shape id="Shape 254144" o:spid="_x0000_s1057" style="position:absolute;left:57190;top:90019;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" path="m,l18288,r,9144l,9144,,e" stroked="f" strokeweight="0">
                  <v:stroke miterlimit="83231f" joinstyle="miter"/>
                  <v:path arrowok="t" textboxrect="0,0,18288,9144"/>
                </v:shape>
                <v:shape id="Shape 254145" o:spid="_x0000_s1058" style="position:absolute;left:57190;top:899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" path="m,l9144,r,9144l,9144,,e" fillcolor="#31849b" stroked="f" strokeweight="0">
                  <v:stroke miterlimit="83231f" joinstyle="miter"/>
                  <v:path arrowok="t" textboxrect="0,0,9144,9144"/>
                </v:shape>
                <v:rect id="Rectangle 42" o:spid="_x0000_s1059" style="position:absolute;left:20504;top:1468;width:20001;height:3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632CA6E" w14:textId="77777777" w:rsidR="00EF5474" w:rsidRPr="00B558DC" w:rsidRDefault="00EF5474" w:rsidP="00B558DC">
                        <w:pPr>
                          <w:rPr>
                            <w:b/>
                            <w:bCs/>
                          </w:rPr>
                        </w:pPr>
                        <w:r>
                          <w:rPr>
                            <w:b/>
                            <w:bCs/>
                          </w:rPr>
                          <w:t>BỘ CÔNG THƯƠNG</w:t>
                        </w:r>
                      </w:p>
                    </w:txbxContent>
                  </v:textbox>
                </v:rect>
                <v:rect id="Rectangle 43" o:spid="_x0000_s1060" style="position:absolute;left:36581;top:1352;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B559723" w14:textId="77777777" w:rsidR="00EF5474" w:rsidRPr="00B558DC" w:rsidRDefault="00EF5474" w:rsidP="00B558DC">
                        <w:pPr>
                          <w:spacing w:line="360" w:lineRule="auto"/>
                          <w:rPr>
                            <w:caps/>
                          </w:rPr>
                        </w:pPr>
                        <w:r>
                          <w:rPr>
                            <w:b/>
                            <w:caps/>
                          </w:rPr>
                          <w:t xml:space="preserve"> </w:t>
                        </w:r>
                      </w:p>
                    </w:txbxContent>
                  </v:textbox>
                </v:rect>
                <v:rect id="Rectangle 44" o:spid="_x0000_s1061" style="position:absolute;left:5768;top:3624;width:50481;height:2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07D5A20" w14:textId="77777777" w:rsidR="00EF5474" w:rsidRPr="00B558DC" w:rsidRDefault="00EF5474" w:rsidP="00B558DC">
                        <w:pPr>
                          <w:spacing w:line="360" w:lineRule="auto"/>
                          <w:rPr>
                            <w:rFonts w:cs="Times New Roman"/>
                            <w:caps/>
                            <w:szCs w:val="26"/>
                          </w:rPr>
                        </w:pPr>
                        <w:r>
                          <w:rPr>
                            <w:rFonts w:cs="Times New Roman"/>
                            <w:b/>
                            <w:caps/>
                            <w:szCs w:val="26"/>
                          </w:rPr>
                          <w:t xml:space="preserve">TRƯỜNG ĐẠI HỌC KINH TẾ - KỸ THUẬT CÔNG NGHIỆP </w:t>
                        </w:r>
                      </w:p>
                      <w:p w14:paraId="23F757FE" w14:textId="77777777" w:rsidR="00EF5474" w:rsidRPr="00B558DC" w:rsidRDefault="00EF5474" w:rsidP="00B558DC">
                        <w:pPr>
                          <w:spacing w:line="360" w:lineRule="auto"/>
                          <w:rPr>
                            <w:rFonts w:cs="Times New Roman"/>
                            <w:caps/>
                            <w:szCs w:val="26"/>
                          </w:rPr>
                        </w:pPr>
                      </w:p>
                    </w:txbxContent>
                  </v:textbox>
                </v:rect>
                <v:rect id="Rectangle 47" o:spid="_x0000_s1062" style="position:absolute;left:50758;top:458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750F98B" w14:textId="77777777" w:rsidR="00EF5474" w:rsidRPr="00B558DC" w:rsidRDefault="00EF5474" w:rsidP="00B558DC">
                        <w:pPr>
                          <w:spacing w:line="360" w:lineRule="auto"/>
                          <w:rPr>
                            <w:caps/>
                          </w:rPr>
                        </w:pPr>
                        <w:r>
                          <w:rPr>
                            <w:b/>
                            <w:caps/>
                          </w:rPr>
                          <w:t xml:space="preserve"> </w:t>
                        </w:r>
                      </w:p>
                    </w:txbxContent>
                  </v:textbox>
                </v:rect>
                <v:rect id="Rectangle 48" o:spid="_x0000_s1063" style="position:absolute;left:13913;top:5965;width:31717;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2397B70" w14:textId="77777777" w:rsidR="00EF5474" w:rsidRPr="00B558DC" w:rsidRDefault="00EF5474" w:rsidP="00B558DC">
                        <w:pPr>
                          <w:spacing w:line="360" w:lineRule="auto"/>
                          <w:rPr>
                            <w:rFonts w:cs="Times New Roman"/>
                            <w:caps/>
                            <w:szCs w:val="26"/>
                          </w:rPr>
                        </w:pPr>
                        <w:r>
                          <w:rPr>
                            <w:rFonts w:cs="Times New Roman"/>
                            <w:b/>
                            <w:caps/>
                            <w:szCs w:val="26"/>
                          </w:rPr>
                          <w:t xml:space="preserve">       KHOA KHOA HỌC ỨNG DỤNG</w:t>
                        </w:r>
                      </w:p>
                    </w:txbxContent>
                  </v:textbox>
                </v:rect>
                <v:rect id="Rectangle 49" o:spid="_x0000_s1064" style="position:absolute;left:40772;top:7817;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86F83F3" w14:textId="77777777" w:rsidR="00EF5474" w:rsidRPr="00B558DC" w:rsidRDefault="00EF5474" w:rsidP="00B558DC">
                        <w:pPr>
                          <w:spacing w:line="360" w:lineRule="auto"/>
                          <w:rPr>
                            <w:caps/>
                          </w:rPr>
                        </w:pPr>
                        <w:r>
                          <w:rPr>
                            <w:b/>
                            <w:caps/>
                          </w:rPr>
                          <w:t xml:space="preserve"> </w:t>
                        </w:r>
                      </w:p>
                    </w:txbxContent>
                  </v:textbox>
                </v:rect>
                <v:rect id="Rectangle 50" o:spid="_x0000_s1065" style="position:absolute;left:23066;top:9041;width:13152;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DC3CF04" w14:textId="77777777" w:rsidR="00EF5474" w:rsidRPr="00B558DC" w:rsidRDefault="00EF5474" w:rsidP="00B558DC">
                        <w:pPr>
                          <w:spacing w:line="360" w:lineRule="auto"/>
                          <w:rPr>
                            <w:caps/>
                          </w:rPr>
                        </w:pPr>
                        <w:r>
                          <w:rPr>
                            <w:caps/>
                          </w:rPr>
                          <w:t xml:space="preserve">   ************</w:t>
                        </w:r>
                      </w:p>
                    </w:txbxContent>
                  </v:textbox>
                </v:rect>
                <v:rect id="Rectangle 51" o:spid="_x0000_s1066" style="position:absolute;left:33747;top:1103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6F01CCE1" w14:textId="77777777" w:rsidR="00EF5474" w:rsidRPr="00B558DC" w:rsidRDefault="00EF5474" w:rsidP="00B558DC">
                        <w:pPr>
                          <w:spacing w:line="360" w:lineRule="auto"/>
                          <w:rPr>
                            <w:caps/>
                          </w:rPr>
                        </w:pPr>
                        <w:r>
                          <w:rPr>
                            <w:caps/>
                          </w:rPr>
                          <w:t xml:space="preserve"> </w:t>
                        </w:r>
                      </w:p>
                    </w:txbxContent>
                  </v:textbox>
                </v:rect>
                <v:rect id="Rectangle 52" o:spid="_x0000_s1067" style="position:absolute;left:28791;top:1426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86FEC49" w14:textId="77777777" w:rsidR="00EF5474" w:rsidRPr="00B558DC" w:rsidRDefault="00EF5474" w:rsidP="00B558DC">
                        <w:pPr>
                          <w:spacing w:line="360" w:lineRule="auto"/>
                          <w:rPr>
                            <w:caps/>
                          </w:rPr>
                        </w:pPr>
                        <w:r>
                          <w:rPr>
                            <w:caps/>
                          </w:rPr>
                          <w:t xml:space="preserve"> </w:t>
                        </w:r>
                      </w:p>
                    </w:txbxContent>
                  </v:textbox>
                </v:rect>
                <v:rect id="Rectangle 53" o:spid="_x0000_s1068" style="position:absolute;left:36338;top:2761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C92CEBA" w14:textId="77777777" w:rsidR="00EF5474" w:rsidRPr="00B558DC" w:rsidRDefault="00EF5474" w:rsidP="00B558DC">
                        <w:pPr>
                          <w:spacing w:line="360" w:lineRule="auto"/>
                          <w:rPr>
                            <w:caps/>
                          </w:rPr>
                        </w:pPr>
                        <w:r>
                          <w:rPr>
                            <w:caps/>
                          </w:rPr>
                          <w:t xml:space="preserve"> </w:t>
                        </w:r>
                      </w:p>
                    </w:txbxContent>
                  </v:textbox>
                </v:rect>
                <v:rect id="Rectangle 54" o:spid="_x0000_s1069" style="position:absolute;left:5287;top:29959;width:48588;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9249064" w14:textId="77777777" w:rsidR="00EF5474" w:rsidRPr="00AB32C9" w:rsidRDefault="00EF5474" w:rsidP="00AB32C9">
                        <w:pPr>
                          <w:spacing w:line="360" w:lineRule="auto"/>
                          <w:jc w:val="center"/>
                          <w:rPr>
                            <w:rFonts w:cs="Times New Roman"/>
                            <w:caps/>
                            <w:sz w:val="40"/>
                            <w:szCs w:val="40"/>
                          </w:rPr>
                        </w:pPr>
                        <w:r>
                          <w:rPr>
                            <w:rFonts w:cs="Times New Roman"/>
                            <w:b/>
                            <w:caps/>
                            <w:sz w:val="40"/>
                            <w:szCs w:val="40"/>
                          </w:rPr>
                          <w:t>bÁO CÁO PHÂN TÍCH HỒI QUY</w:t>
                        </w:r>
                      </w:p>
                    </w:txbxContent>
                  </v:textbox>
                </v:rect>
                <v:rect id="Rectangle 55" o:spid="_x0000_s1070" style="position:absolute;left:38883;top:3052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3F5DA66" w14:textId="77777777" w:rsidR="00EF5474" w:rsidRPr="00B558DC" w:rsidRDefault="00EF5474" w:rsidP="00B558DC">
                        <w:pPr>
                          <w:spacing w:line="360" w:lineRule="auto"/>
                          <w:rPr>
                            <w:caps/>
                          </w:rPr>
                        </w:pPr>
                        <w:r>
                          <w:rPr>
                            <w:b/>
                            <w:caps/>
                            <w:sz w:val="36"/>
                          </w:rPr>
                          <w:t xml:space="preserve"> </w:t>
                        </w:r>
                      </w:p>
                    </w:txbxContent>
                  </v:textbox>
                </v:rect>
                <v:rect id="Rectangle 212384" o:spid="_x0000_s1071" style="position:absolute;left:20269;top:35714;width:741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" filled="f" stroked="f">
                  <v:textbox inset="0,0,0,0">
                    <w:txbxContent>
                      <w:p w14:paraId="5B08067A" w14:textId="77777777" w:rsidR="00EF5474" w:rsidRPr="00B558DC" w:rsidRDefault="00EF5474" w:rsidP="00B558DC">
                        <w:pPr>
                          <w:spacing w:line="360" w:lineRule="auto"/>
                          <w:rPr>
                            <w:rFonts w:cs="Times New Roman"/>
                            <w:caps/>
                            <w:sz w:val="28"/>
                            <w:szCs w:val="28"/>
                          </w:rPr>
                        </w:pPr>
                      </w:p>
                    </w:txbxContent>
                  </v:textbox>
                </v:rect>
                <v:rect id="Rectangle 57" o:spid="_x0000_s1072" style="position:absolute;left:33533;top:3482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875F508" w14:textId="77777777" w:rsidR="00EF5474" w:rsidRPr="00B558DC" w:rsidRDefault="00EF5474" w:rsidP="00B558DC">
                        <w:pPr>
                          <w:spacing w:line="360" w:lineRule="auto"/>
                          <w:rPr>
                            <w:caps/>
                          </w:rPr>
                        </w:pPr>
                        <w:r>
                          <w:rPr>
                            <w:caps/>
                            <w:sz w:val="32"/>
                          </w:rPr>
                          <w:t xml:space="preserve"> </w:t>
                        </w:r>
                      </w:p>
                    </w:txbxContent>
                  </v:textbox>
                </v:rect>
                <v:rect id="Rectangle 58" o:spid="_x0000_s1073" style="position:absolute;left:883;top:3871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F66D20F" w14:textId="77777777" w:rsidR="00EF5474" w:rsidRPr="00B558DC" w:rsidRDefault="00EF5474" w:rsidP="00B558DC">
                        <w:pPr>
                          <w:spacing w:line="360" w:lineRule="auto"/>
                          <w:rPr>
                            <w:caps/>
                          </w:rPr>
                        </w:pPr>
                        <w:r>
                          <w:rPr>
                            <w:caps/>
                          </w:rPr>
                          <w:t xml:space="preserve"> </w:t>
                        </w:r>
                      </w:p>
                    </w:txbxContent>
                  </v:textbox>
                </v:rect>
                <v:rect id="Rectangle 62" o:spid="_x0000_s1074" style="position:absolute;left:36734;top:48936;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EC96047" w14:textId="77777777" w:rsidR="00EF5474" w:rsidRPr="00B558DC" w:rsidRDefault="00EF5474" w:rsidP="00B558DC">
                        <w:pPr>
                          <w:spacing w:line="360" w:lineRule="auto"/>
                          <w:rPr>
                            <w:caps/>
                          </w:rPr>
                        </w:pPr>
                        <w:r>
                          <w:rPr>
                            <w:b/>
                            <w:caps/>
                            <w:sz w:val="32"/>
                          </w:rPr>
                          <w:t xml:space="preserve"> </w:t>
                        </w:r>
                      </w:p>
                    </w:txbxContent>
                  </v:textbox>
                </v:rect>
                <v:rect id="Rectangle 63" o:spid="_x0000_s1075" style="position:absolute;left:28791;top:5285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8A4F11A" w14:textId="77777777" w:rsidR="00EF5474" w:rsidRPr="00B558DC" w:rsidRDefault="00EF5474" w:rsidP="00B558DC">
                        <w:pPr>
                          <w:spacing w:line="360" w:lineRule="auto"/>
                          <w:rPr>
                            <w:caps/>
                          </w:rPr>
                        </w:pPr>
                        <w:r>
                          <w:rPr>
                            <w:b/>
                            <w:caps/>
                            <w:sz w:val="36"/>
                          </w:rPr>
                          <w:t xml:space="preserve"> </w:t>
                        </w:r>
                      </w:p>
                    </w:txbxContent>
                  </v:textbox>
                </v:rect>
                <v:rect id="Rectangle 65" o:spid="_x0000_s1076" style="position:absolute;left:19617;top:575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7326984" w14:textId="77777777" w:rsidR="00EF5474" w:rsidRPr="00B558DC" w:rsidRDefault="00EF5474" w:rsidP="00B558DC">
                        <w:pPr>
                          <w:spacing w:line="360" w:lineRule="auto"/>
                          <w:rPr>
                            <w:caps/>
                          </w:rPr>
                        </w:pPr>
                        <w:r>
                          <w:rPr>
                            <w:b/>
                            <w:caps/>
                            <w:sz w:val="24"/>
                          </w:rPr>
                          <w:t xml:space="preserve"> </w:t>
                        </w:r>
                      </w:p>
                    </w:txbxContent>
                  </v:textbox>
                </v:rect>
                <v:rect id="Rectangle 66" o:spid="_x0000_s1077" style="position:absolute;left:32345;top:57809;width:320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2DFCD19" w14:textId="77777777" w:rsidR="00EF5474" w:rsidRPr="00B558DC" w:rsidRDefault="00EF5474" w:rsidP="00B558DC">
                        <w:pPr>
                          <w:spacing w:line="360" w:lineRule="auto"/>
                          <w:rPr>
                            <w:caps/>
                          </w:rPr>
                        </w:pPr>
                        <w:r>
                          <w:rPr>
                            <w:caps/>
                            <w:sz w:val="24"/>
                          </w:rPr>
                          <w:t xml:space="preserve"> </w:t>
                        </w:r>
                      </w:p>
                    </w:txbxContent>
                  </v:textbox>
                </v:rect>
                <v:rect id="Rectangle 67" o:spid="_x0000_s1078" style="position:absolute;left:34753;top:57809;width:738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80EA2EE" w14:textId="77777777" w:rsidR="00EF5474" w:rsidRPr="00B558DC" w:rsidRDefault="00EF5474" w:rsidP="00B558DC">
                        <w:pPr>
                          <w:spacing w:line="360" w:lineRule="auto"/>
                          <w:rPr>
                            <w:caps/>
                          </w:rPr>
                        </w:pPr>
                      </w:p>
                    </w:txbxContent>
                  </v:textbox>
                </v:rect>
                <v:rect id="Rectangle 68" o:spid="_x0000_s1079" style="position:absolute;left:40300;top:575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D6A8D06" w14:textId="77777777" w:rsidR="00EF5474" w:rsidRPr="00B558DC" w:rsidRDefault="00EF5474" w:rsidP="00B558DC">
                        <w:pPr>
                          <w:spacing w:line="360" w:lineRule="auto"/>
                          <w:rPr>
                            <w:caps/>
                          </w:rPr>
                        </w:pPr>
                        <w:r>
                          <w:rPr>
                            <w:b/>
                            <w:caps/>
                            <w:sz w:val="24"/>
                          </w:rPr>
                          <w:t xml:space="preserve"> </w:t>
                        </w:r>
                      </w:p>
                    </w:txbxContent>
                  </v:textbox>
                </v:rect>
                <v:rect id="Rectangle 69" o:spid="_x0000_s1080" style="position:absolute;left:12709;top:61207;width:702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1D7A943" w14:textId="77777777" w:rsidR="00EF5474" w:rsidRPr="00B558DC" w:rsidRDefault="00EF5474" w:rsidP="00B558DC">
                        <w:pPr>
                          <w:spacing w:line="360" w:lineRule="auto"/>
                          <w:rPr>
                            <w:caps/>
                          </w:rPr>
                        </w:pPr>
                      </w:p>
                    </w:txbxContent>
                  </v:textbox>
                </v:rect>
                <v:rect id="Rectangle 70" o:spid="_x0000_s1081" style="position:absolute;left:18001;top:61207;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7ABCE86" w14:textId="77777777" w:rsidR="00EF5474" w:rsidRPr="00B558DC" w:rsidRDefault="00EF5474" w:rsidP="00B558DC">
                        <w:pPr>
                          <w:spacing w:line="360" w:lineRule="auto"/>
                          <w:rPr>
                            <w:caps/>
                          </w:rPr>
                        </w:pPr>
                      </w:p>
                    </w:txbxContent>
                  </v:textbox>
                </v:rect>
                <v:rect id="Rectangle 71" o:spid="_x0000_s1082" style="position:absolute;left:18763;top:6120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7BF3B7E" w14:textId="77777777" w:rsidR="00EF5474" w:rsidRPr="00B558DC" w:rsidRDefault="00EF5474" w:rsidP="00B558DC">
                        <w:pPr>
                          <w:spacing w:line="360" w:lineRule="auto"/>
                          <w:rPr>
                            <w:caps/>
                          </w:rPr>
                        </w:pPr>
                        <w:r>
                          <w:rPr>
                            <w:caps/>
                            <w:sz w:val="24"/>
                          </w:rPr>
                          <w:t xml:space="preserve"> </w:t>
                        </w:r>
                      </w:p>
                    </w:txbxContent>
                  </v:textbox>
                </v:rect>
                <v:rect id="Rectangle 75" o:spid="_x0000_s1083" style="position:absolute;left:23066;top:651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FA3CE6F" w14:textId="77777777" w:rsidR="00EF5474" w:rsidRPr="00B558DC" w:rsidRDefault="00EF5474" w:rsidP="00B558DC">
                        <w:pPr>
                          <w:spacing w:line="360" w:lineRule="auto"/>
                          <w:rPr>
                            <w:caps/>
                          </w:rPr>
                        </w:pPr>
                        <w:r>
                          <w:rPr>
                            <w:caps/>
                            <w:sz w:val="24"/>
                          </w:rPr>
                          <w:t xml:space="preserve"> </w:t>
                        </w:r>
                      </w:p>
                    </w:txbxContent>
                  </v:textbox>
                </v:rect>
                <v:rect id="Rectangle 76" o:spid="_x0000_s1084" style="position:absolute;left:32345;top:61207;width:1114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36467A3" w14:textId="77777777" w:rsidR="00EF5474" w:rsidRPr="00B558DC" w:rsidRDefault="00EF5474" w:rsidP="00B558DC">
                        <w:pPr>
                          <w:spacing w:line="360" w:lineRule="auto"/>
                          <w:rPr>
                            <w:caps/>
                          </w:rPr>
                        </w:pPr>
                      </w:p>
                    </w:txbxContent>
                  </v:textbox>
                </v:rect>
                <v:rect id="Rectangle 77" o:spid="_x0000_s1085" style="position:absolute;left:40727;top:609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05493AA" w14:textId="77777777" w:rsidR="00EF5474" w:rsidRPr="00B558DC" w:rsidRDefault="00EF5474" w:rsidP="00B558DC">
                        <w:pPr>
                          <w:spacing w:line="360" w:lineRule="auto"/>
                          <w:rPr>
                            <w:caps/>
                          </w:rPr>
                        </w:pPr>
                        <w:r>
                          <w:rPr>
                            <w:caps/>
                            <w:sz w:val="24"/>
                          </w:rPr>
                          <w:t xml:space="preserve"> </w:t>
                        </w:r>
                      </w:p>
                    </w:txbxContent>
                  </v:textbox>
                </v:rect>
                <v:rect id="Rectangle 82" o:spid="_x0000_s1086" style="position:absolute;left:19998;top:6459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C1EC569" w14:textId="77777777" w:rsidR="00EF5474" w:rsidRPr="00B558DC" w:rsidRDefault="00EF5474" w:rsidP="00B558DC">
                        <w:pPr>
                          <w:spacing w:line="360" w:lineRule="auto"/>
                          <w:rPr>
                            <w:caps/>
                          </w:rPr>
                        </w:pPr>
                        <w:r>
                          <w:rPr>
                            <w:caps/>
                            <w:sz w:val="24"/>
                          </w:rPr>
                          <w:t xml:space="preserve"> </w:t>
                        </w:r>
                      </w:p>
                    </w:txbxContent>
                  </v:textbox>
                </v:rect>
                <v:rect id="Rectangle 84" o:spid="_x0000_s1087" style="position:absolute;left:27176;top:642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3C969D54" w14:textId="77777777" w:rsidR="00EF5474" w:rsidRPr="00B558DC" w:rsidRDefault="00EF5474" w:rsidP="00B558DC">
                        <w:pPr>
                          <w:spacing w:line="360" w:lineRule="auto"/>
                          <w:rPr>
                            <w:caps/>
                          </w:rPr>
                        </w:pPr>
                        <w:r>
                          <w:rPr>
                            <w:caps/>
                            <w:sz w:val="24"/>
                          </w:rPr>
                          <w:t xml:space="preserve"> </w:t>
                        </w:r>
                      </w:p>
                    </w:txbxContent>
                  </v:textbox>
                </v:rect>
                <v:rect id="Rectangle 86" o:spid="_x0000_s1088" style="position:absolute;left:40727;top:642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1E56A9EF" w14:textId="77777777" w:rsidR="00EF5474" w:rsidRPr="00B558DC" w:rsidRDefault="00EF5474" w:rsidP="00B558DC">
                        <w:pPr>
                          <w:spacing w:line="360" w:lineRule="auto"/>
                          <w:rPr>
                            <w:caps/>
                          </w:rPr>
                        </w:pPr>
                        <w:r>
                          <w:rPr>
                            <w:caps/>
                            <w:sz w:val="24"/>
                          </w:rPr>
                          <w:t xml:space="preserve"> </w:t>
                        </w:r>
                      </w:p>
                    </w:txbxContent>
                  </v:textbox>
                </v:rect>
                <v:rect id="Rectangle 91" o:spid="_x0000_s1089" style="position:absolute;left:22345;top:676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175E8FC3" w14:textId="77777777" w:rsidR="00EF5474" w:rsidRPr="00B558DC" w:rsidRDefault="00EF5474" w:rsidP="00B558DC">
                        <w:pPr>
                          <w:spacing w:line="360" w:lineRule="auto"/>
                          <w:rPr>
                            <w:caps/>
                          </w:rPr>
                        </w:pPr>
                        <w:r>
                          <w:rPr>
                            <w:caps/>
                            <w:sz w:val="24"/>
                          </w:rPr>
                          <w:t xml:space="preserve"> </w:t>
                        </w:r>
                      </w:p>
                    </w:txbxContent>
                  </v:textbox>
                </v:rect>
                <v:rect id="Rectangle 94" o:spid="_x0000_s1090" style="position:absolute;left:883;top:71103;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E605EC1" w14:textId="77777777" w:rsidR="00EF5474" w:rsidRPr="00B558DC" w:rsidRDefault="00EF5474" w:rsidP="00B558DC">
                        <w:pPr>
                          <w:spacing w:line="360" w:lineRule="auto"/>
                          <w:rPr>
                            <w:caps/>
                          </w:rPr>
                        </w:pPr>
                        <w:r>
                          <w:rPr>
                            <w:b/>
                            <w:caps/>
                          </w:rPr>
                          <w:t xml:space="preserve"> </w:t>
                        </w:r>
                      </w:p>
                    </w:txbxContent>
                  </v:textbox>
                </v:rect>
                <v:rect id="Rectangle 96" o:spid="_x0000_s1091" style="position:absolute;left:42677;top:74330;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78A47ED" w14:textId="77777777" w:rsidR="00EF5474" w:rsidRPr="00B558DC" w:rsidRDefault="00EF5474" w:rsidP="00B558DC">
                        <w:pPr>
                          <w:spacing w:line="360" w:lineRule="auto"/>
                          <w:rPr>
                            <w:caps/>
                          </w:rPr>
                        </w:pPr>
                        <w:r>
                          <w:rPr>
                            <w:i/>
                            <w:caps/>
                            <w:sz w:val="32"/>
                          </w:rPr>
                          <w:t xml:space="preserve"> </w:t>
                        </w:r>
                      </w:p>
                    </w:txbxContent>
                  </v:textbox>
                </v:rect>
                <v:rect id="Rectangle 97" o:spid="_x0000_s1092" style="position:absolute;left:28791;top:78220;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27C68A8" w14:textId="77777777" w:rsidR="00EF5474" w:rsidRPr="00B558DC" w:rsidRDefault="00EF5474" w:rsidP="00B558DC">
                        <w:pPr>
                          <w:spacing w:line="360" w:lineRule="auto"/>
                          <w:rPr>
                            <w:caps/>
                          </w:rPr>
                        </w:pPr>
                        <w:r>
                          <w:rPr>
                            <w:b/>
                            <w:caps/>
                          </w:rPr>
                          <w:t xml:space="preserve"> </w:t>
                        </w:r>
                      </w:p>
                    </w:txbxContent>
                  </v:textbox>
                </v:rect>
                <v:rect id="Rectangle 98" o:spid="_x0000_s1093" style="position:absolute;left:28791;top:81803;width:328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FEDE2FA" w14:textId="77777777" w:rsidR="00EF5474" w:rsidRPr="00B558DC" w:rsidRDefault="00EF5474" w:rsidP="00B558DC">
                        <w:pPr>
                          <w:spacing w:line="360" w:lineRule="auto"/>
                          <w:rPr>
                            <w:caps/>
                          </w:rPr>
                        </w:pPr>
                        <w:r>
                          <w:rPr>
                            <w:b/>
                            <w:caps/>
                          </w:rPr>
                          <w:t xml:space="preserve">      </w:t>
                        </w:r>
                      </w:p>
                    </w:txbxContent>
                  </v:textbox>
                </v:rect>
                <v:rect id="Rectangle 99" o:spid="_x0000_s1094" style="position:absolute;left:31278;top:8145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6F00467" w14:textId="77777777" w:rsidR="00EF5474" w:rsidRPr="00B558DC" w:rsidRDefault="00EF5474" w:rsidP="00B558DC">
                        <w:pPr>
                          <w:spacing w:line="360" w:lineRule="auto"/>
                          <w:rPr>
                            <w:caps/>
                          </w:rPr>
                        </w:pPr>
                        <w:r>
                          <w:rPr>
                            <w:b/>
                            <w:caps/>
                          </w:rPr>
                          <w:t xml:space="preserve"> </w:t>
                        </w:r>
                      </w:p>
                    </w:txbxContent>
                  </v:textbox>
                </v:rect>
                <v:rect id="Rectangle 100" o:spid="_x0000_s1095" style="position:absolute;left:23066;top:84666;width:14483;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F850F0F" w14:textId="77777777" w:rsidR="00EF5474" w:rsidRPr="00B558DC" w:rsidRDefault="00EF5474" w:rsidP="00B558DC">
                        <w:pPr>
                          <w:spacing w:line="360" w:lineRule="auto"/>
                          <w:rPr>
                            <w:rFonts w:cs="Times New Roman"/>
                            <w:caps/>
                          </w:rPr>
                        </w:pPr>
                        <w:r>
                          <w:rPr>
                            <w:rFonts w:cs="Times New Roman"/>
                            <w:b/>
                            <w:caps/>
                            <w:sz w:val="28"/>
                          </w:rPr>
                          <w:t xml:space="preserve"> Hà Nội - 2026</w:t>
                        </w:r>
                      </w:p>
                    </w:txbxContent>
                  </v:textbox>
                </v:rect>
                <v:rect id="Rectangle 103" o:spid="_x0000_s1096" style="position:absolute;left:33549;top:8466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9D5C48D" w14:textId="77777777" w:rsidR="00EF5474" w:rsidRPr="00B558DC" w:rsidRDefault="00EF5474" w:rsidP="00B558DC">
                        <w:pPr>
                          <w:spacing w:line="360" w:lineRule="auto"/>
                          <w:rPr>
                            <w:caps/>
                            <w:lang w:val="vi-VN"/>
                          </w:rPr>
                        </w:pPr>
                        <w:r>
                          <w:rPr>
                            <w:b/>
                            <w:caps/>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 o:spid="_x0000_s1097" type="#_x0000_t75" style="position:absolute;left:19250;top:12323;width:19671;height:14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">
                  <v:imagedata r:id="rId9" o:title=""/>
                </v:shape>
                <w10:wrap type="topAndBottom" anchorx="margin"/>
              </v:group>
            </w:pict>
          </mc:Fallback>
        </mc:AlternateContent>
      </w:r>
      <w:r>
        <w:rPr>
          <w:rFonts w:cs="Times New Roman"/>
          <w:noProof/>
          <w:szCs w:val="26"/>
        </w:rPr>
        <mc:AlternateContent>
          <mc:Choice Requires="wps">
            <w:drawing>
              <wp:anchor distT="45720" distB="45720" distL="114300" distR="114300" simplePos="0" relativeHeight="251662336" behindDoc="0" locked="0" layoutInCell="1" allowOverlap="1" wp14:anchorId="68F57F26" wp14:editId="2D1BC62C">
                <wp:simplePos x="0" y="0"/>
                <wp:positionH relativeFrom="page">
                  <wp:posOffset>2663825</wp:posOffset>
                </wp:positionH>
                <wp:positionV relativeFrom="paragraph">
                  <wp:posOffset>3803015</wp:posOffset>
                </wp:positionV>
                <wp:extent cx="2360930" cy="1404620"/>
                <wp:effectExtent l="0" t="0" r="15875" b="20320"/>
                <wp:wrapSquare wrapText="bothSides"/>
                <wp:docPr id="1038565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DE888DD" w14:textId="77777777" w:rsidR="00EF5474" w:rsidRPr="00EF5474" w:rsidRDefault="00EF5474" w:rsidP="00AB32C9">
                            <w:pPr>
                              <w:jc w:val="center"/>
                              <w:rPr>
                                <w:b/>
                                <w:bCs/>
                                <w:sz w:val="30"/>
                                <w:szCs w:val="30"/>
                              </w:rPr>
                            </w:pPr>
                            <w:r w:rsidRPr="00EF5474">
                              <w:rPr>
                                <w:b/>
                                <w:bCs/>
                                <w:sz w:val="30"/>
                                <w:szCs w:val="30"/>
                              </w:rPr>
                              <w:t xml:space="preserve">ĐỀ TÀI: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F57F26" id="_x0000_t202" coordsize="21600,21600" o:spt="202" path="m,l,21600r21600,l21600,xe">
                <v:stroke joinstyle="miter"/>
                <v:path gradientshapeok="t" o:connecttype="rect"/>
              </v:shapetype>
              <v:shape id="Text Box 2" o:spid="_x0000_s1098" type="#_x0000_t202" style="position:absolute;margin-left:209.75pt;margin-top:299.45pt;width:185.9pt;height:110.6pt;z-index:251662336;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" strokecolor="white [3212]">
                <v:textbox style="mso-fit-shape-to-text:t">
                  <w:txbxContent>
                    <w:p w14:paraId="3DE888DD" w14:textId="77777777" w:rsidR="00EF5474" w:rsidRPr="00EF5474" w:rsidRDefault="00EF5474" w:rsidP="00AB32C9">
                      <w:pPr>
                        <w:jc w:val="center"/>
                        <w:rPr>
                          <w:b/>
                          <w:bCs/>
                          <w:sz w:val="30"/>
                          <w:szCs w:val="30"/>
                        </w:rPr>
                      </w:pPr>
                      <w:r w:rsidRPr="00EF5474">
                        <w:rPr>
                          <w:b/>
                          <w:bCs/>
                          <w:sz w:val="30"/>
                          <w:szCs w:val="30"/>
                        </w:rPr>
                        <w:t xml:space="preserve">ĐỀ TÀI: </w:t>
                      </w:r>
                    </w:p>
                  </w:txbxContent>
                </v:textbox>
                <w10:wrap type="square" anchorx="page"/>
              </v:shape>
            </w:pict>
          </mc:Fallback>
        </mc:AlternateContent>
      </w:r>
      <w:r>
        <w:rPr>
          <w:rFonts w:cs="Times New Roman"/>
          <w:noProof/>
          <w:szCs w:val="26"/>
        </w:rPr>
        <mc:AlternateContent>
          <mc:Choice Requires="wps">
            <w:drawing>
              <wp:anchor distT="45720" distB="45720" distL="114300" distR="114300" simplePos="0" relativeHeight="251660288" behindDoc="0" locked="0" layoutInCell="1" allowOverlap="1" wp14:anchorId="1D8E5902" wp14:editId="78F95F17">
                <wp:simplePos x="0" y="0"/>
                <wp:positionH relativeFrom="margin">
                  <wp:align>center</wp:align>
                </wp:positionH>
                <wp:positionV relativeFrom="paragraph">
                  <wp:posOffset>4369435</wp:posOffset>
                </wp:positionV>
                <wp:extent cx="4232910" cy="1394460"/>
                <wp:effectExtent l="0" t="0" r="1524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2910" cy="1394460"/>
                        </a:xfrm>
                        <a:prstGeom prst="rect">
                          <a:avLst/>
                        </a:prstGeom>
                        <a:solidFill>
                          <a:srgbClr val="FFFFFF"/>
                        </a:solidFill>
                        <a:ln w="9525">
                          <a:solidFill>
                            <a:schemeClr val="bg1"/>
                          </a:solidFill>
                          <a:miter lim="800000"/>
                          <a:headEnd/>
                          <a:tailEnd/>
                        </a:ln>
                      </wps:spPr>
                      <wps:txbx>
                        <w:txbxContent>
                          <w:p w14:paraId="0B4237D0" w14:textId="77777777" w:rsidR="00EF5474" w:rsidRPr="00B558DC" w:rsidRDefault="00EF5474" w:rsidP="00AB32C9">
                            <w:pPr>
                              <w:spacing w:line="360" w:lineRule="auto"/>
                              <w:jc w:val="center"/>
                              <w:rPr>
                                <w:b/>
                                <w:bCs/>
                                <w:sz w:val="32"/>
                                <w:szCs w:val="32"/>
                              </w:rPr>
                            </w:pPr>
                            <w:r>
                              <w:rPr>
                                <w:b/>
                                <w:bCs/>
                                <w:sz w:val="32"/>
                                <w:szCs w:val="32"/>
                              </w:rPr>
                              <w:t>PHÂN TÍCH SỰ ẢNH HƯỞNG CỦA CÁC YẾU TỐ ĐẾN NỒNG ĐỘ BỤI MỊN PM2.5 TẠI TP. HỒ CHÍ MINH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E5902" id="_x0000_s1099" type="#_x0000_t202" style="position:absolute;margin-left:0;margin-top:344.05pt;width:333.3pt;height:109.8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" strokecolor="white [3212]">
                <v:textbox>
                  <w:txbxContent>
                    <w:p w14:paraId="0B4237D0" w14:textId="77777777" w:rsidR="00EF5474" w:rsidRPr="00B558DC" w:rsidRDefault="00EF5474" w:rsidP="00AB32C9">
                      <w:pPr>
                        <w:spacing w:line="360" w:lineRule="auto"/>
                        <w:jc w:val="center"/>
                        <w:rPr>
                          <w:b/>
                          <w:bCs/>
                          <w:sz w:val="32"/>
                          <w:szCs w:val="32"/>
                        </w:rPr>
                      </w:pPr>
                      <w:r>
                        <w:rPr>
                          <w:b/>
                          <w:bCs/>
                          <w:sz w:val="32"/>
                          <w:szCs w:val="32"/>
                        </w:rPr>
                        <w:t>PHÂN TÍCH SỰ ẢNH HƯỞNG CỦA CÁC YẾU TỐ ĐẾN NỒNG ĐỘ BỤI MỊN PM2.5 TẠI TP. HỒ CHÍ MINH</w:t>
                      </w:r>
                    </w:p>
                  </w:txbxContent>
                </v:textbox>
                <w10:wrap type="square" anchorx="margin"/>
              </v:shape>
            </w:pict>
          </mc:Fallback>
        </mc:AlternateContent>
      </w:r>
      <w:r>
        <w:rPr>
          <w:rFonts w:cs="Times New Roman"/>
          <w:szCs w:val="26"/>
        </w:rPr>
        <w:br w:type="page"/>
      </w:r>
    </w:p>
    <w:p w14:paraId="7F647844" w14:textId="77777777" w:rsidR="00EC0152" w:rsidRPr="004D6CFE" w:rsidRDefault="00EF5474" w:rsidP="004D6CFE">
      <w:pPr>
        <w:spacing w:after="240" w:line="360" w:lineRule="auto"/>
        <w:jc w:val="center"/>
        <w:rPr>
          <w:rFonts w:cs="Times New Roman"/>
          <w:szCs w:val="26"/>
        </w:rPr>
      </w:pPr>
      <w:r>
        <w:rPr>
          <w:rFonts w:cs="Times New Roman"/>
          <w:b/>
          <w:szCs w:val="26"/>
        </w:rPr>
        <w:lastRenderedPageBreak/>
        <w:t>DANH SÁCH THÀNH VIÊN THỰC HIỆN</w:t>
      </w:r>
    </w:p>
    <w:p w14:paraId="4C66B220" w14:textId="77777777" w:rsidR="00EC0152" w:rsidRPr="004D6CFE" w:rsidRDefault="00EC0152" w:rsidP="004D6CFE">
      <w:pPr>
        <w:spacing w:after="0" w:line="360" w:lineRule="auto"/>
        <w:jc w:val="both"/>
        <w:rPr>
          <w:rFonts w:cs="Times New Roman"/>
          <w:szCs w:val="26"/>
        </w:rPr>
      </w:pPr>
    </w:p>
    <w:tbl>
      <w:tblPr>
        <w:tblStyle w:val="LightGrid"/>
        <w:tblW w:w="0" w:type="auto"/>
        <w:tblLook w:val="04A0" w:firstRow="1" w:lastRow="0" w:firstColumn="1" w:lastColumn="0" w:noHBand="0" w:noVBand="1"/>
      </w:tblPr>
      <w:tblGrid>
        <w:gridCol w:w="1332"/>
        <w:gridCol w:w="2888"/>
        <w:gridCol w:w="2700"/>
        <w:gridCol w:w="1848"/>
      </w:tblGrid>
      <w:tr w:rsidR="00EC0152" w:rsidRPr="004D6CFE" w14:paraId="16EFB79A" w14:textId="77777777" w:rsidTr="009D2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Pr>
          <w:p w14:paraId="1ACC6558" w14:textId="77777777" w:rsidR="00EC0152" w:rsidRPr="004D6CFE" w:rsidRDefault="00EF5474" w:rsidP="004D6CFE">
            <w:pPr>
              <w:spacing w:line="360" w:lineRule="auto"/>
              <w:jc w:val="center"/>
              <w:rPr>
                <w:rFonts w:cs="Times New Roman"/>
                <w:szCs w:val="26"/>
              </w:rPr>
            </w:pPr>
            <w:r>
              <w:rPr>
                <w:rFonts w:cs="Times New Roman"/>
                <w:szCs w:val="26"/>
              </w:rPr>
              <w:t>STT</w:t>
            </w:r>
          </w:p>
        </w:tc>
        <w:tc>
          <w:tcPr>
            <w:tcW w:w="2888" w:type="dxa"/>
          </w:tcPr>
          <w:p w14:paraId="2E58B424" w14:textId="77777777" w:rsidR="00EC0152" w:rsidRPr="004D6CFE" w:rsidRDefault="00EF5474" w:rsidP="004D6CFE">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Pr>
                <w:rFonts w:cs="Times New Roman"/>
                <w:szCs w:val="26"/>
              </w:rPr>
              <w:t>Họ và tên</w:t>
            </w:r>
          </w:p>
        </w:tc>
        <w:tc>
          <w:tcPr>
            <w:tcW w:w="2700" w:type="dxa"/>
          </w:tcPr>
          <w:p w14:paraId="1C039462" w14:textId="77777777" w:rsidR="00EC0152" w:rsidRPr="004D6CFE" w:rsidRDefault="009D21F3" w:rsidP="004D6CFE">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Pr>
                <w:rFonts w:cs="Times New Roman"/>
                <w:szCs w:val="26"/>
              </w:rPr>
              <w:t>Mã sinh viên</w:t>
            </w:r>
          </w:p>
        </w:tc>
        <w:tc>
          <w:tcPr>
            <w:tcW w:w="1848" w:type="dxa"/>
          </w:tcPr>
          <w:p w14:paraId="50603C22" w14:textId="77777777" w:rsidR="00EC0152" w:rsidRPr="004D6CFE" w:rsidRDefault="00EF5474" w:rsidP="004D6CFE">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Pr>
                <w:rFonts w:cs="Times New Roman"/>
                <w:szCs w:val="26"/>
              </w:rPr>
              <w:t>Vai trò</w:t>
            </w:r>
          </w:p>
        </w:tc>
      </w:tr>
      <w:tr w:rsidR="00EC0152" w:rsidRPr="004D6CFE" w14:paraId="7C220499" w14:textId="77777777" w:rsidTr="009D2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shd w:val="clear" w:color="auto" w:fill="FFFFFF" w:themeFill="background1"/>
          </w:tcPr>
          <w:p w14:paraId="05633ADB" w14:textId="77777777" w:rsidR="00EC0152" w:rsidRPr="004D6CFE" w:rsidRDefault="00EF5474" w:rsidP="004D6CFE">
            <w:pPr>
              <w:spacing w:line="360" w:lineRule="auto"/>
              <w:jc w:val="center"/>
              <w:rPr>
                <w:rFonts w:cs="Times New Roman"/>
                <w:szCs w:val="26"/>
              </w:rPr>
            </w:pPr>
            <w:r>
              <w:rPr>
                <w:rFonts w:cs="Times New Roman"/>
                <w:b w:val="0"/>
                <w:szCs w:val="26"/>
              </w:rPr>
              <w:t>1</w:t>
            </w:r>
          </w:p>
        </w:tc>
        <w:tc>
          <w:tcPr>
            <w:tcW w:w="2888" w:type="dxa"/>
            <w:shd w:val="clear" w:color="auto" w:fill="FFFFFF" w:themeFill="background1"/>
          </w:tcPr>
          <w:p w14:paraId="4AD5A7F8" w14:textId="77777777" w:rsidR="00EC0152"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Trần Văn Tiệp</w:t>
            </w:r>
          </w:p>
        </w:tc>
        <w:tc>
          <w:tcPr>
            <w:tcW w:w="2700" w:type="dxa"/>
            <w:shd w:val="clear" w:color="auto" w:fill="FFFFFF" w:themeFill="background1"/>
          </w:tcPr>
          <w:p w14:paraId="0199A8B8" w14:textId="77777777" w:rsidR="00EC0152"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23174600067</w:t>
            </w:r>
          </w:p>
        </w:tc>
        <w:tc>
          <w:tcPr>
            <w:tcW w:w="1848" w:type="dxa"/>
            <w:shd w:val="clear" w:color="auto" w:fill="FFFFFF" w:themeFill="background1"/>
          </w:tcPr>
          <w:p w14:paraId="7EEA433A" w14:textId="77777777" w:rsidR="00EC0152"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Nhóm trưởng</w:t>
            </w:r>
          </w:p>
        </w:tc>
      </w:tr>
      <w:tr w:rsidR="00EC0152" w:rsidRPr="004D6CFE" w14:paraId="5100166C" w14:textId="77777777" w:rsidTr="009D2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shd w:val="clear" w:color="auto" w:fill="FFFFFF" w:themeFill="background1"/>
          </w:tcPr>
          <w:p w14:paraId="401768FA" w14:textId="77777777" w:rsidR="00EC0152" w:rsidRPr="004D6CFE" w:rsidRDefault="00EF5474" w:rsidP="004D6CFE">
            <w:pPr>
              <w:spacing w:line="360" w:lineRule="auto"/>
              <w:jc w:val="center"/>
              <w:rPr>
                <w:rFonts w:cs="Times New Roman"/>
                <w:szCs w:val="26"/>
              </w:rPr>
            </w:pPr>
            <w:r>
              <w:rPr>
                <w:rFonts w:cs="Times New Roman"/>
                <w:b w:val="0"/>
                <w:szCs w:val="26"/>
              </w:rPr>
              <w:t>2</w:t>
            </w:r>
          </w:p>
        </w:tc>
        <w:tc>
          <w:tcPr>
            <w:tcW w:w="2888" w:type="dxa"/>
            <w:shd w:val="clear" w:color="auto" w:fill="FFFFFF" w:themeFill="background1"/>
          </w:tcPr>
          <w:p w14:paraId="5D232159" w14:textId="77777777" w:rsidR="00EC0152" w:rsidRPr="004D6CFE" w:rsidRDefault="009D21F3" w:rsidP="004D6CFE">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Pr>
                <w:rFonts w:cs="Times New Roman"/>
                <w:szCs w:val="26"/>
              </w:rPr>
              <w:t>Nguyễn Xuân Huy</w:t>
            </w:r>
          </w:p>
        </w:tc>
        <w:tc>
          <w:tcPr>
            <w:tcW w:w="2700" w:type="dxa"/>
            <w:shd w:val="clear" w:color="auto" w:fill="FFFFFF" w:themeFill="background1"/>
          </w:tcPr>
          <w:p w14:paraId="27C34E11" w14:textId="77777777" w:rsidR="00EC0152" w:rsidRPr="004D6CFE" w:rsidRDefault="009D21F3" w:rsidP="004D6CFE">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Pr>
                <w:rFonts w:cs="Times New Roman"/>
                <w:szCs w:val="26"/>
              </w:rPr>
              <w:t>23174600019</w:t>
            </w:r>
          </w:p>
        </w:tc>
        <w:tc>
          <w:tcPr>
            <w:tcW w:w="1848" w:type="dxa"/>
            <w:shd w:val="clear" w:color="auto" w:fill="FFFFFF" w:themeFill="background1"/>
          </w:tcPr>
          <w:p w14:paraId="0A96A9E3" w14:textId="77777777" w:rsidR="00EC0152" w:rsidRPr="004D6CFE" w:rsidRDefault="00EF5474" w:rsidP="004D6CFE">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Pr>
                <w:rFonts w:cs="Times New Roman"/>
                <w:szCs w:val="26"/>
              </w:rPr>
              <w:t>Thành viên</w:t>
            </w:r>
          </w:p>
        </w:tc>
      </w:tr>
      <w:tr w:rsidR="00EC0152" w:rsidRPr="004D6CFE" w14:paraId="31C4FF42" w14:textId="77777777" w:rsidTr="009D2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shd w:val="clear" w:color="auto" w:fill="FFFFFF" w:themeFill="background1"/>
          </w:tcPr>
          <w:p w14:paraId="0B69067A" w14:textId="77777777" w:rsidR="00EC0152" w:rsidRPr="004D6CFE" w:rsidRDefault="00EF5474" w:rsidP="004D6CFE">
            <w:pPr>
              <w:spacing w:line="360" w:lineRule="auto"/>
              <w:jc w:val="center"/>
              <w:rPr>
                <w:rFonts w:cs="Times New Roman"/>
                <w:szCs w:val="26"/>
              </w:rPr>
            </w:pPr>
            <w:r>
              <w:rPr>
                <w:rFonts w:cs="Times New Roman"/>
                <w:b w:val="0"/>
                <w:szCs w:val="26"/>
              </w:rPr>
              <w:t>3</w:t>
            </w:r>
          </w:p>
        </w:tc>
        <w:tc>
          <w:tcPr>
            <w:tcW w:w="2888" w:type="dxa"/>
            <w:shd w:val="clear" w:color="auto" w:fill="FFFFFF" w:themeFill="background1"/>
          </w:tcPr>
          <w:p w14:paraId="572A369C" w14:textId="77777777" w:rsidR="00EC0152"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Trần Minh Quang</w:t>
            </w:r>
          </w:p>
        </w:tc>
        <w:tc>
          <w:tcPr>
            <w:tcW w:w="2700" w:type="dxa"/>
            <w:shd w:val="clear" w:color="auto" w:fill="FFFFFF" w:themeFill="background1"/>
          </w:tcPr>
          <w:p w14:paraId="097DD2AC" w14:textId="77777777" w:rsidR="00EC0152"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23174600065</w:t>
            </w:r>
          </w:p>
        </w:tc>
        <w:tc>
          <w:tcPr>
            <w:tcW w:w="1848" w:type="dxa"/>
            <w:shd w:val="clear" w:color="auto" w:fill="FFFFFF" w:themeFill="background1"/>
          </w:tcPr>
          <w:p w14:paraId="3B07B55A" w14:textId="77777777" w:rsidR="00EC0152" w:rsidRPr="004D6CFE" w:rsidRDefault="00EF5474"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Thành viên</w:t>
            </w:r>
          </w:p>
        </w:tc>
      </w:tr>
      <w:tr w:rsidR="00EC0152" w:rsidRPr="004D6CFE" w14:paraId="4313170A" w14:textId="77777777" w:rsidTr="009D21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shd w:val="clear" w:color="auto" w:fill="FFFFFF" w:themeFill="background1"/>
          </w:tcPr>
          <w:p w14:paraId="6D815E57" w14:textId="77777777" w:rsidR="00EC0152" w:rsidRPr="004D6CFE" w:rsidRDefault="00EF5474" w:rsidP="004D6CFE">
            <w:pPr>
              <w:spacing w:line="360" w:lineRule="auto"/>
              <w:jc w:val="center"/>
              <w:rPr>
                <w:rFonts w:cs="Times New Roman"/>
                <w:szCs w:val="26"/>
              </w:rPr>
            </w:pPr>
            <w:r>
              <w:rPr>
                <w:rFonts w:cs="Times New Roman"/>
                <w:b w:val="0"/>
                <w:szCs w:val="26"/>
              </w:rPr>
              <w:t>4</w:t>
            </w:r>
          </w:p>
        </w:tc>
        <w:tc>
          <w:tcPr>
            <w:tcW w:w="2888" w:type="dxa"/>
            <w:shd w:val="clear" w:color="auto" w:fill="FFFFFF" w:themeFill="background1"/>
          </w:tcPr>
          <w:p w14:paraId="170D27DE" w14:textId="77777777" w:rsidR="00EC0152" w:rsidRPr="004D6CFE" w:rsidRDefault="009D21F3" w:rsidP="004D6CFE">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Pr>
                <w:rFonts w:cs="Times New Roman"/>
                <w:szCs w:val="26"/>
              </w:rPr>
              <w:t>Đoàn Viết Duy</w:t>
            </w:r>
          </w:p>
        </w:tc>
        <w:tc>
          <w:tcPr>
            <w:tcW w:w="2700" w:type="dxa"/>
            <w:shd w:val="clear" w:color="auto" w:fill="FFFFFF" w:themeFill="background1"/>
          </w:tcPr>
          <w:p w14:paraId="6EBF37A7" w14:textId="77777777" w:rsidR="00EC0152" w:rsidRPr="004D6CFE" w:rsidRDefault="009D21F3" w:rsidP="004D6CFE">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Pr>
                <w:rFonts w:cs="Times New Roman"/>
                <w:szCs w:val="26"/>
              </w:rPr>
              <w:t>23174600060</w:t>
            </w:r>
          </w:p>
        </w:tc>
        <w:tc>
          <w:tcPr>
            <w:tcW w:w="1848" w:type="dxa"/>
            <w:shd w:val="clear" w:color="auto" w:fill="FFFFFF" w:themeFill="background1"/>
          </w:tcPr>
          <w:p w14:paraId="38C6F0DD" w14:textId="77777777" w:rsidR="00EC0152" w:rsidRPr="004D6CFE" w:rsidRDefault="00EF5474" w:rsidP="004D6CFE">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Pr>
                <w:rFonts w:cs="Times New Roman"/>
                <w:szCs w:val="26"/>
              </w:rPr>
              <w:t>Thành viên</w:t>
            </w:r>
          </w:p>
        </w:tc>
      </w:tr>
      <w:tr w:rsidR="009D21F3" w:rsidRPr="004D6CFE" w14:paraId="723C03F5" w14:textId="77777777" w:rsidTr="009D2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shd w:val="clear" w:color="auto" w:fill="FFFFFF" w:themeFill="background1"/>
          </w:tcPr>
          <w:p w14:paraId="4E67C2C8" w14:textId="77777777" w:rsidR="009D21F3" w:rsidRPr="004D6CFE" w:rsidRDefault="009D21F3" w:rsidP="004D6CFE">
            <w:pPr>
              <w:spacing w:line="360" w:lineRule="auto"/>
              <w:jc w:val="center"/>
              <w:rPr>
                <w:rFonts w:cs="Times New Roman"/>
                <w:b w:val="0"/>
                <w:bCs w:val="0"/>
                <w:szCs w:val="26"/>
              </w:rPr>
            </w:pPr>
            <w:r>
              <w:rPr>
                <w:rFonts w:cs="Times New Roman"/>
                <w:b w:val="0"/>
                <w:bCs w:val="0"/>
                <w:szCs w:val="26"/>
              </w:rPr>
              <w:t>5</w:t>
            </w:r>
          </w:p>
        </w:tc>
        <w:tc>
          <w:tcPr>
            <w:tcW w:w="2888" w:type="dxa"/>
            <w:shd w:val="clear" w:color="auto" w:fill="FFFFFF" w:themeFill="background1"/>
          </w:tcPr>
          <w:p w14:paraId="7DA85EED" w14:textId="77777777" w:rsidR="009D21F3"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Đỗ Tuấn Đạt</w:t>
            </w:r>
          </w:p>
        </w:tc>
        <w:tc>
          <w:tcPr>
            <w:tcW w:w="2700" w:type="dxa"/>
            <w:shd w:val="clear" w:color="auto" w:fill="FFFFFF" w:themeFill="background1"/>
          </w:tcPr>
          <w:p w14:paraId="3F4E95FF" w14:textId="77777777" w:rsidR="009D21F3"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23174600041</w:t>
            </w:r>
          </w:p>
        </w:tc>
        <w:tc>
          <w:tcPr>
            <w:tcW w:w="1848" w:type="dxa"/>
            <w:shd w:val="clear" w:color="auto" w:fill="FFFFFF" w:themeFill="background1"/>
          </w:tcPr>
          <w:p w14:paraId="44DD20B1" w14:textId="77777777" w:rsidR="009D21F3"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Thành viên</w:t>
            </w:r>
          </w:p>
        </w:tc>
      </w:tr>
    </w:tbl>
    <w:p w14:paraId="0370D029" w14:textId="77777777" w:rsidR="00EC0152" w:rsidRPr="004D6CFE" w:rsidRDefault="00EC0152" w:rsidP="004D6CFE">
      <w:pPr>
        <w:spacing w:after="0" w:line="360" w:lineRule="auto"/>
        <w:jc w:val="both"/>
        <w:rPr>
          <w:rFonts w:cs="Times New Roman"/>
          <w:szCs w:val="26"/>
        </w:rPr>
      </w:pPr>
    </w:p>
    <w:p w14:paraId="19EE55A4" w14:textId="77777777" w:rsidR="00EC0152" w:rsidRPr="00691528" w:rsidRDefault="00EF5474" w:rsidP="00691528">
      <w:pPr>
        <w:rPr>
          <w:b/>
          <w:bCs/>
        </w:rPr>
      </w:pPr>
      <w:r>
        <w:rPr>
          <w:b/>
          <w:bCs/>
        </w:rPr>
        <w:t>Giảng viên hướng dẫn</w:t>
      </w:r>
    </w:p>
    <w:tbl>
      <w:tblPr>
        <w:tblStyle w:val="LightGrid"/>
        <w:tblW w:w="0" w:type="auto"/>
        <w:tblLook w:val="04A0" w:firstRow="1" w:lastRow="0" w:firstColumn="1" w:lastColumn="0" w:noHBand="0" w:noVBand="1"/>
      </w:tblPr>
      <w:tblGrid>
        <w:gridCol w:w="2929"/>
        <w:gridCol w:w="2929"/>
        <w:gridCol w:w="2929"/>
      </w:tblGrid>
      <w:tr w:rsidR="00EC0152" w:rsidRPr="004D6CFE" w14:paraId="62436B01" w14:textId="77777777" w:rsidTr="00AB3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7583683" w14:textId="77777777" w:rsidR="00EC0152" w:rsidRPr="004D6CFE" w:rsidRDefault="00EF5474" w:rsidP="004D6CFE">
            <w:pPr>
              <w:spacing w:line="360" w:lineRule="auto"/>
              <w:jc w:val="center"/>
              <w:rPr>
                <w:rFonts w:cs="Times New Roman"/>
                <w:szCs w:val="26"/>
              </w:rPr>
            </w:pPr>
            <w:r>
              <w:rPr>
                <w:rFonts w:cs="Times New Roman"/>
                <w:szCs w:val="26"/>
              </w:rPr>
              <w:t>STT</w:t>
            </w:r>
          </w:p>
        </w:tc>
        <w:tc>
          <w:tcPr>
            <w:tcW w:w="2929" w:type="dxa"/>
          </w:tcPr>
          <w:p w14:paraId="3E3039CC" w14:textId="77777777" w:rsidR="00EC0152" w:rsidRPr="004D6CFE" w:rsidRDefault="00EF5474" w:rsidP="004D6CFE">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Pr>
                <w:rFonts w:cs="Times New Roman"/>
                <w:szCs w:val="26"/>
              </w:rPr>
              <w:t>Họ và tên</w:t>
            </w:r>
          </w:p>
        </w:tc>
        <w:tc>
          <w:tcPr>
            <w:tcW w:w="2929" w:type="dxa"/>
          </w:tcPr>
          <w:p w14:paraId="5B262AC3" w14:textId="77777777" w:rsidR="00EC0152" w:rsidRPr="004D6CFE" w:rsidRDefault="00EF5474" w:rsidP="004D6CFE">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Pr>
                <w:rFonts w:cs="Times New Roman"/>
                <w:szCs w:val="26"/>
              </w:rPr>
              <w:t>Đơn vị công tác</w:t>
            </w:r>
          </w:p>
        </w:tc>
      </w:tr>
      <w:tr w:rsidR="00EC0152" w:rsidRPr="004D6CFE" w14:paraId="645926B6" w14:textId="77777777" w:rsidTr="00AB3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shd w:val="clear" w:color="auto" w:fill="FFFFFF" w:themeFill="background1"/>
          </w:tcPr>
          <w:p w14:paraId="4F6D0258" w14:textId="77777777" w:rsidR="00EC0152" w:rsidRPr="004D6CFE" w:rsidRDefault="00EF5474" w:rsidP="004D6CFE">
            <w:pPr>
              <w:spacing w:line="360" w:lineRule="auto"/>
              <w:jc w:val="center"/>
              <w:rPr>
                <w:rFonts w:cs="Times New Roman"/>
                <w:szCs w:val="26"/>
              </w:rPr>
            </w:pPr>
            <w:r>
              <w:rPr>
                <w:rFonts w:cs="Times New Roman"/>
                <w:b w:val="0"/>
                <w:szCs w:val="26"/>
              </w:rPr>
              <w:t>1</w:t>
            </w:r>
          </w:p>
        </w:tc>
        <w:tc>
          <w:tcPr>
            <w:tcW w:w="2929" w:type="dxa"/>
            <w:shd w:val="clear" w:color="auto" w:fill="FFFFFF" w:themeFill="background1"/>
          </w:tcPr>
          <w:p w14:paraId="23FFC2E9" w14:textId="77777777" w:rsidR="00EC0152" w:rsidRPr="004D6CFE" w:rsidRDefault="009D21F3" w:rsidP="004D6CFE">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Trần Thị Hoàng Yến</w:t>
            </w:r>
          </w:p>
        </w:tc>
        <w:tc>
          <w:tcPr>
            <w:tcW w:w="2929" w:type="dxa"/>
            <w:shd w:val="clear" w:color="auto" w:fill="FFFFFF" w:themeFill="background1"/>
          </w:tcPr>
          <w:p w14:paraId="25E52F6D" w14:textId="77777777" w:rsidR="00EC0152" w:rsidRPr="004D6CFE" w:rsidRDefault="009D21F3" w:rsidP="004D6CFE">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Pr>
                <w:rFonts w:cs="Times New Roman"/>
                <w:szCs w:val="26"/>
              </w:rPr>
              <w:t>Khoa Khoa Học Ứng Dụng</w:t>
            </w:r>
          </w:p>
        </w:tc>
      </w:tr>
    </w:tbl>
    <w:p w14:paraId="4B2F0436" w14:textId="77777777" w:rsidR="00EC0152" w:rsidRPr="004D6CFE" w:rsidRDefault="00EF5474" w:rsidP="004D6CFE">
      <w:pPr>
        <w:spacing w:line="360" w:lineRule="auto"/>
        <w:rPr>
          <w:rFonts w:cs="Times New Roman"/>
          <w:szCs w:val="26"/>
        </w:rPr>
      </w:pPr>
      <w:r>
        <w:rPr>
          <w:rFonts w:cs="Times New Roman"/>
          <w:szCs w:val="26"/>
        </w:rPr>
        <w:br w:type="page"/>
      </w:r>
    </w:p>
    <w:sdt>
      <w:sdtPr>
        <w:rPr>
          <w:rFonts w:ascii="Times New Roman" w:eastAsia="Times New Roman" w:hAnsi="Times New Roman" w:cstheme="minorBidi"/>
          <w:b w:val="0"/>
          <w:bCs w:val="0"/>
          <w:color w:val="auto"/>
          <w:sz w:val="26"/>
          <w:szCs w:val="22"/>
        </w:rPr>
        <w:id w:val="1392770350"/>
        <w:docPartObj>
          <w:docPartGallery w:val="Table of Contents"/>
          <w:docPartUnique/>
        </w:docPartObj>
      </w:sdtPr>
      <w:sdtEndPr>
        <w:rPr>
          <w:noProof/>
        </w:rPr>
      </w:sdtEndPr>
      <w:sdtContent>
        <w:p w14:paraId="65C15B44" w14:textId="3F93B0B7" w:rsidR="00691528" w:rsidRPr="000D0E61" w:rsidRDefault="000D0E61" w:rsidP="000D0E61">
          <w:pPr>
            <w:pStyle w:val="TOCHeading"/>
            <w:jc w:val="center"/>
            <w:rPr>
              <w:rFonts w:ascii="Times New Roman" w:hAnsi="Times New Roman" w:cs="Times New Roman"/>
              <w:color w:val="auto"/>
              <w:sz w:val="30"/>
              <w:szCs w:val="30"/>
            </w:rPr>
          </w:pPr>
          <w:r w:rsidRPr="000D0E61">
            <w:rPr>
              <w:rFonts w:ascii="Times New Roman" w:hAnsi="Times New Roman" w:cs="Times New Roman"/>
              <w:color w:val="auto"/>
              <w:sz w:val="30"/>
              <w:szCs w:val="30"/>
            </w:rPr>
            <w:t>MỤC LỤC</w:t>
          </w:r>
        </w:p>
        <w:p w14:paraId="529640E1" w14:textId="02452AAD" w:rsidR="00EF5474" w:rsidRDefault="00691528">
          <w:pPr>
            <w:pStyle w:val="TOC1"/>
            <w:tabs>
              <w:tab w:val="right" w:leader="dot" w:pos="9059"/>
            </w:tabs>
            <w:rPr>
              <w:rFonts w:asciiTheme="minorHAnsi" w:eastAsiaTheme="minorEastAsia" w:hAnsiTheme="minorHAnsi"/>
              <w:noProof/>
              <w:sz w:val="22"/>
            </w:rPr>
          </w:pPr>
          <w:r w:rsidRPr="000D0E61">
            <w:rPr>
              <w:rFonts w:cs="Times New Roman"/>
            </w:rPr>
            <w:fldChar w:fldCharType="begin"/>
          </w:r>
          <w:r w:rsidRPr="000D0E61">
            <w:rPr>
              <w:rFonts w:cs="Times New Roman"/>
            </w:rPr>
            <w:instrText xml:space="preserve"> TOC \o "1-3" \h \z \u </w:instrText>
          </w:r>
          <w:r w:rsidRPr="000D0E61">
            <w:rPr>
              <w:rFonts w:cs="Times New Roman"/>
            </w:rPr>
            <w:fldChar w:fldCharType="separate"/>
          </w:r>
          <w:hyperlink w:anchor="_Toc230691265" w:history="1">
            <w:r w:rsidR="00EF5474" w:rsidRPr="00E24FAD">
              <w:rPr>
                <w:rStyle w:val="Hyperlink"/>
                <w:rFonts w:eastAsiaTheme="majorEastAsia" w:cs="Times New Roman"/>
                <w:noProof/>
              </w:rPr>
              <w:t>MỞ ĐẦU</w:t>
            </w:r>
            <w:r w:rsidR="00EF5474">
              <w:rPr>
                <w:noProof/>
                <w:webHidden/>
              </w:rPr>
              <w:tab/>
            </w:r>
            <w:r w:rsidR="00EF5474">
              <w:rPr>
                <w:noProof/>
                <w:webHidden/>
              </w:rPr>
              <w:fldChar w:fldCharType="begin"/>
            </w:r>
            <w:r w:rsidR="00EF5474">
              <w:rPr>
                <w:noProof/>
                <w:webHidden/>
              </w:rPr>
              <w:instrText xml:space="preserve"> PAGEREF _Toc230691265 \h </w:instrText>
            </w:r>
            <w:r w:rsidR="00EF5474">
              <w:rPr>
                <w:noProof/>
                <w:webHidden/>
              </w:rPr>
            </w:r>
            <w:r w:rsidR="00EF5474">
              <w:rPr>
                <w:noProof/>
                <w:webHidden/>
              </w:rPr>
              <w:fldChar w:fldCharType="separate"/>
            </w:r>
            <w:r w:rsidR="00EF5474">
              <w:rPr>
                <w:noProof/>
                <w:webHidden/>
              </w:rPr>
              <w:t>1</w:t>
            </w:r>
            <w:r w:rsidR="00EF5474">
              <w:rPr>
                <w:noProof/>
                <w:webHidden/>
              </w:rPr>
              <w:fldChar w:fldCharType="end"/>
            </w:r>
          </w:hyperlink>
        </w:p>
        <w:p w14:paraId="6943D1BA" w14:textId="4E098A7B" w:rsidR="00EF5474" w:rsidRDefault="00EF5474">
          <w:pPr>
            <w:pStyle w:val="TOC2"/>
            <w:tabs>
              <w:tab w:val="right" w:leader="dot" w:pos="9059"/>
            </w:tabs>
            <w:rPr>
              <w:rFonts w:asciiTheme="minorHAnsi" w:eastAsiaTheme="minorEastAsia" w:hAnsiTheme="minorHAnsi"/>
              <w:noProof/>
              <w:sz w:val="22"/>
            </w:rPr>
          </w:pPr>
          <w:hyperlink w:anchor="_Toc230691266" w:history="1">
            <w:r w:rsidRPr="00E24FAD">
              <w:rPr>
                <w:rStyle w:val="Hyperlink"/>
                <w:rFonts w:eastAsiaTheme="majorEastAsia" w:cs="Times New Roman"/>
                <w:noProof/>
              </w:rPr>
              <w:t>1. Lý do chọn đề tài</w:t>
            </w:r>
            <w:r>
              <w:rPr>
                <w:noProof/>
                <w:webHidden/>
              </w:rPr>
              <w:tab/>
            </w:r>
            <w:r>
              <w:rPr>
                <w:noProof/>
                <w:webHidden/>
              </w:rPr>
              <w:fldChar w:fldCharType="begin"/>
            </w:r>
            <w:r>
              <w:rPr>
                <w:noProof/>
                <w:webHidden/>
              </w:rPr>
              <w:instrText xml:space="preserve"> PAGEREF _Toc230691266 \h </w:instrText>
            </w:r>
            <w:r>
              <w:rPr>
                <w:noProof/>
                <w:webHidden/>
              </w:rPr>
            </w:r>
            <w:r>
              <w:rPr>
                <w:noProof/>
                <w:webHidden/>
              </w:rPr>
              <w:fldChar w:fldCharType="separate"/>
            </w:r>
            <w:r>
              <w:rPr>
                <w:noProof/>
                <w:webHidden/>
              </w:rPr>
              <w:t>1</w:t>
            </w:r>
            <w:r>
              <w:rPr>
                <w:noProof/>
                <w:webHidden/>
              </w:rPr>
              <w:fldChar w:fldCharType="end"/>
            </w:r>
          </w:hyperlink>
        </w:p>
        <w:p w14:paraId="69D1AC2D" w14:textId="74109E83" w:rsidR="00EF5474" w:rsidRDefault="00EF5474">
          <w:pPr>
            <w:pStyle w:val="TOC2"/>
            <w:tabs>
              <w:tab w:val="right" w:leader="dot" w:pos="9059"/>
            </w:tabs>
            <w:rPr>
              <w:rFonts w:asciiTheme="minorHAnsi" w:eastAsiaTheme="minorEastAsia" w:hAnsiTheme="minorHAnsi"/>
              <w:noProof/>
              <w:sz w:val="22"/>
            </w:rPr>
          </w:pPr>
          <w:hyperlink w:anchor="_Toc230691267" w:history="1">
            <w:r w:rsidRPr="00E24FAD">
              <w:rPr>
                <w:rStyle w:val="Hyperlink"/>
                <w:rFonts w:eastAsiaTheme="majorEastAsia" w:cs="Times New Roman"/>
                <w:noProof/>
              </w:rPr>
              <w:t>2. Mục tiêu nghiên cứu</w:t>
            </w:r>
            <w:r>
              <w:rPr>
                <w:noProof/>
                <w:webHidden/>
              </w:rPr>
              <w:tab/>
            </w:r>
            <w:r>
              <w:rPr>
                <w:noProof/>
                <w:webHidden/>
              </w:rPr>
              <w:fldChar w:fldCharType="begin"/>
            </w:r>
            <w:r>
              <w:rPr>
                <w:noProof/>
                <w:webHidden/>
              </w:rPr>
              <w:instrText xml:space="preserve"> PAGEREF _Toc230691267 \h </w:instrText>
            </w:r>
            <w:r>
              <w:rPr>
                <w:noProof/>
                <w:webHidden/>
              </w:rPr>
            </w:r>
            <w:r>
              <w:rPr>
                <w:noProof/>
                <w:webHidden/>
              </w:rPr>
              <w:fldChar w:fldCharType="separate"/>
            </w:r>
            <w:r>
              <w:rPr>
                <w:noProof/>
                <w:webHidden/>
              </w:rPr>
              <w:t>1</w:t>
            </w:r>
            <w:r>
              <w:rPr>
                <w:noProof/>
                <w:webHidden/>
              </w:rPr>
              <w:fldChar w:fldCharType="end"/>
            </w:r>
          </w:hyperlink>
        </w:p>
        <w:p w14:paraId="2BC731DC" w14:textId="1816D541" w:rsidR="00EF5474" w:rsidRDefault="00EF5474">
          <w:pPr>
            <w:pStyle w:val="TOC2"/>
            <w:tabs>
              <w:tab w:val="right" w:leader="dot" w:pos="9059"/>
            </w:tabs>
            <w:rPr>
              <w:rFonts w:asciiTheme="minorHAnsi" w:eastAsiaTheme="minorEastAsia" w:hAnsiTheme="minorHAnsi"/>
              <w:noProof/>
              <w:sz w:val="22"/>
            </w:rPr>
          </w:pPr>
          <w:hyperlink w:anchor="_Toc230691268" w:history="1">
            <w:r w:rsidRPr="00E24FAD">
              <w:rPr>
                <w:rStyle w:val="Hyperlink"/>
                <w:rFonts w:eastAsiaTheme="majorEastAsia" w:cs="Times New Roman"/>
                <w:noProof/>
              </w:rPr>
              <w:t>3. Đối tượng và phạm vi nghiên cứu</w:t>
            </w:r>
            <w:r>
              <w:rPr>
                <w:noProof/>
                <w:webHidden/>
              </w:rPr>
              <w:tab/>
            </w:r>
            <w:r>
              <w:rPr>
                <w:noProof/>
                <w:webHidden/>
              </w:rPr>
              <w:fldChar w:fldCharType="begin"/>
            </w:r>
            <w:r>
              <w:rPr>
                <w:noProof/>
                <w:webHidden/>
              </w:rPr>
              <w:instrText xml:space="preserve"> PAGEREF _Toc230691268 \h </w:instrText>
            </w:r>
            <w:r>
              <w:rPr>
                <w:noProof/>
                <w:webHidden/>
              </w:rPr>
            </w:r>
            <w:r>
              <w:rPr>
                <w:noProof/>
                <w:webHidden/>
              </w:rPr>
              <w:fldChar w:fldCharType="separate"/>
            </w:r>
            <w:r>
              <w:rPr>
                <w:noProof/>
                <w:webHidden/>
              </w:rPr>
              <w:t>2</w:t>
            </w:r>
            <w:r>
              <w:rPr>
                <w:noProof/>
                <w:webHidden/>
              </w:rPr>
              <w:fldChar w:fldCharType="end"/>
            </w:r>
          </w:hyperlink>
        </w:p>
        <w:p w14:paraId="13D093E6" w14:textId="481576F5" w:rsidR="00EF5474" w:rsidRDefault="00EF5474">
          <w:pPr>
            <w:pStyle w:val="TOC2"/>
            <w:tabs>
              <w:tab w:val="right" w:leader="dot" w:pos="9059"/>
            </w:tabs>
            <w:rPr>
              <w:rFonts w:asciiTheme="minorHAnsi" w:eastAsiaTheme="minorEastAsia" w:hAnsiTheme="minorHAnsi"/>
              <w:noProof/>
              <w:sz w:val="22"/>
            </w:rPr>
          </w:pPr>
          <w:hyperlink w:anchor="_Toc230691269" w:history="1">
            <w:r w:rsidRPr="00E24FAD">
              <w:rPr>
                <w:rStyle w:val="Hyperlink"/>
                <w:rFonts w:eastAsiaTheme="majorEastAsia" w:cs="Times New Roman"/>
                <w:noProof/>
              </w:rPr>
              <w:t>4. Cấu trúc báo cáo</w:t>
            </w:r>
            <w:r>
              <w:rPr>
                <w:noProof/>
                <w:webHidden/>
              </w:rPr>
              <w:tab/>
            </w:r>
            <w:r>
              <w:rPr>
                <w:noProof/>
                <w:webHidden/>
              </w:rPr>
              <w:fldChar w:fldCharType="begin"/>
            </w:r>
            <w:r>
              <w:rPr>
                <w:noProof/>
                <w:webHidden/>
              </w:rPr>
              <w:instrText xml:space="preserve"> PAGEREF _Toc230691269 \h </w:instrText>
            </w:r>
            <w:r>
              <w:rPr>
                <w:noProof/>
                <w:webHidden/>
              </w:rPr>
            </w:r>
            <w:r>
              <w:rPr>
                <w:noProof/>
                <w:webHidden/>
              </w:rPr>
              <w:fldChar w:fldCharType="separate"/>
            </w:r>
            <w:r>
              <w:rPr>
                <w:noProof/>
                <w:webHidden/>
              </w:rPr>
              <w:t>2</w:t>
            </w:r>
            <w:r>
              <w:rPr>
                <w:noProof/>
                <w:webHidden/>
              </w:rPr>
              <w:fldChar w:fldCharType="end"/>
            </w:r>
          </w:hyperlink>
        </w:p>
        <w:p w14:paraId="43C6A344" w14:textId="1FB65C35" w:rsidR="00EF5474" w:rsidRDefault="00EF5474">
          <w:pPr>
            <w:pStyle w:val="TOC1"/>
            <w:tabs>
              <w:tab w:val="right" w:leader="dot" w:pos="9059"/>
            </w:tabs>
            <w:rPr>
              <w:rFonts w:asciiTheme="minorHAnsi" w:eastAsiaTheme="minorEastAsia" w:hAnsiTheme="minorHAnsi"/>
              <w:noProof/>
              <w:sz w:val="22"/>
            </w:rPr>
          </w:pPr>
          <w:hyperlink w:anchor="_Toc230691270" w:history="1">
            <w:r w:rsidRPr="00E24FAD">
              <w:rPr>
                <w:rStyle w:val="Hyperlink"/>
                <w:rFonts w:eastAsiaTheme="majorEastAsia" w:cs="Times New Roman"/>
                <w:noProof/>
              </w:rPr>
              <w:t>CHƯƠNG 1. CƠ SỞ LÝ THUYẾT</w:t>
            </w:r>
            <w:r>
              <w:rPr>
                <w:noProof/>
                <w:webHidden/>
              </w:rPr>
              <w:tab/>
            </w:r>
            <w:r>
              <w:rPr>
                <w:noProof/>
                <w:webHidden/>
              </w:rPr>
              <w:fldChar w:fldCharType="begin"/>
            </w:r>
            <w:r>
              <w:rPr>
                <w:noProof/>
                <w:webHidden/>
              </w:rPr>
              <w:instrText xml:space="preserve"> PAGEREF _Toc230691270 \h </w:instrText>
            </w:r>
            <w:r>
              <w:rPr>
                <w:noProof/>
                <w:webHidden/>
              </w:rPr>
            </w:r>
            <w:r>
              <w:rPr>
                <w:noProof/>
                <w:webHidden/>
              </w:rPr>
              <w:fldChar w:fldCharType="separate"/>
            </w:r>
            <w:r>
              <w:rPr>
                <w:noProof/>
                <w:webHidden/>
              </w:rPr>
              <w:t>3</w:t>
            </w:r>
            <w:r>
              <w:rPr>
                <w:noProof/>
                <w:webHidden/>
              </w:rPr>
              <w:fldChar w:fldCharType="end"/>
            </w:r>
          </w:hyperlink>
        </w:p>
        <w:p w14:paraId="367230D6" w14:textId="39B50780" w:rsidR="00EF5474" w:rsidRDefault="00EF5474">
          <w:pPr>
            <w:pStyle w:val="TOC2"/>
            <w:tabs>
              <w:tab w:val="right" w:leader="dot" w:pos="9059"/>
            </w:tabs>
            <w:rPr>
              <w:rFonts w:asciiTheme="minorHAnsi" w:eastAsiaTheme="minorEastAsia" w:hAnsiTheme="minorHAnsi"/>
              <w:noProof/>
              <w:sz w:val="22"/>
            </w:rPr>
          </w:pPr>
          <w:hyperlink w:anchor="_Toc230691271" w:history="1">
            <w:r w:rsidRPr="00E24FAD">
              <w:rPr>
                <w:rStyle w:val="Hyperlink"/>
                <w:rFonts w:eastAsiaTheme="majorEastAsia" w:cs="Times New Roman"/>
                <w:noProof/>
              </w:rPr>
              <w:t>1.1. Mô hình hồi quy tuyến tính bội</w:t>
            </w:r>
            <w:r>
              <w:rPr>
                <w:noProof/>
                <w:webHidden/>
              </w:rPr>
              <w:tab/>
            </w:r>
            <w:r>
              <w:rPr>
                <w:noProof/>
                <w:webHidden/>
              </w:rPr>
              <w:fldChar w:fldCharType="begin"/>
            </w:r>
            <w:r>
              <w:rPr>
                <w:noProof/>
                <w:webHidden/>
              </w:rPr>
              <w:instrText xml:space="preserve"> PAGEREF _Toc230691271 \h </w:instrText>
            </w:r>
            <w:r>
              <w:rPr>
                <w:noProof/>
                <w:webHidden/>
              </w:rPr>
            </w:r>
            <w:r>
              <w:rPr>
                <w:noProof/>
                <w:webHidden/>
              </w:rPr>
              <w:fldChar w:fldCharType="separate"/>
            </w:r>
            <w:r>
              <w:rPr>
                <w:noProof/>
                <w:webHidden/>
              </w:rPr>
              <w:t>3</w:t>
            </w:r>
            <w:r>
              <w:rPr>
                <w:noProof/>
                <w:webHidden/>
              </w:rPr>
              <w:fldChar w:fldCharType="end"/>
            </w:r>
          </w:hyperlink>
        </w:p>
        <w:p w14:paraId="55C84002" w14:textId="7E0C0378" w:rsidR="00EF5474" w:rsidRDefault="00EF5474">
          <w:pPr>
            <w:pStyle w:val="TOC3"/>
            <w:tabs>
              <w:tab w:val="right" w:leader="dot" w:pos="9059"/>
            </w:tabs>
            <w:rPr>
              <w:rFonts w:asciiTheme="minorHAnsi" w:eastAsiaTheme="minorEastAsia" w:hAnsiTheme="minorHAnsi"/>
              <w:noProof/>
              <w:sz w:val="22"/>
            </w:rPr>
          </w:pPr>
          <w:hyperlink w:anchor="_Toc230691272" w:history="1">
            <w:r w:rsidRPr="00E24FAD">
              <w:rPr>
                <w:rStyle w:val="Hyperlink"/>
                <w:rFonts w:eastAsiaTheme="majorEastAsia" w:cs="Times New Roman"/>
                <w:noProof/>
              </w:rPr>
              <w:t>1.1.1. Dạng mô hình</w:t>
            </w:r>
            <w:r>
              <w:rPr>
                <w:noProof/>
                <w:webHidden/>
              </w:rPr>
              <w:tab/>
            </w:r>
            <w:r>
              <w:rPr>
                <w:noProof/>
                <w:webHidden/>
              </w:rPr>
              <w:fldChar w:fldCharType="begin"/>
            </w:r>
            <w:r>
              <w:rPr>
                <w:noProof/>
                <w:webHidden/>
              </w:rPr>
              <w:instrText xml:space="preserve"> PAGEREF _Toc230691272 \h </w:instrText>
            </w:r>
            <w:r>
              <w:rPr>
                <w:noProof/>
                <w:webHidden/>
              </w:rPr>
            </w:r>
            <w:r>
              <w:rPr>
                <w:noProof/>
                <w:webHidden/>
              </w:rPr>
              <w:fldChar w:fldCharType="separate"/>
            </w:r>
            <w:r>
              <w:rPr>
                <w:noProof/>
                <w:webHidden/>
              </w:rPr>
              <w:t>3</w:t>
            </w:r>
            <w:r>
              <w:rPr>
                <w:noProof/>
                <w:webHidden/>
              </w:rPr>
              <w:fldChar w:fldCharType="end"/>
            </w:r>
          </w:hyperlink>
        </w:p>
        <w:p w14:paraId="7E4C6464" w14:textId="3757CD91" w:rsidR="00EF5474" w:rsidRDefault="00EF5474">
          <w:pPr>
            <w:pStyle w:val="TOC3"/>
            <w:tabs>
              <w:tab w:val="right" w:leader="dot" w:pos="9059"/>
            </w:tabs>
            <w:rPr>
              <w:rFonts w:asciiTheme="minorHAnsi" w:eastAsiaTheme="minorEastAsia" w:hAnsiTheme="minorHAnsi"/>
              <w:noProof/>
              <w:sz w:val="22"/>
            </w:rPr>
          </w:pPr>
          <w:hyperlink w:anchor="_Toc230691273" w:history="1">
            <w:r w:rsidRPr="00E24FAD">
              <w:rPr>
                <w:rStyle w:val="Hyperlink"/>
                <w:rFonts w:eastAsiaTheme="majorEastAsia" w:cs="Times New Roman"/>
                <w:noProof/>
                <w:lang w:val="vi-VN"/>
              </w:rPr>
              <w:t>1.1.2. Các giả định của mô hình</w:t>
            </w:r>
            <w:r>
              <w:rPr>
                <w:noProof/>
                <w:webHidden/>
              </w:rPr>
              <w:tab/>
            </w:r>
            <w:r>
              <w:rPr>
                <w:noProof/>
                <w:webHidden/>
              </w:rPr>
              <w:fldChar w:fldCharType="begin"/>
            </w:r>
            <w:r>
              <w:rPr>
                <w:noProof/>
                <w:webHidden/>
              </w:rPr>
              <w:instrText xml:space="preserve"> PAGEREF _Toc230691273 \h </w:instrText>
            </w:r>
            <w:r>
              <w:rPr>
                <w:noProof/>
                <w:webHidden/>
              </w:rPr>
            </w:r>
            <w:r>
              <w:rPr>
                <w:noProof/>
                <w:webHidden/>
              </w:rPr>
              <w:fldChar w:fldCharType="separate"/>
            </w:r>
            <w:r>
              <w:rPr>
                <w:noProof/>
                <w:webHidden/>
              </w:rPr>
              <w:t>3</w:t>
            </w:r>
            <w:r>
              <w:rPr>
                <w:noProof/>
                <w:webHidden/>
              </w:rPr>
              <w:fldChar w:fldCharType="end"/>
            </w:r>
          </w:hyperlink>
        </w:p>
        <w:p w14:paraId="53B43E19" w14:textId="62116285" w:rsidR="00EF5474" w:rsidRDefault="00EF5474">
          <w:pPr>
            <w:pStyle w:val="TOC3"/>
            <w:tabs>
              <w:tab w:val="right" w:leader="dot" w:pos="9059"/>
            </w:tabs>
            <w:rPr>
              <w:rFonts w:asciiTheme="minorHAnsi" w:eastAsiaTheme="minorEastAsia" w:hAnsiTheme="minorHAnsi"/>
              <w:noProof/>
              <w:sz w:val="22"/>
            </w:rPr>
          </w:pPr>
          <w:hyperlink w:anchor="_Toc230691274" w:history="1">
            <w:r w:rsidRPr="00E24FAD">
              <w:rPr>
                <w:rStyle w:val="Hyperlink"/>
                <w:rFonts w:eastAsiaTheme="majorEastAsia" w:cs="Times New Roman"/>
                <w:noProof/>
                <w:lang w:val="vi-VN"/>
              </w:rPr>
              <w:t>1.1.3. Ước lượng tham số bằng phương pháp bình phương nhỏ nhất</w:t>
            </w:r>
            <w:r>
              <w:rPr>
                <w:noProof/>
                <w:webHidden/>
              </w:rPr>
              <w:tab/>
            </w:r>
            <w:r>
              <w:rPr>
                <w:noProof/>
                <w:webHidden/>
              </w:rPr>
              <w:fldChar w:fldCharType="begin"/>
            </w:r>
            <w:r>
              <w:rPr>
                <w:noProof/>
                <w:webHidden/>
              </w:rPr>
              <w:instrText xml:space="preserve"> PAGEREF _Toc230691274 \h </w:instrText>
            </w:r>
            <w:r>
              <w:rPr>
                <w:noProof/>
                <w:webHidden/>
              </w:rPr>
            </w:r>
            <w:r>
              <w:rPr>
                <w:noProof/>
                <w:webHidden/>
              </w:rPr>
              <w:fldChar w:fldCharType="separate"/>
            </w:r>
            <w:r>
              <w:rPr>
                <w:noProof/>
                <w:webHidden/>
              </w:rPr>
              <w:t>3</w:t>
            </w:r>
            <w:r>
              <w:rPr>
                <w:noProof/>
                <w:webHidden/>
              </w:rPr>
              <w:fldChar w:fldCharType="end"/>
            </w:r>
          </w:hyperlink>
        </w:p>
        <w:p w14:paraId="44BF22F8" w14:textId="3A58BA75" w:rsidR="00EF5474" w:rsidRDefault="00EF5474">
          <w:pPr>
            <w:pStyle w:val="TOC3"/>
            <w:tabs>
              <w:tab w:val="right" w:leader="dot" w:pos="9059"/>
            </w:tabs>
            <w:rPr>
              <w:rFonts w:asciiTheme="minorHAnsi" w:eastAsiaTheme="minorEastAsia" w:hAnsiTheme="minorHAnsi"/>
              <w:noProof/>
              <w:sz w:val="22"/>
            </w:rPr>
          </w:pPr>
          <w:hyperlink w:anchor="_Toc230691275" w:history="1">
            <w:r w:rsidRPr="00E24FAD">
              <w:rPr>
                <w:rStyle w:val="Hyperlink"/>
                <w:rFonts w:eastAsiaTheme="majorEastAsia" w:cs="Times New Roman"/>
                <w:noProof/>
                <w:lang w:val="vi-VN"/>
              </w:rPr>
              <w:t>1.1.4. Biến chỉ số cho biến định tính</w:t>
            </w:r>
            <w:r>
              <w:rPr>
                <w:noProof/>
                <w:webHidden/>
              </w:rPr>
              <w:tab/>
            </w:r>
            <w:r>
              <w:rPr>
                <w:noProof/>
                <w:webHidden/>
              </w:rPr>
              <w:fldChar w:fldCharType="begin"/>
            </w:r>
            <w:r>
              <w:rPr>
                <w:noProof/>
                <w:webHidden/>
              </w:rPr>
              <w:instrText xml:space="preserve"> PAGEREF _Toc230691275 \h </w:instrText>
            </w:r>
            <w:r>
              <w:rPr>
                <w:noProof/>
                <w:webHidden/>
              </w:rPr>
            </w:r>
            <w:r>
              <w:rPr>
                <w:noProof/>
                <w:webHidden/>
              </w:rPr>
              <w:fldChar w:fldCharType="separate"/>
            </w:r>
            <w:r>
              <w:rPr>
                <w:noProof/>
                <w:webHidden/>
              </w:rPr>
              <w:t>4</w:t>
            </w:r>
            <w:r>
              <w:rPr>
                <w:noProof/>
                <w:webHidden/>
              </w:rPr>
              <w:fldChar w:fldCharType="end"/>
            </w:r>
          </w:hyperlink>
        </w:p>
        <w:p w14:paraId="73AD4E6B" w14:textId="1C897F92" w:rsidR="00EF5474" w:rsidRDefault="00EF5474">
          <w:pPr>
            <w:pStyle w:val="TOC2"/>
            <w:tabs>
              <w:tab w:val="right" w:leader="dot" w:pos="9059"/>
            </w:tabs>
            <w:rPr>
              <w:rFonts w:asciiTheme="minorHAnsi" w:eastAsiaTheme="minorEastAsia" w:hAnsiTheme="minorHAnsi"/>
              <w:noProof/>
              <w:sz w:val="22"/>
            </w:rPr>
          </w:pPr>
          <w:hyperlink w:anchor="_Toc230691276" w:history="1">
            <w:r w:rsidRPr="00E24FAD">
              <w:rPr>
                <w:rStyle w:val="Hyperlink"/>
                <w:rFonts w:eastAsiaTheme="majorEastAsia" w:cs="Times New Roman"/>
                <w:noProof/>
                <w:lang w:val="vi-VN"/>
              </w:rPr>
              <w:t>1.2. Các tiêu chuẩn kiểm định và đánh giá mô hình</w:t>
            </w:r>
            <w:r>
              <w:rPr>
                <w:noProof/>
                <w:webHidden/>
              </w:rPr>
              <w:tab/>
            </w:r>
            <w:r>
              <w:rPr>
                <w:noProof/>
                <w:webHidden/>
              </w:rPr>
              <w:fldChar w:fldCharType="begin"/>
            </w:r>
            <w:r>
              <w:rPr>
                <w:noProof/>
                <w:webHidden/>
              </w:rPr>
              <w:instrText xml:space="preserve"> PAGEREF _Toc230691276 \h </w:instrText>
            </w:r>
            <w:r>
              <w:rPr>
                <w:noProof/>
                <w:webHidden/>
              </w:rPr>
            </w:r>
            <w:r>
              <w:rPr>
                <w:noProof/>
                <w:webHidden/>
              </w:rPr>
              <w:fldChar w:fldCharType="separate"/>
            </w:r>
            <w:r>
              <w:rPr>
                <w:noProof/>
                <w:webHidden/>
              </w:rPr>
              <w:t>4</w:t>
            </w:r>
            <w:r>
              <w:rPr>
                <w:noProof/>
                <w:webHidden/>
              </w:rPr>
              <w:fldChar w:fldCharType="end"/>
            </w:r>
          </w:hyperlink>
        </w:p>
        <w:p w14:paraId="5AA66644" w14:textId="2F9425DA" w:rsidR="00EF5474" w:rsidRDefault="00EF5474">
          <w:pPr>
            <w:pStyle w:val="TOC3"/>
            <w:tabs>
              <w:tab w:val="right" w:leader="dot" w:pos="9059"/>
            </w:tabs>
            <w:rPr>
              <w:rFonts w:asciiTheme="minorHAnsi" w:eastAsiaTheme="minorEastAsia" w:hAnsiTheme="minorHAnsi"/>
              <w:noProof/>
              <w:sz w:val="22"/>
            </w:rPr>
          </w:pPr>
          <w:hyperlink w:anchor="_Toc230691277" w:history="1">
            <w:r w:rsidRPr="00E24FAD">
              <w:rPr>
                <w:rStyle w:val="Hyperlink"/>
                <w:rFonts w:eastAsiaTheme="majorEastAsia" w:cs="Times New Roman"/>
                <w:noProof/>
                <w:lang w:val="vi-VN"/>
              </w:rPr>
              <w:t>1.2.1. Kiểm định t cho từng hệ số</w:t>
            </w:r>
            <w:r>
              <w:rPr>
                <w:noProof/>
                <w:webHidden/>
              </w:rPr>
              <w:tab/>
            </w:r>
            <w:r>
              <w:rPr>
                <w:noProof/>
                <w:webHidden/>
              </w:rPr>
              <w:fldChar w:fldCharType="begin"/>
            </w:r>
            <w:r>
              <w:rPr>
                <w:noProof/>
                <w:webHidden/>
              </w:rPr>
              <w:instrText xml:space="preserve"> PAGEREF _Toc230691277 \h </w:instrText>
            </w:r>
            <w:r>
              <w:rPr>
                <w:noProof/>
                <w:webHidden/>
              </w:rPr>
            </w:r>
            <w:r>
              <w:rPr>
                <w:noProof/>
                <w:webHidden/>
              </w:rPr>
              <w:fldChar w:fldCharType="separate"/>
            </w:r>
            <w:r>
              <w:rPr>
                <w:noProof/>
                <w:webHidden/>
              </w:rPr>
              <w:t>4</w:t>
            </w:r>
            <w:r>
              <w:rPr>
                <w:noProof/>
                <w:webHidden/>
              </w:rPr>
              <w:fldChar w:fldCharType="end"/>
            </w:r>
          </w:hyperlink>
        </w:p>
        <w:p w14:paraId="3CAE213C" w14:textId="522BF32F" w:rsidR="00EF5474" w:rsidRDefault="00EF5474">
          <w:pPr>
            <w:pStyle w:val="TOC3"/>
            <w:tabs>
              <w:tab w:val="right" w:leader="dot" w:pos="9059"/>
            </w:tabs>
            <w:rPr>
              <w:rFonts w:asciiTheme="minorHAnsi" w:eastAsiaTheme="minorEastAsia" w:hAnsiTheme="minorHAnsi"/>
              <w:noProof/>
              <w:sz w:val="22"/>
            </w:rPr>
          </w:pPr>
          <w:hyperlink w:anchor="_Toc230691278" w:history="1">
            <w:r w:rsidRPr="00E24FAD">
              <w:rPr>
                <w:rStyle w:val="Hyperlink"/>
                <w:rFonts w:eastAsiaTheme="majorEastAsia" w:cs="Times New Roman"/>
                <w:noProof/>
                <w:lang w:val="vi-VN"/>
              </w:rPr>
              <w:t xml:space="preserve">1.2.2. Kiểm định </w:t>
            </w:r>
            <w:r w:rsidRPr="00E24FAD">
              <w:rPr>
                <w:rStyle w:val="Hyperlink"/>
                <w:rFonts w:eastAsiaTheme="majorEastAsia" w:cs="Times New Roman"/>
                <w:i/>
                <w:iCs/>
                <w:noProof/>
                <w:lang w:val="vi-VN"/>
              </w:rPr>
              <w:t>F</w:t>
            </w:r>
            <w:r w:rsidRPr="00E24FAD">
              <w:rPr>
                <w:rStyle w:val="Hyperlink"/>
                <w:rFonts w:eastAsiaTheme="majorEastAsia" w:cs="Times New Roman"/>
                <w:noProof/>
                <w:lang w:val="vi-VN"/>
              </w:rPr>
              <w:t xml:space="preserve"> cho toàn bộ mô hình</w:t>
            </w:r>
            <w:r>
              <w:rPr>
                <w:noProof/>
                <w:webHidden/>
              </w:rPr>
              <w:tab/>
            </w:r>
            <w:r>
              <w:rPr>
                <w:noProof/>
                <w:webHidden/>
              </w:rPr>
              <w:fldChar w:fldCharType="begin"/>
            </w:r>
            <w:r>
              <w:rPr>
                <w:noProof/>
                <w:webHidden/>
              </w:rPr>
              <w:instrText xml:space="preserve"> PAGEREF _Toc230691278 \h </w:instrText>
            </w:r>
            <w:r>
              <w:rPr>
                <w:noProof/>
                <w:webHidden/>
              </w:rPr>
            </w:r>
            <w:r>
              <w:rPr>
                <w:noProof/>
                <w:webHidden/>
              </w:rPr>
              <w:fldChar w:fldCharType="separate"/>
            </w:r>
            <w:r>
              <w:rPr>
                <w:noProof/>
                <w:webHidden/>
              </w:rPr>
              <w:t>4</w:t>
            </w:r>
            <w:r>
              <w:rPr>
                <w:noProof/>
                <w:webHidden/>
              </w:rPr>
              <w:fldChar w:fldCharType="end"/>
            </w:r>
          </w:hyperlink>
        </w:p>
        <w:p w14:paraId="7F3DCF2A" w14:textId="26DD327A" w:rsidR="00EF5474" w:rsidRDefault="00EF5474">
          <w:pPr>
            <w:pStyle w:val="TOC3"/>
            <w:tabs>
              <w:tab w:val="right" w:leader="dot" w:pos="9059"/>
            </w:tabs>
            <w:rPr>
              <w:rFonts w:asciiTheme="minorHAnsi" w:eastAsiaTheme="minorEastAsia" w:hAnsiTheme="minorHAnsi"/>
              <w:noProof/>
              <w:sz w:val="22"/>
            </w:rPr>
          </w:pPr>
          <w:hyperlink w:anchor="_Toc230691279" w:history="1">
            <w:r w:rsidRPr="00E24FAD">
              <w:rPr>
                <w:rStyle w:val="Hyperlink"/>
                <w:rFonts w:eastAsiaTheme="majorEastAsia" w:cs="Times New Roman"/>
                <w:noProof/>
                <w:lang w:val="pt-BR"/>
              </w:rPr>
              <w:t xml:space="preserve">1.2.3. Hệ số xác định </w:t>
            </w:r>
            <w:r w:rsidRPr="00E24FAD">
              <w:rPr>
                <w:rStyle w:val="Hyperlink"/>
                <w:rFonts w:eastAsiaTheme="majorEastAsia" w:cs="Times New Roman"/>
                <w:i/>
                <w:iCs/>
                <w:noProof/>
                <w:lang w:val="pt-BR"/>
              </w:rPr>
              <w:t>R²</w:t>
            </w:r>
            <w:r w:rsidRPr="00E24FAD">
              <w:rPr>
                <w:rStyle w:val="Hyperlink"/>
                <w:rFonts w:eastAsiaTheme="majorEastAsia" w:cs="Times New Roman"/>
                <w:noProof/>
                <w:lang w:val="pt-BR"/>
              </w:rPr>
              <w:t xml:space="preserve"> và </w:t>
            </w:r>
            <w:r w:rsidRPr="00E24FAD">
              <w:rPr>
                <w:rStyle w:val="Hyperlink"/>
                <w:rFonts w:eastAsiaTheme="majorEastAsia" w:cs="Times New Roman"/>
                <w:i/>
                <w:iCs/>
                <w:noProof/>
                <w:lang w:val="pt-BR"/>
              </w:rPr>
              <w:t>R²</w:t>
            </w:r>
            <w:r w:rsidRPr="00E24FAD">
              <w:rPr>
                <w:rStyle w:val="Hyperlink"/>
                <w:rFonts w:eastAsiaTheme="majorEastAsia" w:cs="Times New Roman"/>
                <w:noProof/>
                <w:lang w:val="pt-BR"/>
              </w:rPr>
              <w:t xml:space="preserve"> điều chỉnh</w:t>
            </w:r>
            <w:r>
              <w:rPr>
                <w:noProof/>
                <w:webHidden/>
              </w:rPr>
              <w:tab/>
            </w:r>
            <w:r>
              <w:rPr>
                <w:noProof/>
                <w:webHidden/>
              </w:rPr>
              <w:fldChar w:fldCharType="begin"/>
            </w:r>
            <w:r>
              <w:rPr>
                <w:noProof/>
                <w:webHidden/>
              </w:rPr>
              <w:instrText xml:space="preserve"> PAGEREF _Toc230691279 \h </w:instrText>
            </w:r>
            <w:r>
              <w:rPr>
                <w:noProof/>
                <w:webHidden/>
              </w:rPr>
            </w:r>
            <w:r>
              <w:rPr>
                <w:noProof/>
                <w:webHidden/>
              </w:rPr>
              <w:fldChar w:fldCharType="separate"/>
            </w:r>
            <w:r>
              <w:rPr>
                <w:noProof/>
                <w:webHidden/>
              </w:rPr>
              <w:t>4</w:t>
            </w:r>
            <w:r>
              <w:rPr>
                <w:noProof/>
                <w:webHidden/>
              </w:rPr>
              <w:fldChar w:fldCharType="end"/>
            </w:r>
          </w:hyperlink>
        </w:p>
        <w:p w14:paraId="01416C55" w14:textId="7ADC5BA5" w:rsidR="00EF5474" w:rsidRDefault="00EF5474">
          <w:pPr>
            <w:pStyle w:val="TOC3"/>
            <w:tabs>
              <w:tab w:val="right" w:leader="dot" w:pos="9059"/>
            </w:tabs>
            <w:rPr>
              <w:rFonts w:asciiTheme="minorHAnsi" w:eastAsiaTheme="minorEastAsia" w:hAnsiTheme="minorHAnsi"/>
              <w:noProof/>
              <w:sz w:val="22"/>
            </w:rPr>
          </w:pPr>
          <w:hyperlink w:anchor="_Toc230691280" w:history="1">
            <w:r w:rsidRPr="00E24FAD">
              <w:rPr>
                <w:rStyle w:val="Hyperlink"/>
                <w:rFonts w:eastAsiaTheme="majorEastAsia" w:cs="Times New Roman"/>
                <w:noProof/>
                <w:lang w:val="vi-VN"/>
              </w:rPr>
              <w:t>1.2.4. Hệ số phóng đại phương sai VIF</w:t>
            </w:r>
            <w:r>
              <w:rPr>
                <w:noProof/>
                <w:webHidden/>
              </w:rPr>
              <w:tab/>
            </w:r>
            <w:r>
              <w:rPr>
                <w:noProof/>
                <w:webHidden/>
              </w:rPr>
              <w:fldChar w:fldCharType="begin"/>
            </w:r>
            <w:r>
              <w:rPr>
                <w:noProof/>
                <w:webHidden/>
              </w:rPr>
              <w:instrText xml:space="preserve"> PAGEREF _Toc230691280 \h </w:instrText>
            </w:r>
            <w:r>
              <w:rPr>
                <w:noProof/>
                <w:webHidden/>
              </w:rPr>
            </w:r>
            <w:r>
              <w:rPr>
                <w:noProof/>
                <w:webHidden/>
              </w:rPr>
              <w:fldChar w:fldCharType="separate"/>
            </w:r>
            <w:r>
              <w:rPr>
                <w:noProof/>
                <w:webHidden/>
              </w:rPr>
              <w:t>5</w:t>
            </w:r>
            <w:r>
              <w:rPr>
                <w:noProof/>
                <w:webHidden/>
              </w:rPr>
              <w:fldChar w:fldCharType="end"/>
            </w:r>
          </w:hyperlink>
        </w:p>
        <w:p w14:paraId="45E5A5E9" w14:textId="42A153DB" w:rsidR="00EF5474" w:rsidRDefault="00EF5474">
          <w:pPr>
            <w:pStyle w:val="TOC3"/>
            <w:tabs>
              <w:tab w:val="right" w:leader="dot" w:pos="9059"/>
            </w:tabs>
            <w:rPr>
              <w:rFonts w:asciiTheme="minorHAnsi" w:eastAsiaTheme="minorEastAsia" w:hAnsiTheme="minorHAnsi"/>
              <w:noProof/>
              <w:sz w:val="22"/>
            </w:rPr>
          </w:pPr>
          <w:hyperlink w:anchor="_Toc230691281" w:history="1">
            <w:r w:rsidRPr="00E24FAD">
              <w:rPr>
                <w:rStyle w:val="Hyperlink"/>
                <w:rFonts w:eastAsiaTheme="majorEastAsia" w:cs="Times New Roman"/>
                <w:noProof/>
                <w:lang w:val="vi-VN"/>
              </w:rPr>
              <w:t>1.2.5. Các tiêu chuẩn thông tin và lựa chọn mô hình</w:t>
            </w:r>
            <w:r>
              <w:rPr>
                <w:noProof/>
                <w:webHidden/>
              </w:rPr>
              <w:tab/>
            </w:r>
            <w:r>
              <w:rPr>
                <w:noProof/>
                <w:webHidden/>
              </w:rPr>
              <w:fldChar w:fldCharType="begin"/>
            </w:r>
            <w:r>
              <w:rPr>
                <w:noProof/>
                <w:webHidden/>
              </w:rPr>
              <w:instrText xml:space="preserve"> PAGEREF _Toc230691281 \h </w:instrText>
            </w:r>
            <w:r>
              <w:rPr>
                <w:noProof/>
                <w:webHidden/>
              </w:rPr>
            </w:r>
            <w:r>
              <w:rPr>
                <w:noProof/>
                <w:webHidden/>
              </w:rPr>
              <w:fldChar w:fldCharType="separate"/>
            </w:r>
            <w:r>
              <w:rPr>
                <w:noProof/>
                <w:webHidden/>
              </w:rPr>
              <w:t>5</w:t>
            </w:r>
            <w:r>
              <w:rPr>
                <w:noProof/>
                <w:webHidden/>
              </w:rPr>
              <w:fldChar w:fldCharType="end"/>
            </w:r>
          </w:hyperlink>
        </w:p>
        <w:p w14:paraId="161ABBDB" w14:textId="3CFC3CEA" w:rsidR="00EF5474" w:rsidRDefault="00EF5474">
          <w:pPr>
            <w:pStyle w:val="TOC3"/>
            <w:tabs>
              <w:tab w:val="right" w:leader="dot" w:pos="9059"/>
            </w:tabs>
            <w:rPr>
              <w:rFonts w:asciiTheme="minorHAnsi" w:eastAsiaTheme="minorEastAsia" w:hAnsiTheme="minorHAnsi"/>
              <w:noProof/>
              <w:sz w:val="22"/>
            </w:rPr>
          </w:pPr>
          <w:hyperlink w:anchor="_Toc230691282" w:history="1">
            <w:r w:rsidRPr="00E24FAD">
              <w:rPr>
                <w:rStyle w:val="Hyperlink"/>
                <w:rFonts w:eastAsiaTheme="majorEastAsia" w:cs="Times New Roman"/>
                <w:noProof/>
              </w:rPr>
              <w:t>1.2.6. Kiểm định chẩn đoán phần dư</w:t>
            </w:r>
            <w:r>
              <w:rPr>
                <w:noProof/>
                <w:webHidden/>
              </w:rPr>
              <w:tab/>
            </w:r>
            <w:r>
              <w:rPr>
                <w:noProof/>
                <w:webHidden/>
              </w:rPr>
              <w:fldChar w:fldCharType="begin"/>
            </w:r>
            <w:r>
              <w:rPr>
                <w:noProof/>
                <w:webHidden/>
              </w:rPr>
              <w:instrText xml:space="preserve"> PAGEREF _Toc230691282 \h </w:instrText>
            </w:r>
            <w:r>
              <w:rPr>
                <w:noProof/>
                <w:webHidden/>
              </w:rPr>
            </w:r>
            <w:r>
              <w:rPr>
                <w:noProof/>
                <w:webHidden/>
              </w:rPr>
              <w:fldChar w:fldCharType="separate"/>
            </w:r>
            <w:r>
              <w:rPr>
                <w:noProof/>
                <w:webHidden/>
              </w:rPr>
              <w:t>5</w:t>
            </w:r>
            <w:r>
              <w:rPr>
                <w:noProof/>
                <w:webHidden/>
              </w:rPr>
              <w:fldChar w:fldCharType="end"/>
            </w:r>
          </w:hyperlink>
        </w:p>
        <w:p w14:paraId="1AA58831" w14:textId="2F50B357" w:rsidR="00EF5474" w:rsidRDefault="00EF5474">
          <w:pPr>
            <w:pStyle w:val="TOC3"/>
            <w:tabs>
              <w:tab w:val="right" w:leader="dot" w:pos="9059"/>
            </w:tabs>
            <w:rPr>
              <w:rFonts w:asciiTheme="minorHAnsi" w:eastAsiaTheme="minorEastAsia" w:hAnsiTheme="minorHAnsi"/>
              <w:noProof/>
              <w:sz w:val="22"/>
            </w:rPr>
          </w:pPr>
          <w:hyperlink w:anchor="_Toc230691283" w:history="1">
            <w:r w:rsidRPr="00E24FAD">
              <w:rPr>
                <w:rStyle w:val="Hyperlink"/>
                <w:rFonts w:eastAsiaTheme="majorEastAsia" w:cs="Times New Roman"/>
                <w:noProof/>
                <w:lang w:val="vi-VN"/>
              </w:rPr>
              <w:t>1.2.7. Phương pháp lựa chọn biến bằng stepwise</w:t>
            </w:r>
            <w:r>
              <w:rPr>
                <w:noProof/>
                <w:webHidden/>
              </w:rPr>
              <w:tab/>
            </w:r>
            <w:r>
              <w:rPr>
                <w:noProof/>
                <w:webHidden/>
              </w:rPr>
              <w:fldChar w:fldCharType="begin"/>
            </w:r>
            <w:r>
              <w:rPr>
                <w:noProof/>
                <w:webHidden/>
              </w:rPr>
              <w:instrText xml:space="preserve"> PAGEREF _Toc230691283 \h </w:instrText>
            </w:r>
            <w:r>
              <w:rPr>
                <w:noProof/>
                <w:webHidden/>
              </w:rPr>
            </w:r>
            <w:r>
              <w:rPr>
                <w:noProof/>
                <w:webHidden/>
              </w:rPr>
              <w:fldChar w:fldCharType="separate"/>
            </w:r>
            <w:r>
              <w:rPr>
                <w:noProof/>
                <w:webHidden/>
              </w:rPr>
              <w:t>6</w:t>
            </w:r>
            <w:r>
              <w:rPr>
                <w:noProof/>
                <w:webHidden/>
              </w:rPr>
              <w:fldChar w:fldCharType="end"/>
            </w:r>
          </w:hyperlink>
        </w:p>
        <w:p w14:paraId="5B668C27" w14:textId="75F59646" w:rsidR="00EF5474" w:rsidRDefault="00EF5474">
          <w:pPr>
            <w:pStyle w:val="TOC2"/>
            <w:tabs>
              <w:tab w:val="right" w:leader="dot" w:pos="9059"/>
            </w:tabs>
            <w:rPr>
              <w:rFonts w:asciiTheme="minorHAnsi" w:eastAsiaTheme="minorEastAsia" w:hAnsiTheme="minorHAnsi"/>
              <w:noProof/>
              <w:sz w:val="22"/>
            </w:rPr>
          </w:pPr>
          <w:hyperlink w:anchor="_Toc230691284" w:history="1">
            <w:r w:rsidRPr="00E24FAD">
              <w:rPr>
                <w:rStyle w:val="Hyperlink"/>
                <w:rFonts w:eastAsiaTheme="majorEastAsia" w:cs="Times New Roman"/>
                <w:noProof/>
                <w:lang w:val="vi-VN"/>
              </w:rPr>
              <w:t>1.3. Phép biến đổi Box–Cox</w:t>
            </w:r>
            <w:r>
              <w:rPr>
                <w:noProof/>
                <w:webHidden/>
              </w:rPr>
              <w:tab/>
            </w:r>
            <w:r>
              <w:rPr>
                <w:noProof/>
                <w:webHidden/>
              </w:rPr>
              <w:fldChar w:fldCharType="begin"/>
            </w:r>
            <w:r>
              <w:rPr>
                <w:noProof/>
                <w:webHidden/>
              </w:rPr>
              <w:instrText xml:space="preserve"> PAGEREF _Toc230691284 \h </w:instrText>
            </w:r>
            <w:r>
              <w:rPr>
                <w:noProof/>
                <w:webHidden/>
              </w:rPr>
            </w:r>
            <w:r>
              <w:rPr>
                <w:noProof/>
                <w:webHidden/>
              </w:rPr>
              <w:fldChar w:fldCharType="separate"/>
            </w:r>
            <w:r>
              <w:rPr>
                <w:noProof/>
                <w:webHidden/>
              </w:rPr>
              <w:t>6</w:t>
            </w:r>
            <w:r>
              <w:rPr>
                <w:noProof/>
                <w:webHidden/>
              </w:rPr>
              <w:fldChar w:fldCharType="end"/>
            </w:r>
          </w:hyperlink>
        </w:p>
        <w:p w14:paraId="081B9188" w14:textId="37A6B5CE" w:rsidR="00EF5474" w:rsidRDefault="00EF5474">
          <w:pPr>
            <w:pStyle w:val="TOC2"/>
            <w:tabs>
              <w:tab w:val="right" w:leader="dot" w:pos="9059"/>
            </w:tabs>
            <w:rPr>
              <w:rFonts w:asciiTheme="minorHAnsi" w:eastAsiaTheme="minorEastAsia" w:hAnsiTheme="minorHAnsi"/>
              <w:noProof/>
              <w:sz w:val="22"/>
            </w:rPr>
          </w:pPr>
          <w:hyperlink w:anchor="_Toc230691285" w:history="1">
            <w:r w:rsidRPr="00E24FAD">
              <w:rPr>
                <w:rStyle w:val="Hyperlink"/>
                <w:rFonts w:eastAsiaTheme="majorEastAsia" w:cs="Times New Roman"/>
                <w:noProof/>
                <w:lang w:val="vi-VN"/>
              </w:rPr>
              <w:t>1.4. Hệ số chuẩn hóa và phân tích yếu tố ảnh hưởng</w:t>
            </w:r>
            <w:r>
              <w:rPr>
                <w:noProof/>
                <w:webHidden/>
              </w:rPr>
              <w:tab/>
            </w:r>
            <w:r>
              <w:rPr>
                <w:noProof/>
                <w:webHidden/>
              </w:rPr>
              <w:fldChar w:fldCharType="begin"/>
            </w:r>
            <w:r>
              <w:rPr>
                <w:noProof/>
                <w:webHidden/>
              </w:rPr>
              <w:instrText xml:space="preserve"> PAGEREF _Toc230691285 \h </w:instrText>
            </w:r>
            <w:r>
              <w:rPr>
                <w:noProof/>
                <w:webHidden/>
              </w:rPr>
            </w:r>
            <w:r>
              <w:rPr>
                <w:noProof/>
                <w:webHidden/>
              </w:rPr>
              <w:fldChar w:fldCharType="separate"/>
            </w:r>
            <w:r>
              <w:rPr>
                <w:noProof/>
                <w:webHidden/>
              </w:rPr>
              <w:t>6</w:t>
            </w:r>
            <w:r>
              <w:rPr>
                <w:noProof/>
                <w:webHidden/>
              </w:rPr>
              <w:fldChar w:fldCharType="end"/>
            </w:r>
          </w:hyperlink>
        </w:p>
        <w:p w14:paraId="24AACE52" w14:textId="75739132" w:rsidR="00EF5474" w:rsidRDefault="00EF5474">
          <w:pPr>
            <w:pStyle w:val="TOC1"/>
            <w:tabs>
              <w:tab w:val="right" w:leader="dot" w:pos="9059"/>
            </w:tabs>
            <w:rPr>
              <w:rFonts w:asciiTheme="minorHAnsi" w:eastAsiaTheme="minorEastAsia" w:hAnsiTheme="minorHAnsi"/>
              <w:noProof/>
              <w:sz w:val="22"/>
            </w:rPr>
          </w:pPr>
          <w:hyperlink w:anchor="_Toc230691286" w:history="1">
            <w:r w:rsidRPr="00E24FAD">
              <w:rPr>
                <w:rStyle w:val="Hyperlink"/>
                <w:rFonts w:eastAsiaTheme="majorEastAsia" w:cs="Times New Roman"/>
                <w:noProof/>
                <w:lang w:val="vi-VN"/>
              </w:rPr>
              <w:t>CHƯƠNG 2. MÔ TẢ DỮ LIỆU VÀ PHƯƠNG PHÁP NGHIÊN CỨU</w:t>
            </w:r>
            <w:r>
              <w:rPr>
                <w:noProof/>
                <w:webHidden/>
              </w:rPr>
              <w:tab/>
            </w:r>
            <w:r>
              <w:rPr>
                <w:noProof/>
                <w:webHidden/>
              </w:rPr>
              <w:fldChar w:fldCharType="begin"/>
            </w:r>
            <w:r>
              <w:rPr>
                <w:noProof/>
                <w:webHidden/>
              </w:rPr>
              <w:instrText xml:space="preserve"> PAGEREF _Toc230691286 \h </w:instrText>
            </w:r>
            <w:r>
              <w:rPr>
                <w:noProof/>
                <w:webHidden/>
              </w:rPr>
            </w:r>
            <w:r>
              <w:rPr>
                <w:noProof/>
                <w:webHidden/>
              </w:rPr>
              <w:fldChar w:fldCharType="separate"/>
            </w:r>
            <w:r>
              <w:rPr>
                <w:noProof/>
                <w:webHidden/>
              </w:rPr>
              <w:t>8</w:t>
            </w:r>
            <w:r>
              <w:rPr>
                <w:noProof/>
                <w:webHidden/>
              </w:rPr>
              <w:fldChar w:fldCharType="end"/>
            </w:r>
          </w:hyperlink>
        </w:p>
        <w:p w14:paraId="47B9F74E" w14:textId="17F86EAA" w:rsidR="00EF5474" w:rsidRDefault="00EF5474">
          <w:pPr>
            <w:pStyle w:val="TOC2"/>
            <w:tabs>
              <w:tab w:val="right" w:leader="dot" w:pos="9059"/>
            </w:tabs>
            <w:rPr>
              <w:rFonts w:asciiTheme="minorHAnsi" w:eastAsiaTheme="minorEastAsia" w:hAnsiTheme="minorHAnsi"/>
              <w:noProof/>
              <w:sz w:val="22"/>
            </w:rPr>
          </w:pPr>
          <w:hyperlink w:anchor="_Toc230691287" w:history="1">
            <w:r w:rsidRPr="00E24FAD">
              <w:rPr>
                <w:rStyle w:val="Hyperlink"/>
                <w:rFonts w:eastAsiaTheme="majorEastAsia" w:cs="Times New Roman"/>
                <w:noProof/>
                <w:lang w:val="vi-VN"/>
              </w:rPr>
              <w:t>2.1. Nguồn dữ liệu</w:t>
            </w:r>
            <w:r>
              <w:rPr>
                <w:noProof/>
                <w:webHidden/>
              </w:rPr>
              <w:tab/>
            </w:r>
            <w:r>
              <w:rPr>
                <w:noProof/>
                <w:webHidden/>
              </w:rPr>
              <w:fldChar w:fldCharType="begin"/>
            </w:r>
            <w:r>
              <w:rPr>
                <w:noProof/>
                <w:webHidden/>
              </w:rPr>
              <w:instrText xml:space="preserve"> PAGEREF _Toc230691287 \h </w:instrText>
            </w:r>
            <w:r>
              <w:rPr>
                <w:noProof/>
                <w:webHidden/>
              </w:rPr>
            </w:r>
            <w:r>
              <w:rPr>
                <w:noProof/>
                <w:webHidden/>
              </w:rPr>
              <w:fldChar w:fldCharType="separate"/>
            </w:r>
            <w:r>
              <w:rPr>
                <w:noProof/>
                <w:webHidden/>
              </w:rPr>
              <w:t>8</w:t>
            </w:r>
            <w:r>
              <w:rPr>
                <w:noProof/>
                <w:webHidden/>
              </w:rPr>
              <w:fldChar w:fldCharType="end"/>
            </w:r>
          </w:hyperlink>
        </w:p>
        <w:p w14:paraId="44514B2B" w14:textId="2270FE21" w:rsidR="00EF5474" w:rsidRDefault="00EF5474">
          <w:pPr>
            <w:pStyle w:val="TOC2"/>
            <w:tabs>
              <w:tab w:val="right" w:leader="dot" w:pos="9059"/>
            </w:tabs>
            <w:rPr>
              <w:rFonts w:asciiTheme="minorHAnsi" w:eastAsiaTheme="minorEastAsia" w:hAnsiTheme="minorHAnsi"/>
              <w:noProof/>
              <w:sz w:val="22"/>
            </w:rPr>
          </w:pPr>
          <w:hyperlink w:anchor="_Toc230691288" w:history="1">
            <w:r w:rsidRPr="00E24FAD">
              <w:rPr>
                <w:rStyle w:val="Hyperlink"/>
                <w:rFonts w:eastAsiaTheme="majorEastAsia" w:cs="Times New Roman"/>
                <w:noProof/>
              </w:rPr>
              <w:t>2.2. Định nghĩa biến</w:t>
            </w:r>
            <w:r>
              <w:rPr>
                <w:noProof/>
                <w:webHidden/>
              </w:rPr>
              <w:tab/>
            </w:r>
            <w:r>
              <w:rPr>
                <w:noProof/>
                <w:webHidden/>
              </w:rPr>
              <w:fldChar w:fldCharType="begin"/>
            </w:r>
            <w:r>
              <w:rPr>
                <w:noProof/>
                <w:webHidden/>
              </w:rPr>
              <w:instrText xml:space="preserve"> PAGEREF _Toc230691288 \h </w:instrText>
            </w:r>
            <w:r>
              <w:rPr>
                <w:noProof/>
                <w:webHidden/>
              </w:rPr>
            </w:r>
            <w:r>
              <w:rPr>
                <w:noProof/>
                <w:webHidden/>
              </w:rPr>
              <w:fldChar w:fldCharType="separate"/>
            </w:r>
            <w:r>
              <w:rPr>
                <w:noProof/>
                <w:webHidden/>
              </w:rPr>
              <w:t>8</w:t>
            </w:r>
            <w:r>
              <w:rPr>
                <w:noProof/>
                <w:webHidden/>
              </w:rPr>
              <w:fldChar w:fldCharType="end"/>
            </w:r>
          </w:hyperlink>
        </w:p>
        <w:p w14:paraId="7DBD96AC" w14:textId="1748536D" w:rsidR="00EF5474" w:rsidRDefault="00EF5474">
          <w:pPr>
            <w:pStyle w:val="TOC2"/>
            <w:tabs>
              <w:tab w:val="right" w:leader="dot" w:pos="9059"/>
            </w:tabs>
            <w:rPr>
              <w:rFonts w:asciiTheme="minorHAnsi" w:eastAsiaTheme="minorEastAsia" w:hAnsiTheme="minorHAnsi"/>
              <w:noProof/>
              <w:sz w:val="22"/>
            </w:rPr>
          </w:pPr>
          <w:hyperlink w:anchor="_Toc230691289" w:history="1">
            <w:r w:rsidRPr="00E24FAD">
              <w:rPr>
                <w:rStyle w:val="Hyperlink"/>
                <w:rFonts w:eastAsiaTheme="majorEastAsia" w:cs="Times New Roman"/>
                <w:noProof/>
              </w:rPr>
              <w:t>2.3. Tiền xử lý dữ liệu</w:t>
            </w:r>
            <w:r>
              <w:rPr>
                <w:noProof/>
                <w:webHidden/>
              </w:rPr>
              <w:tab/>
            </w:r>
            <w:r>
              <w:rPr>
                <w:noProof/>
                <w:webHidden/>
              </w:rPr>
              <w:fldChar w:fldCharType="begin"/>
            </w:r>
            <w:r>
              <w:rPr>
                <w:noProof/>
                <w:webHidden/>
              </w:rPr>
              <w:instrText xml:space="preserve"> PAGEREF _Toc230691289 \h </w:instrText>
            </w:r>
            <w:r>
              <w:rPr>
                <w:noProof/>
                <w:webHidden/>
              </w:rPr>
            </w:r>
            <w:r>
              <w:rPr>
                <w:noProof/>
                <w:webHidden/>
              </w:rPr>
              <w:fldChar w:fldCharType="separate"/>
            </w:r>
            <w:r>
              <w:rPr>
                <w:noProof/>
                <w:webHidden/>
              </w:rPr>
              <w:t>9</w:t>
            </w:r>
            <w:r>
              <w:rPr>
                <w:noProof/>
                <w:webHidden/>
              </w:rPr>
              <w:fldChar w:fldCharType="end"/>
            </w:r>
          </w:hyperlink>
        </w:p>
        <w:p w14:paraId="6D4A2D75" w14:textId="177C6014" w:rsidR="00EF5474" w:rsidRDefault="00EF5474">
          <w:pPr>
            <w:pStyle w:val="TOC3"/>
            <w:tabs>
              <w:tab w:val="right" w:leader="dot" w:pos="9059"/>
            </w:tabs>
            <w:rPr>
              <w:rFonts w:asciiTheme="minorHAnsi" w:eastAsiaTheme="minorEastAsia" w:hAnsiTheme="minorHAnsi"/>
              <w:noProof/>
              <w:sz w:val="22"/>
            </w:rPr>
          </w:pPr>
          <w:hyperlink w:anchor="_Toc230691290" w:history="1">
            <w:r w:rsidRPr="00E24FAD">
              <w:rPr>
                <w:rStyle w:val="Hyperlink"/>
                <w:rFonts w:eastAsiaTheme="majorEastAsia" w:cs="Times New Roman"/>
                <w:noProof/>
              </w:rPr>
              <w:t>2.3.1. Xử lý giá trị thiếu – imputation theo trạm</w:t>
            </w:r>
            <w:r>
              <w:rPr>
                <w:noProof/>
                <w:webHidden/>
              </w:rPr>
              <w:tab/>
            </w:r>
            <w:r>
              <w:rPr>
                <w:noProof/>
                <w:webHidden/>
              </w:rPr>
              <w:fldChar w:fldCharType="begin"/>
            </w:r>
            <w:r>
              <w:rPr>
                <w:noProof/>
                <w:webHidden/>
              </w:rPr>
              <w:instrText xml:space="preserve"> PAGEREF _Toc230691290 \h </w:instrText>
            </w:r>
            <w:r>
              <w:rPr>
                <w:noProof/>
                <w:webHidden/>
              </w:rPr>
            </w:r>
            <w:r>
              <w:rPr>
                <w:noProof/>
                <w:webHidden/>
              </w:rPr>
              <w:fldChar w:fldCharType="separate"/>
            </w:r>
            <w:r>
              <w:rPr>
                <w:noProof/>
                <w:webHidden/>
              </w:rPr>
              <w:t>9</w:t>
            </w:r>
            <w:r>
              <w:rPr>
                <w:noProof/>
                <w:webHidden/>
              </w:rPr>
              <w:fldChar w:fldCharType="end"/>
            </w:r>
          </w:hyperlink>
        </w:p>
        <w:p w14:paraId="51BECDC6" w14:textId="24601D23" w:rsidR="00EF5474" w:rsidRDefault="00EF5474">
          <w:pPr>
            <w:pStyle w:val="TOC3"/>
            <w:tabs>
              <w:tab w:val="right" w:leader="dot" w:pos="9059"/>
            </w:tabs>
            <w:rPr>
              <w:rFonts w:asciiTheme="minorHAnsi" w:eastAsiaTheme="minorEastAsia" w:hAnsiTheme="minorHAnsi"/>
              <w:noProof/>
              <w:sz w:val="22"/>
            </w:rPr>
          </w:pPr>
          <w:hyperlink w:anchor="_Toc230691291" w:history="1">
            <w:r w:rsidRPr="00E24FAD">
              <w:rPr>
                <w:rStyle w:val="Hyperlink"/>
                <w:rFonts w:eastAsiaTheme="majorEastAsia" w:cs="Times New Roman"/>
                <w:noProof/>
              </w:rPr>
              <w:t>2.3.2. Xây dựng đặc trưng cho biến thời gian</w:t>
            </w:r>
            <w:r>
              <w:rPr>
                <w:noProof/>
                <w:webHidden/>
              </w:rPr>
              <w:tab/>
            </w:r>
            <w:r>
              <w:rPr>
                <w:noProof/>
                <w:webHidden/>
              </w:rPr>
              <w:fldChar w:fldCharType="begin"/>
            </w:r>
            <w:r>
              <w:rPr>
                <w:noProof/>
                <w:webHidden/>
              </w:rPr>
              <w:instrText xml:space="preserve"> PAGEREF _Toc230691291 \h </w:instrText>
            </w:r>
            <w:r>
              <w:rPr>
                <w:noProof/>
                <w:webHidden/>
              </w:rPr>
            </w:r>
            <w:r>
              <w:rPr>
                <w:noProof/>
                <w:webHidden/>
              </w:rPr>
              <w:fldChar w:fldCharType="separate"/>
            </w:r>
            <w:r>
              <w:rPr>
                <w:noProof/>
                <w:webHidden/>
              </w:rPr>
              <w:t>9</w:t>
            </w:r>
            <w:r>
              <w:rPr>
                <w:noProof/>
                <w:webHidden/>
              </w:rPr>
              <w:fldChar w:fldCharType="end"/>
            </w:r>
          </w:hyperlink>
        </w:p>
        <w:p w14:paraId="1FE910E7" w14:textId="2B1E7091" w:rsidR="00EF5474" w:rsidRDefault="00EF5474">
          <w:pPr>
            <w:pStyle w:val="TOC3"/>
            <w:tabs>
              <w:tab w:val="right" w:leader="dot" w:pos="9059"/>
            </w:tabs>
            <w:rPr>
              <w:rFonts w:asciiTheme="minorHAnsi" w:eastAsiaTheme="minorEastAsia" w:hAnsiTheme="minorHAnsi"/>
              <w:noProof/>
              <w:sz w:val="22"/>
            </w:rPr>
          </w:pPr>
          <w:hyperlink w:anchor="_Toc230691292" w:history="1">
            <w:r w:rsidRPr="00E24FAD">
              <w:rPr>
                <w:rStyle w:val="Hyperlink"/>
                <w:rFonts w:eastAsiaTheme="majorEastAsia" w:cs="Times New Roman"/>
                <w:noProof/>
              </w:rPr>
              <w:t>2.3.3. Phân tích outlier</w:t>
            </w:r>
            <w:r>
              <w:rPr>
                <w:noProof/>
                <w:webHidden/>
              </w:rPr>
              <w:tab/>
            </w:r>
            <w:r>
              <w:rPr>
                <w:noProof/>
                <w:webHidden/>
              </w:rPr>
              <w:fldChar w:fldCharType="begin"/>
            </w:r>
            <w:r>
              <w:rPr>
                <w:noProof/>
                <w:webHidden/>
              </w:rPr>
              <w:instrText xml:space="preserve"> PAGEREF _Toc230691292 \h </w:instrText>
            </w:r>
            <w:r>
              <w:rPr>
                <w:noProof/>
                <w:webHidden/>
              </w:rPr>
            </w:r>
            <w:r>
              <w:rPr>
                <w:noProof/>
                <w:webHidden/>
              </w:rPr>
              <w:fldChar w:fldCharType="separate"/>
            </w:r>
            <w:r>
              <w:rPr>
                <w:noProof/>
                <w:webHidden/>
              </w:rPr>
              <w:t>10</w:t>
            </w:r>
            <w:r>
              <w:rPr>
                <w:noProof/>
                <w:webHidden/>
              </w:rPr>
              <w:fldChar w:fldCharType="end"/>
            </w:r>
          </w:hyperlink>
        </w:p>
        <w:p w14:paraId="4B3A3DF1" w14:textId="39CB9297" w:rsidR="00EF5474" w:rsidRDefault="00EF5474">
          <w:pPr>
            <w:pStyle w:val="TOC3"/>
            <w:tabs>
              <w:tab w:val="right" w:leader="dot" w:pos="9059"/>
            </w:tabs>
            <w:rPr>
              <w:rFonts w:asciiTheme="minorHAnsi" w:eastAsiaTheme="minorEastAsia" w:hAnsiTheme="minorHAnsi"/>
              <w:noProof/>
              <w:sz w:val="22"/>
            </w:rPr>
          </w:pPr>
          <w:hyperlink w:anchor="_Toc230691293" w:history="1">
            <w:r w:rsidRPr="00E24FAD">
              <w:rPr>
                <w:rStyle w:val="Hyperlink"/>
                <w:rFonts w:eastAsiaTheme="majorEastAsia" w:cs="Times New Roman"/>
                <w:noProof/>
              </w:rPr>
              <w:t>2.3.4. Mã hoá biến chỉ số</w:t>
            </w:r>
            <w:r>
              <w:rPr>
                <w:noProof/>
                <w:webHidden/>
              </w:rPr>
              <w:tab/>
            </w:r>
            <w:r>
              <w:rPr>
                <w:noProof/>
                <w:webHidden/>
              </w:rPr>
              <w:fldChar w:fldCharType="begin"/>
            </w:r>
            <w:r>
              <w:rPr>
                <w:noProof/>
                <w:webHidden/>
              </w:rPr>
              <w:instrText xml:space="preserve"> PAGEREF _Toc230691293 \h </w:instrText>
            </w:r>
            <w:r>
              <w:rPr>
                <w:noProof/>
                <w:webHidden/>
              </w:rPr>
            </w:r>
            <w:r>
              <w:rPr>
                <w:noProof/>
                <w:webHidden/>
              </w:rPr>
              <w:fldChar w:fldCharType="separate"/>
            </w:r>
            <w:r>
              <w:rPr>
                <w:noProof/>
                <w:webHidden/>
              </w:rPr>
              <w:t>10</w:t>
            </w:r>
            <w:r>
              <w:rPr>
                <w:noProof/>
                <w:webHidden/>
              </w:rPr>
              <w:fldChar w:fldCharType="end"/>
            </w:r>
          </w:hyperlink>
        </w:p>
        <w:p w14:paraId="14672018" w14:textId="4706AE77" w:rsidR="00EF5474" w:rsidRDefault="00EF5474">
          <w:pPr>
            <w:pStyle w:val="TOC2"/>
            <w:tabs>
              <w:tab w:val="right" w:leader="dot" w:pos="9059"/>
            </w:tabs>
            <w:rPr>
              <w:rFonts w:asciiTheme="minorHAnsi" w:eastAsiaTheme="minorEastAsia" w:hAnsiTheme="minorHAnsi"/>
              <w:noProof/>
              <w:sz w:val="22"/>
            </w:rPr>
          </w:pPr>
          <w:hyperlink w:anchor="_Toc230691294" w:history="1">
            <w:r w:rsidRPr="00E24FAD">
              <w:rPr>
                <w:rStyle w:val="Hyperlink"/>
                <w:rFonts w:eastAsiaTheme="majorEastAsia" w:cs="Times New Roman"/>
                <w:noProof/>
              </w:rPr>
              <w:t>2.4. Thống kê mô tả</w:t>
            </w:r>
            <w:r>
              <w:rPr>
                <w:noProof/>
                <w:webHidden/>
              </w:rPr>
              <w:tab/>
            </w:r>
            <w:r>
              <w:rPr>
                <w:noProof/>
                <w:webHidden/>
              </w:rPr>
              <w:fldChar w:fldCharType="begin"/>
            </w:r>
            <w:r>
              <w:rPr>
                <w:noProof/>
                <w:webHidden/>
              </w:rPr>
              <w:instrText xml:space="preserve"> PAGEREF _Toc230691294 \h </w:instrText>
            </w:r>
            <w:r>
              <w:rPr>
                <w:noProof/>
                <w:webHidden/>
              </w:rPr>
            </w:r>
            <w:r>
              <w:rPr>
                <w:noProof/>
                <w:webHidden/>
              </w:rPr>
              <w:fldChar w:fldCharType="separate"/>
            </w:r>
            <w:r>
              <w:rPr>
                <w:noProof/>
                <w:webHidden/>
              </w:rPr>
              <w:t>10</w:t>
            </w:r>
            <w:r>
              <w:rPr>
                <w:noProof/>
                <w:webHidden/>
              </w:rPr>
              <w:fldChar w:fldCharType="end"/>
            </w:r>
          </w:hyperlink>
        </w:p>
        <w:p w14:paraId="5346EE84" w14:textId="2A57058F" w:rsidR="00EF5474" w:rsidRDefault="00EF5474">
          <w:pPr>
            <w:pStyle w:val="TOC2"/>
            <w:tabs>
              <w:tab w:val="right" w:leader="dot" w:pos="9059"/>
            </w:tabs>
            <w:rPr>
              <w:rFonts w:asciiTheme="minorHAnsi" w:eastAsiaTheme="minorEastAsia" w:hAnsiTheme="minorHAnsi"/>
              <w:noProof/>
              <w:sz w:val="22"/>
            </w:rPr>
          </w:pPr>
          <w:hyperlink w:anchor="_Toc230691295" w:history="1">
            <w:r w:rsidRPr="00E24FAD">
              <w:rPr>
                <w:rStyle w:val="Hyperlink"/>
                <w:rFonts w:eastAsiaTheme="majorEastAsia" w:cs="Times New Roman"/>
                <w:noProof/>
              </w:rPr>
              <w:t>2.5. Phân tích tương quan</w:t>
            </w:r>
            <w:r>
              <w:rPr>
                <w:noProof/>
                <w:webHidden/>
              </w:rPr>
              <w:tab/>
            </w:r>
            <w:r>
              <w:rPr>
                <w:noProof/>
                <w:webHidden/>
              </w:rPr>
              <w:fldChar w:fldCharType="begin"/>
            </w:r>
            <w:r>
              <w:rPr>
                <w:noProof/>
                <w:webHidden/>
              </w:rPr>
              <w:instrText xml:space="preserve"> PAGEREF _Toc230691295 \h </w:instrText>
            </w:r>
            <w:r>
              <w:rPr>
                <w:noProof/>
                <w:webHidden/>
              </w:rPr>
            </w:r>
            <w:r>
              <w:rPr>
                <w:noProof/>
                <w:webHidden/>
              </w:rPr>
              <w:fldChar w:fldCharType="separate"/>
            </w:r>
            <w:r>
              <w:rPr>
                <w:noProof/>
                <w:webHidden/>
              </w:rPr>
              <w:t>12</w:t>
            </w:r>
            <w:r>
              <w:rPr>
                <w:noProof/>
                <w:webHidden/>
              </w:rPr>
              <w:fldChar w:fldCharType="end"/>
            </w:r>
          </w:hyperlink>
        </w:p>
        <w:p w14:paraId="633927D3" w14:textId="06B0B039" w:rsidR="00EF5474" w:rsidRDefault="00EF5474">
          <w:pPr>
            <w:pStyle w:val="TOC2"/>
            <w:tabs>
              <w:tab w:val="right" w:leader="dot" w:pos="9059"/>
            </w:tabs>
            <w:rPr>
              <w:rFonts w:asciiTheme="minorHAnsi" w:eastAsiaTheme="minorEastAsia" w:hAnsiTheme="minorHAnsi"/>
              <w:noProof/>
              <w:sz w:val="22"/>
            </w:rPr>
          </w:pPr>
          <w:hyperlink w:anchor="_Toc230691296" w:history="1">
            <w:r w:rsidRPr="00E24FAD">
              <w:rPr>
                <w:rStyle w:val="Hyperlink"/>
                <w:rFonts w:eastAsiaTheme="majorEastAsia" w:cs="Times New Roman"/>
                <w:noProof/>
              </w:rPr>
              <w:t>2.6. Phân tích biến động theo thời gian</w:t>
            </w:r>
            <w:r>
              <w:rPr>
                <w:noProof/>
                <w:webHidden/>
              </w:rPr>
              <w:tab/>
            </w:r>
            <w:r>
              <w:rPr>
                <w:noProof/>
                <w:webHidden/>
              </w:rPr>
              <w:fldChar w:fldCharType="begin"/>
            </w:r>
            <w:r>
              <w:rPr>
                <w:noProof/>
                <w:webHidden/>
              </w:rPr>
              <w:instrText xml:space="preserve"> PAGEREF _Toc230691296 \h </w:instrText>
            </w:r>
            <w:r>
              <w:rPr>
                <w:noProof/>
                <w:webHidden/>
              </w:rPr>
            </w:r>
            <w:r>
              <w:rPr>
                <w:noProof/>
                <w:webHidden/>
              </w:rPr>
              <w:fldChar w:fldCharType="separate"/>
            </w:r>
            <w:r>
              <w:rPr>
                <w:noProof/>
                <w:webHidden/>
              </w:rPr>
              <w:t>13</w:t>
            </w:r>
            <w:r>
              <w:rPr>
                <w:noProof/>
                <w:webHidden/>
              </w:rPr>
              <w:fldChar w:fldCharType="end"/>
            </w:r>
          </w:hyperlink>
        </w:p>
        <w:p w14:paraId="22B9BCBF" w14:textId="770EDBF0" w:rsidR="00EF5474" w:rsidRDefault="00EF5474">
          <w:pPr>
            <w:pStyle w:val="TOC3"/>
            <w:tabs>
              <w:tab w:val="right" w:leader="dot" w:pos="9059"/>
            </w:tabs>
            <w:rPr>
              <w:rFonts w:asciiTheme="minorHAnsi" w:eastAsiaTheme="minorEastAsia" w:hAnsiTheme="minorHAnsi"/>
              <w:noProof/>
              <w:sz w:val="22"/>
            </w:rPr>
          </w:pPr>
          <w:hyperlink w:anchor="_Toc230691297" w:history="1">
            <w:r w:rsidRPr="00E24FAD">
              <w:rPr>
                <w:rStyle w:val="Hyperlink"/>
                <w:rFonts w:eastAsiaTheme="majorEastAsia" w:cs="Times New Roman"/>
                <w:noProof/>
              </w:rPr>
              <w:t>2.6.1. Biến động PM2.5 theo ngày tại các trạm</w:t>
            </w:r>
            <w:r>
              <w:rPr>
                <w:noProof/>
                <w:webHidden/>
              </w:rPr>
              <w:tab/>
            </w:r>
            <w:r>
              <w:rPr>
                <w:noProof/>
                <w:webHidden/>
              </w:rPr>
              <w:fldChar w:fldCharType="begin"/>
            </w:r>
            <w:r>
              <w:rPr>
                <w:noProof/>
                <w:webHidden/>
              </w:rPr>
              <w:instrText xml:space="preserve"> PAGEREF _Toc230691297 \h </w:instrText>
            </w:r>
            <w:r>
              <w:rPr>
                <w:noProof/>
                <w:webHidden/>
              </w:rPr>
            </w:r>
            <w:r>
              <w:rPr>
                <w:noProof/>
                <w:webHidden/>
              </w:rPr>
              <w:fldChar w:fldCharType="separate"/>
            </w:r>
            <w:r>
              <w:rPr>
                <w:noProof/>
                <w:webHidden/>
              </w:rPr>
              <w:t>13</w:t>
            </w:r>
            <w:r>
              <w:rPr>
                <w:noProof/>
                <w:webHidden/>
              </w:rPr>
              <w:fldChar w:fldCharType="end"/>
            </w:r>
          </w:hyperlink>
        </w:p>
        <w:p w14:paraId="4A8A9EDD" w14:textId="5AC66EB6" w:rsidR="00EF5474" w:rsidRDefault="00EF5474">
          <w:pPr>
            <w:pStyle w:val="TOC3"/>
            <w:tabs>
              <w:tab w:val="right" w:leader="dot" w:pos="9059"/>
            </w:tabs>
            <w:rPr>
              <w:rFonts w:asciiTheme="minorHAnsi" w:eastAsiaTheme="minorEastAsia" w:hAnsiTheme="minorHAnsi"/>
              <w:noProof/>
              <w:sz w:val="22"/>
            </w:rPr>
          </w:pPr>
          <w:hyperlink w:anchor="_Toc230691298" w:history="1">
            <w:r w:rsidRPr="00E24FAD">
              <w:rPr>
                <w:rStyle w:val="Hyperlink"/>
                <w:rFonts w:eastAsiaTheme="majorEastAsia" w:cs="Times New Roman"/>
                <w:noProof/>
              </w:rPr>
              <w:t>2.6.2. Biến động PM2.5 theo giờ trong ngày</w:t>
            </w:r>
            <w:r>
              <w:rPr>
                <w:noProof/>
                <w:webHidden/>
              </w:rPr>
              <w:tab/>
            </w:r>
            <w:r>
              <w:rPr>
                <w:noProof/>
                <w:webHidden/>
              </w:rPr>
              <w:fldChar w:fldCharType="begin"/>
            </w:r>
            <w:r>
              <w:rPr>
                <w:noProof/>
                <w:webHidden/>
              </w:rPr>
              <w:instrText xml:space="preserve"> PAGEREF _Toc230691298 \h </w:instrText>
            </w:r>
            <w:r>
              <w:rPr>
                <w:noProof/>
                <w:webHidden/>
              </w:rPr>
            </w:r>
            <w:r>
              <w:rPr>
                <w:noProof/>
                <w:webHidden/>
              </w:rPr>
              <w:fldChar w:fldCharType="separate"/>
            </w:r>
            <w:r>
              <w:rPr>
                <w:noProof/>
                <w:webHidden/>
              </w:rPr>
              <w:t>14</w:t>
            </w:r>
            <w:r>
              <w:rPr>
                <w:noProof/>
                <w:webHidden/>
              </w:rPr>
              <w:fldChar w:fldCharType="end"/>
            </w:r>
          </w:hyperlink>
        </w:p>
        <w:p w14:paraId="42FD55F5" w14:textId="4EEC080B" w:rsidR="00EF5474" w:rsidRDefault="00EF5474">
          <w:pPr>
            <w:pStyle w:val="TOC3"/>
            <w:tabs>
              <w:tab w:val="right" w:leader="dot" w:pos="9059"/>
            </w:tabs>
            <w:rPr>
              <w:rFonts w:asciiTheme="minorHAnsi" w:eastAsiaTheme="minorEastAsia" w:hAnsiTheme="minorHAnsi"/>
              <w:noProof/>
              <w:sz w:val="22"/>
            </w:rPr>
          </w:pPr>
          <w:hyperlink w:anchor="_Toc230691299" w:history="1">
            <w:r w:rsidRPr="00E24FAD">
              <w:rPr>
                <w:rStyle w:val="Hyperlink"/>
                <w:rFonts w:eastAsiaTheme="majorEastAsia" w:cs="Times New Roman"/>
                <w:noProof/>
              </w:rPr>
              <w:t>2.6.3. Biến động PM2.5 theo ngày trong tuần</w:t>
            </w:r>
            <w:r>
              <w:rPr>
                <w:noProof/>
                <w:webHidden/>
              </w:rPr>
              <w:tab/>
            </w:r>
            <w:r>
              <w:rPr>
                <w:noProof/>
                <w:webHidden/>
              </w:rPr>
              <w:fldChar w:fldCharType="begin"/>
            </w:r>
            <w:r>
              <w:rPr>
                <w:noProof/>
                <w:webHidden/>
              </w:rPr>
              <w:instrText xml:space="preserve"> PAGEREF _Toc230691299 \h </w:instrText>
            </w:r>
            <w:r>
              <w:rPr>
                <w:noProof/>
                <w:webHidden/>
              </w:rPr>
            </w:r>
            <w:r>
              <w:rPr>
                <w:noProof/>
                <w:webHidden/>
              </w:rPr>
              <w:fldChar w:fldCharType="separate"/>
            </w:r>
            <w:r>
              <w:rPr>
                <w:noProof/>
                <w:webHidden/>
              </w:rPr>
              <w:t>14</w:t>
            </w:r>
            <w:r>
              <w:rPr>
                <w:noProof/>
                <w:webHidden/>
              </w:rPr>
              <w:fldChar w:fldCharType="end"/>
            </w:r>
          </w:hyperlink>
        </w:p>
        <w:p w14:paraId="0BD77166" w14:textId="3DECFA8D" w:rsidR="00EF5474" w:rsidRDefault="00EF5474">
          <w:pPr>
            <w:pStyle w:val="TOC3"/>
            <w:tabs>
              <w:tab w:val="right" w:leader="dot" w:pos="9059"/>
            </w:tabs>
            <w:rPr>
              <w:rFonts w:asciiTheme="minorHAnsi" w:eastAsiaTheme="minorEastAsia" w:hAnsiTheme="minorHAnsi"/>
              <w:noProof/>
              <w:sz w:val="22"/>
            </w:rPr>
          </w:pPr>
          <w:hyperlink w:anchor="_Toc230691300" w:history="1">
            <w:r w:rsidRPr="00E24FAD">
              <w:rPr>
                <w:rStyle w:val="Hyperlink"/>
                <w:rFonts w:eastAsiaTheme="majorEastAsia" w:cs="Times New Roman"/>
                <w:noProof/>
              </w:rPr>
              <w:t>2.6.4. Biến động PM2.5 theo tháng</w:t>
            </w:r>
            <w:r>
              <w:rPr>
                <w:noProof/>
                <w:webHidden/>
              </w:rPr>
              <w:tab/>
            </w:r>
            <w:r>
              <w:rPr>
                <w:noProof/>
                <w:webHidden/>
              </w:rPr>
              <w:fldChar w:fldCharType="begin"/>
            </w:r>
            <w:r>
              <w:rPr>
                <w:noProof/>
                <w:webHidden/>
              </w:rPr>
              <w:instrText xml:space="preserve"> PAGEREF _Toc230691300 \h </w:instrText>
            </w:r>
            <w:r>
              <w:rPr>
                <w:noProof/>
                <w:webHidden/>
              </w:rPr>
            </w:r>
            <w:r>
              <w:rPr>
                <w:noProof/>
                <w:webHidden/>
              </w:rPr>
              <w:fldChar w:fldCharType="separate"/>
            </w:r>
            <w:r>
              <w:rPr>
                <w:noProof/>
                <w:webHidden/>
              </w:rPr>
              <w:t>15</w:t>
            </w:r>
            <w:r>
              <w:rPr>
                <w:noProof/>
                <w:webHidden/>
              </w:rPr>
              <w:fldChar w:fldCharType="end"/>
            </w:r>
          </w:hyperlink>
        </w:p>
        <w:p w14:paraId="6325FDEA" w14:textId="48456198" w:rsidR="00EF5474" w:rsidRDefault="00EF5474">
          <w:pPr>
            <w:pStyle w:val="TOC2"/>
            <w:tabs>
              <w:tab w:val="right" w:leader="dot" w:pos="9059"/>
            </w:tabs>
            <w:rPr>
              <w:rFonts w:asciiTheme="minorHAnsi" w:eastAsiaTheme="minorEastAsia" w:hAnsiTheme="minorHAnsi"/>
              <w:noProof/>
              <w:sz w:val="22"/>
            </w:rPr>
          </w:pPr>
          <w:hyperlink w:anchor="_Toc230691301" w:history="1">
            <w:r w:rsidRPr="00E24FAD">
              <w:rPr>
                <w:rStyle w:val="Hyperlink"/>
                <w:rFonts w:eastAsiaTheme="majorEastAsia" w:cs="Times New Roman"/>
                <w:noProof/>
              </w:rPr>
              <w:t>2.7. Phương pháp nghiên cứu</w:t>
            </w:r>
            <w:r>
              <w:rPr>
                <w:noProof/>
                <w:webHidden/>
              </w:rPr>
              <w:tab/>
            </w:r>
            <w:r>
              <w:rPr>
                <w:noProof/>
                <w:webHidden/>
              </w:rPr>
              <w:fldChar w:fldCharType="begin"/>
            </w:r>
            <w:r>
              <w:rPr>
                <w:noProof/>
                <w:webHidden/>
              </w:rPr>
              <w:instrText xml:space="preserve"> PAGEREF _Toc230691301 \h </w:instrText>
            </w:r>
            <w:r>
              <w:rPr>
                <w:noProof/>
                <w:webHidden/>
              </w:rPr>
            </w:r>
            <w:r>
              <w:rPr>
                <w:noProof/>
                <w:webHidden/>
              </w:rPr>
              <w:fldChar w:fldCharType="separate"/>
            </w:r>
            <w:r>
              <w:rPr>
                <w:noProof/>
                <w:webHidden/>
              </w:rPr>
              <w:t>16</w:t>
            </w:r>
            <w:r>
              <w:rPr>
                <w:noProof/>
                <w:webHidden/>
              </w:rPr>
              <w:fldChar w:fldCharType="end"/>
            </w:r>
          </w:hyperlink>
        </w:p>
        <w:p w14:paraId="438AEC20" w14:textId="11F2C6D6" w:rsidR="00EF5474" w:rsidRDefault="00EF5474">
          <w:pPr>
            <w:pStyle w:val="TOC1"/>
            <w:tabs>
              <w:tab w:val="right" w:leader="dot" w:pos="9059"/>
            </w:tabs>
            <w:rPr>
              <w:rFonts w:asciiTheme="minorHAnsi" w:eastAsiaTheme="minorEastAsia" w:hAnsiTheme="minorHAnsi"/>
              <w:noProof/>
              <w:sz w:val="22"/>
            </w:rPr>
          </w:pPr>
          <w:hyperlink w:anchor="_Toc230691302" w:history="1">
            <w:r w:rsidRPr="00E24FAD">
              <w:rPr>
                <w:rStyle w:val="Hyperlink"/>
                <w:rFonts w:eastAsiaTheme="majorEastAsia" w:cs="Times New Roman"/>
                <w:noProof/>
              </w:rPr>
              <w:t>CHƯƠNG 3. KẾT QUẢ PHÂN TÍCH VÀ THẢO LUẬN</w:t>
            </w:r>
            <w:r>
              <w:rPr>
                <w:noProof/>
                <w:webHidden/>
              </w:rPr>
              <w:tab/>
            </w:r>
            <w:r>
              <w:rPr>
                <w:noProof/>
                <w:webHidden/>
              </w:rPr>
              <w:fldChar w:fldCharType="begin"/>
            </w:r>
            <w:r>
              <w:rPr>
                <w:noProof/>
                <w:webHidden/>
              </w:rPr>
              <w:instrText xml:space="preserve"> PAGEREF _Toc230691302 \h </w:instrText>
            </w:r>
            <w:r>
              <w:rPr>
                <w:noProof/>
                <w:webHidden/>
              </w:rPr>
            </w:r>
            <w:r>
              <w:rPr>
                <w:noProof/>
                <w:webHidden/>
              </w:rPr>
              <w:fldChar w:fldCharType="separate"/>
            </w:r>
            <w:r>
              <w:rPr>
                <w:noProof/>
                <w:webHidden/>
              </w:rPr>
              <w:t>17</w:t>
            </w:r>
            <w:r>
              <w:rPr>
                <w:noProof/>
                <w:webHidden/>
              </w:rPr>
              <w:fldChar w:fldCharType="end"/>
            </w:r>
          </w:hyperlink>
        </w:p>
        <w:p w14:paraId="4391539A" w14:textId="141D5C83" w:rsidR="00EF5474" w:rsidRDefault="00EF5474">
          <w:pPr>
            <w:pStyle w:val="TOC2"/>
            <w:tabs>
              <w:tab w:val="right" w:leader="dot" w:pos="9059"/>
            </w:tabs>
            <w:rPr>
              <w:rFonts w:asciiTheme="minorHAnsi" w:eastAsiaTheme="minorEastAsia" w:hAnsiTheme="minorHAnsi"/>
              <w:noProof/>
              <w:sz w:val="22"/>
            </w:rPr>
          </w:pPr>
          <w:hyperlink w:anchor="_Toc230691303" w:history="1">
            <w:r w:rsidRPr="00E24FAD">
              <w:rPr>
                <w:rStyle w:val="Hyperlink"/>
                <w:rFonts w:eastAsiaTheme="majorEastAsia" w:cs="Times New Roman"/>
                <w:noProof/>
              </w:rPr>
              <w:t>3.1. Mô hình OLS đầy đủ và kiểm định đa cộng tuyến</w:t>
            </w:r>
            <w:r>
              <w:rPr>
                <w:noProof/>
                <w:webHidden/>
              </w:rPr>
              <w:tab/>
            </w:r>
            <w:r>
              <w:rPr>
                <w:noProof/>
                <w:webHidden/>
              </w:rPr>
              <w:fldChar w:fldCharType="begin"/>
            </w:r>
            <w:r>
              <w:rPr>
                <w:noProof/>
                <w:webHidden/>
              </w:rPr>
              <w:instrText xml:space="preserve"> PAGEREF _Toc230691303 \h </w:instrText>
            </w:r>
            <w:r>
              <w:rPr>
                <w:noProof/>
                <w:webHidden/>
              </w:rPr>
            </w:r>
            <w:r>
              <w:rPr>
                <w:noProof/>
                <w:webHidden/>
              </w:rPr>
              <w:fldChar w:fldCharType="separate"/>
            </w:r>
            <w:r>
              <w:rPr>
                <w:noProof/>
                <w:webHidden/>
              </w:rPr>
              <w:t>17</w:t>
            </w:r>
            <w:r>
              <w:rPr>
                <w:noProof/>
                <w:webHidden/>
              </w:rPr>
              <w:fldChar w:fldCharType="end"/>
            </w:r>
          </w:hyperlink>
        </w:p>
        <w:p w14:paraId="39411BD4" w14:textId="4F043EB7" w:rsidR="00EF5474" w:rsidRDefault="00EF5474">
          <w:pPr>
            <w:pStyle w:val="TOC2"/>
            <w:tabs>
              <w:tab w:val="right" w:leader="dot" w:pos="9059"/>
            </w:tabs>
            <w:rPr>
              <w:rFonts w:asciiTheme="minorHAnsi" w:eastAsiaTheme="minorEastAsia" w:hAnsiTheme="minorHAnsi"/>
              <w:noProof/>
              <w:sz w:val="22"/>
            </w:rPr>
          </w:pPr>
          <w:hyperlink w:anchor="_Toc230691304" w:history="1">
            <w:r w:rsidRPr="00E24FAD">
              <w:rPr>
                <w:rStyle w:val="Hyperlink"/>
                <w:rFonts w:eastAsiaTheme="majorEastAsia" w:cs="Times New Roman"/>
                <w:noProof/>
              </w:rPr>
              <w:t>3.2. So sánh các mô hình ứng cử</w:t>
            </w:r>
            <w:r>
              <w:rPr>
                <w:noProof/>
                <w:webHidden/>
              </w:rPr>
              <w:tab/>
            </w:r>
            <w:r>
              <w:rPr>
                <w:noProof/>
                <w:webHidden/>
              </w:rPr>
              <w:fldChar w:fldCharType="begin"/>
            </w:r>
            <w:r>
              <w:rPr>
                <w:noProof/>
                <w:webHidden/>
              </w:rPr>
              <w:instrText xml:space="preserve"> PAGEREF _Toc230691304 \h </w:instrText>
            </w:r>
            <w:r>
              <w:rPr>
                <w:noProof/>
                <w:webHidden/>
              </w:rPr>
            </w:r>
            <w:r>
              <w:rPr>
                <w:noProof/>
                <w:webHidden/>
              </w:rPr>
              <w:fldChar w:fldCharType="separate"/>
            </w:r>
            <w:r>
              <w:rPr>
                <w:noProof/>
                <w:webHidden/>
              </w:rPr>
              <w:t>19</w:t>
            </w:r>
            <w:r>
              <w:rPr>
                <w:noProof/>
                <w:webHidden/>
              </w:rPr>
              <w:fldChar w:fldCharType="end"/>
            </w:r>
          </w:hyperlink>
        </w:p>
        <w:p w14:paraId="11D5688A" w14:textId="710E0864" w:rsidR="00EF5474" w:rsidRDefault="00EF5474">
          <w:pPr>
            <w:pStyle w:val="TOC2"/>
            <w:tabs>
              <w:tab w:val="right" w:leader="dot" w:pos="9059"/>
            </w:tabs>
            <w:rPr>
              <w:rFonts w:asciiTheme="minorHAnsi" w:eastAsiaTheme="minorEastAsia" w:hAnsiTheme="minorHAnsi"/>
              <w:noProof/>
              <w:sz w:val="22"/>
            </w:rPr>
          </w:pPr>
          <w:hyperlink w:anchor="_Toc230691305" w:history="1">
            <w:r w:rsidRPr="00E24FAD">
              <w:rPr>
                <w:rStyle w:val="Hyperlink"/>
                <w:rFonts w:eastAsiaTheme="majorEastAsia" w:cs="Times New Roman"/>
                <w:noProof/>
              </w:rPr>
              <w:t>3.3. Lựa chọn biến bằng phương pháp stepwise</w:t>
            </w:r>
            <w:r>
              <w:rPr>
                <w:noProof/>
                <w:webHidden/>
              </w:rPr>
              <w:tab/>
            </w:r>
            <w:r>
              <w:rPr>
                <w:noProof/>
                <w:webHidden/>
              </w:rPr>
              <w:fldChar w:fldCharType="begin"/>
            </w:r>
            <w:r>
              <w:rPr>
                <w:noProof/>
                <w:webHidden/>
              </w:rPr>
              <w:instrText xml:space="preserve"> PAGEREF _Toc230691305 \h </w:instrText>
            </w:r>
            <w:r>
              <w:rPr>
                <w:noProof/>
                <w:webHidden/>
              </w:rPr>
            </w:r>
            <w:r>
              <w:rPr>
                <w:noProof/>
                <w:webHidden/>
              </w:rPr>
              <w:fldChar w:fldCharType="separate"/>
            </w:r>
            <w:r>
              <w:rPr>
                <w:noProof/>
                <w:webHidden/>
              </w:rPr>
              <w:t>20</w:t>
            </w:r>
            <w:r>
              <w:rPr>
                <w:noProof/>
                <w:webHidden/>
              </w:rPr>
              <w:fldChar w:fldCharType="end"/>
            </w:r>
          </w:hyperlink>
        </w:p>
        <w:p w14:paraId="4318256A" w14:textId="7EF89E5A" w:rsidR="00EF5474" w:rsidRDefault="00EF5474">
          <w:pPr>
            <w:pStyle w:val="TOC2"/>
            <w:tabs>
              <w:tab w:val="right" w:leader="dot" w:pos="9059"/>
            </w:tabs>
            <w:rPr>
              <w:rFonts w:asciiTheme="minorHAnsi" w:eastAsiaTheme="minorEastAsia" w:hAnsiTheme="minorHAnsi"/>
              <w:noProof/>
              <w:sz w:val="22"/>
            </w:rPr>
          </w:pPr>
          <w:hyperlink w:anchor="_Toc230691306" w:history="1">
            <w:r w:rsidRPr="00E24FAD">
              <w:rPr>
                <w:rStyle w:val="Hyperlink"/>
                <w:rFonts w:eastAsiaTheme="majorEastAsia" w:cs="Times New Roman"/>
                <w:noProof/>
              </w:rPr>
              <w:t>3.4. Chẩn đoán phần dư của mô hình cuối</w:t>
            </w:r>
            <w:r>
              <w:rPr>
                <w:noProof/>
                <w:webHidden/>
              </w:rPr>
              <w:tab/>
            </w:r>
            <w:r>
              <w:rPr>
                <w:noProof/>
                <w:webHidden/>
              </w:rPr>
              <w:fldChar w:fldCharType="begin"/>
            </w:r>
            <w:r>
              <w:rPr>
                <w:noProof/>
                <w:webHidden/>
              </w:rPr>
              <w:instrText xml:space="preserve"> PAGEREF _Toc230691306 \h </w:instrText>
            </w:r>
            <w:r>
              <w:rPr>
                <w:noProof/>
                <w:webHidden/>
              </w:rPr>
            </w:r>
            <w:r>
              <w:rPr>
                <w:noProof/>
                <w:webHidden/>
              </w:rPr>
              <w:fldChar w:fldCharType="separate"/>
            </w:r>
            <w:r>
              <w:rPr>
                <w:noProof/>
                <w:webHidden/>
              </w:rPr>
              <w:t>20</w:t>
            </w:r>
            <w:r>
              <w:rPr>
                <w:noProof/>
                <w:webHidden/>
              </w:rPr>
              <w:fldChar w:fldCharType="end"/>
            </w:r>
          </w:hyperlink>
        </w:p>
        <w:p w14:paraId="10601E97" w14:textId="524B1077" w:rsidR="00EF5474" w:rsidRDefault="00EF5474">
          <w:pPr>
            <w:pStyle w:val="TOC2"/>
            <w:tabs>
              <w:tab w:val="right" w:leader="dot" w:pos="9059"/>
            </w:tabs>
            <w:rPr>
              <w:rFonts w:asciiTheme="minorHAnsi" w:eastAsiaTheme="minorEastAsia" w:hAnsiTheme="minorHAnsi"/>
              <w:noProof/>
              <w:sz w:val="22"/>
            </w:rPr>
          </w:pPr>
          <w:hyperlink w:anchor="_Toc230691307" w:history="1">
            <w:r w:rsidRPr="00E24FAD">
              <w:rPr>
                <w:rStyle w:val="Hyperlink"/>
                <w:rFonts w:eastAsiaTheme="majorEastAsia" w:cs="Times New Roman"/>
                <w:noProof/>
              </w:rPr>
              <w:t>3.5. Phép biến đổi Box–Cox</w:t>
            </w:r>
            <w:r>
              <w:rPr>
                <w:noProof/>
                <w:webHidden/>
              </w:rPr>
              <w:tab/>
            </w:r>
            <w:r>
              <w:rPr>
                <w:noProof/>
                <w:webHidden/>
              </w:rPr>
              <w:fldChar w:fldCharType="begin"/>
            </w:r>
            <w:r>
              <w:rPr>
                <w:noProof/>
                <w:webHidden/>
              </w:rPr>
              <w:instrText xml:space="preserve"> PAGEREF _Toc230691307 \h </w:instrText>
            </w:r>
            <w:r>
              <w:rPr>
                <w:noProof/>
                <w:webHidden/>
              </w:rPr>
            </w:r>
            <w:r>
              <w:rPr>
                <w:noProof/>
                <w:webHidden/>
              </w:rPr>
              <w:fldChar w:fldCharType="separate"/>
            </w:r>
            <w:r>
              <w:rPr>
                <w:noProof/>
                <w:webHidden/>
              </w:rPr>
              <w:t>21</w:t>
            </w:r>
            <w:r>
              <w:rPr>
                <w:noProof/>
                <w:webHidden/>
              </w:rPr>
              <w:fldChar w:fldCharType="end"/>
            </w:r>
          </w:hyperlink>
        </w:p>
        <w:p w14:paraId="52823A7B" w14:textId="50AB6412" w:rsidR="00EF5474" w:rsidRDefault="00EF5474">
          <w:pPr>
            <w:pStyle w:val="TOC2"/>
            <w:tabs>
              <w:tab w:val="right" w:leader="dot" w:pos="9059"/>
            </w:tabs>
            <w:rPr>
              <w:rFonts w:asciiTheme="minorHAnsi" w:eastAsiaTheme="minorEastAsia" w:hAnsiTheme="minorHAnsi"/>
              <w:noProof/>
              <w:sz w:val="22"/>
            </w:rPr>
          </w:pPr>
          <w:hyperlink w:anchor="_Toc230691308" w:history="1">
            <w:r w:rsidRPr="00E24FAD">
              <w:rPr>
                <w:rStyle w:val="Hyperlink"/>
                <w:rFonts w:eastAsiaTheme="majorEastAsia" w:cs="Times New Roman"/>
                <w:noProof/>
              </w:rPr>
              <w:t>3.6. So sánh mô hình có và không có TSP</w:t>
            </w:r>
            <w:r>
              <w:rPr>
                <w:noProof/>
                <w:webHidden/>
              </w:rPr>
              <w:tab/>
            </w:r>
            <w:r>
              <w:rPr>
                <w:noProof/>
                <w:webHidden/>
              </w:rPr>
              <w:fldChar w:fldCharType="begin"/>
            </w:r>
            <w:r>
              <w:rPr>
                <w:noProof/>
                <w:webHidden/>
              </w:rPr>
              <w:instrText xml:space="preserve"> PAGEREF _Toc230691308 \h </w:instrText>
            </w:r>
            <w:r>
              <w:rPr>
                <w:noProof/>
                <w:webHidden/>
              </w:rPr>
            </w:r>
            <w:r>
              <w:rPr>
                <w:noProof/>
                <w:webHidden/>
              </w:rPr>
              <w:fldChar w:fldCharType="separate"/>
            </w:r>
            <w:r>
              <w:rPr>
                <w:noProof/>
                <w:webHidden/>
              </w:rPr>
              <w:t>22</w:t>
            </w:r>
            <w:r>
              <w:rPr>
                <w:noProof/>
                <w:webHidden/>
              </w:rPr>
              <w:fldChar w:fldCharType="end"/>
            </w:r>
          </w:hyperlink>
        </w:p>
        <w:p w14:paraId="690A604A" w14:textId="748F26EB" w:rsidR="00EF5474" w:rsidRDefault="00EF5474">
          <w:pPr>
            <w:pStyle w:val="TOC2"/>
            <w:tabs>
              <w:tab w:val="right" w:leader="dot" w:pos="9059"/>
            </w:tabs>
            <w:rPr>
              <w:rFonts w:asciiTheme="minorHAnsi" w:eastAsiaTheme="minorEastAsia" w:hAnsiTheme="minorHAnsi"/>
              <w:noProof/>
              <w:sz w:val="22"/>
            </w:rPr>
          </w:pPr>
          <w:hyperlink w:anchor="_Toc230691309" w:history="1">
            <w:r w:rsidRPr="00E24FAD">
              <w:rPr>
                <w:rStyle w:val="Hyperlink"/>
                <w:rFonts w:eastAsiaTheme="majorEastAsia" w:cs="Times New Roman"/>
                <w:noProof/>
              </w:rPr>
              <w:t>3.7. Phân tích các yếu tố ảnh hưởng đến PM2.5</w:t>
            </w:r>
            <w:r>
              <w:rPr>
                <w:noProof/>
                <w:webHidden/>
              </w:rPr>
              <w:tab/>
            </w:r>
            <w:r>
              <w:rPr>
                <w:noProof/>
                <w:webHidden/>
              </w:rPr>
              <w:fldChar w:fldCharType="begin"/>
            </w:r>
            <w:r>
              <w:rPr>
                <w:noProof/>
                <w:webHidden/>
              </w:rPr>
              <w:instrText xml:space="preserve"> PAGEREF _Toc230691309 \h </w:instrText>
            </w:r>
            <w:r>
              <w:rPr>
                <w:noProof/>
                <w:webHidden/>
              </w:rPr>
            </w:r>
            <w:r>
              <w:rPr>
                <w:noProof/>
                <w:webHidden/>
              </w:rPr>
              <w:fldChar w:fldCharType="separate"/>
            </w:r>
            <w:r>
              <w:rPr>
                <w:noProof/>
                <w:webHidden/>
              </w:rPr>
              <w:t>23</w:t>
            </w:r>
            <w:r>
              <w:rPr>
                <w:noProof/>
                <w:webHidden/>
              </w:rPr>
              <w:fldChar w:fldCharType="end"/>
            </w:r>
          </w:hyperlink>
        </w:p>
        <w:p w14:paraId="4E1CEE65" w14:textId="7A94A63C" w:rsidR="00EF5474" w:rsidRDefault="00EF5474">
          <w:pPr>
            <w:pStyle w:val="TOC3"/>
            <w:tabs>
              <w:tab w:val="right" w:leader="dot" w:pos="9059"/>
            </w:tabs>
            <w:rPr>
              <w:rFonts w:asciiTheme="minorHAnsi" w:eastAsiaTheme="minorEastAsia" w:hAnsiTheme="minorHAnsi"/>
              <w:noProof/>
              <w:sz w:val="22"/>
            </w:rPr>
          </w:pPr>
          <w:hyperlink w:anchor="_Toc230691310" w:history="1">
            <w:r w:rsidRPr="00E24FAD">
              <w:rPr>
                <w:rStyle w:val="Hyperlink"/>
                <w:rFonts w:eastAsiaTheme="majorEastAsia" w:cs="Times New Roman"/>
                <w:noProof/>
              </w:rPr>
              <w:t>3.7.1. Hệ số hồi quy chuẩn hóa và xếp hạng yếu tố</w:t>
            </w:r>
            <w:r>
              <w:rPr>
                <w:noProof/>
                <w:webHidden/>
              </w:rPr>
              <w:tab/>
            </w:r>
            <w:r>
              <w:rPr>
                <w:noProof/>
                <w:webHidden/>
              </w:rPr>
              <w:fldChar w:fldCharType="begin"/>
            </w:r>
            <w:r>
              <w:rPr>
                <w:noProof/>
                <w:webHidden/>
              </w:rPr>
              <w:instrText xml:space="preserve"> PAGEREF _Toc230691310 \h </w:instrText>
            </w:r>
            <w:r>
              <w:rPr>
                <w:noProof/>
                <w:webHidden/>
              </w:rPr>
            </w:r>
            <w:r>
              <w:rPr>
                <w:noProof/>
                <w:webHidden/>
              </w:rPr>
              <w:fldChar w:fldCharType="separate"/>
            </w:r>
            <w:r>
              <w:rPr>
                <w:noProof/>
                <w:webHidden/>
              </w:rPr>
              <w:t>24</w:t>
            </w:r>
            <w:r>
              <w:rPr>
                <w:noProof/>
                <w:webHidden/>
              </w:rPr>
              <w:fldChar w:fldCharType="end"/>
            </w:r>
          </w:hyperlink>
        </w:p>
        <w:p w14:paraId="46F267AA" w14:textId="2031FEFF" w:rsidR="00EF5474" w:rsidRDefault="00EF5474">
          <w:pPr>
            <w:pStyle w:val="TOC3"/>
            <w:tabs>
              <w:tab w:val="right" w:leader="dot" w:pos="9059"/>
            </w:tabs>
            <w:rPr>
              <w:rFonts w:asciiTheme="minorHAnsi" w:eastAsiaTheme="minorEastAsia" w:hAnsiTheme="minorHAnsi"/>
              <w:noProof/>
              <w:sz w:val="22"/>
            </w:rPr>
          </w:pPr>
          <w:hyperlink w:anchor="_Toc230691311" w:history="1">
            <w:r w:rsidRPr="00E24FAD">
              <w:rPr>
                <w:rStyle w:val="Hyperlink"/>
                <w:rFonts w:eastAsiaTheme="majorEastAsia" w:cs="Times New Roman"/>
                <w:noProof/>
              </w:rPr>
              <w:t>3.7.2. Phân tích đóng góp theo nhóm yếu tố</w:t>
            </w:r>
            <w:r>
              <w:rPr>
                <w:noProof/>
                <w:webHidden/>
              </w:rPr>
              <w:tab/>
            </w:r>
            <w:r>
              <w:rPr>
                <w:noProof/>
                <w:webHidden/>
              </w:rPr>
              <w:fldChar w:fldCharType="begin"/>
            </w:r>
            <w:r>
              <w:rPr>
                <w:noProof/>
                <w:webHidden/>
              </w:rPr>
              <w:instrText xml:space="preserve"> PAGEREF _Toc230691311 \h </w:instrText>
            </w:r>
            <w:r>
              <w:rPr>
                <w:noProof/>
                <w:webHidden/>
              </w:rPr>
            </w:r>
            <w:r>
              <w:rPr>
                <w:noProof/>
                <w:webHidden/>
              </w:rPr>
              <w:fldChar w:fldCharType="separate"/>
            </w:r>
            <w:r>
              <w:rPr>
                <w:noProof/>
                <w:webHidden/>
              </w:rPr>
              <w:t>26</w:t>
            </w:r>
            <w:r>
              <w:rPr>
                <w:noProof/>
                <w:webHidden/>
              </w:rPr>
              <w:fldChar w:fldCharType="end"/>
            </w:r>
          </w:hyperlink>
        </w:p>
        <w:p w14:paraId="5C7FCFD4" w14:textId="217C39A5" w:rsidR="00EF5474" w:rsidRDefault="00EF5474">
          <w:pPr>
            <w:pStyle w:val="TOC3"/>
            <w:tabs>
              <w:tab w:val="right" w:leader="dot" w:pos="9059"/>
            </w:tabs>
            <w:rPr>
              <w:rFonts w:asciiTheme="minorHAnsi" w:eastAsiaTheme="minorEastAsia" w:hAnsiTheme="minorHAnsi"/>
              <w:noProof/>
              <w:sz w:val="22"/>
            </w:rPr>
          </w:pPr>
          <w:hyperlink w:anchor="_Toc230691312" w:history="1">
            <w:r w:rsidRPr="00E24FAD">
              <w:rPr>
                <w:rStyle w:val="Hyperlink"/>
                <w:rFonts w:eastAsiaTheme="majorEastAsia" w:cs="Times New Roman"/>
                <w:noProof/>
              </w:rPr>
              <w:t>3.7.3. Diễn giải tổng hợp các yếu tố ảnh hưởng</w:t>
            </w:r>
            <w:r>
              <w:rPr>
                <w:noProof/>
                <w:webHidden/>
              </w:rPr>
              <w:tab/>
            </w:r>
            <w:r>
              <w:rPr>
                <w:noProof/>
                <w:webHidden/>
              </w:rPr>
              <w:fldChar w:fldCharType="begin"/>
            </w:r>
            <w:r>
              <w:rPr>
                <w:noProof/>
                <w:webHidden/>
              </w:rPr>
              <w:instrText xml:space="preserve"> PAGEREF _Toc230691312 \h </w:instrText>
            </w:r>
            <w:r>
              <w:rPr>
                <w:noProof/>
                <w:webHidden/>
              </w:rPr>
            </w:r>
            <w:r>
              <w:rPr>
                <w:noProof/>
                <w:webHidden/>
              </w:rPr>
              <w:fldChar w:fldCharType="separate"/>
            </w:r>
            <w:r>
              <w:rPr>
                <w:noProof/>
                <w:webHidden/>
              </w:rPr>
              <w:t>27</w:t>
            </w:r>
            <w:r>
              <w:rPr>
                <w:noProof/>
                <w:webHidden/>
              </w:rPr>
              <w:fldChar w:fldCharType="end"/>
            </w:r>
          </w:hyperlink>
        </w:p>
        <w:p w14:paraId="2E54E783" w14:textId="694DB6DA" w:rsidR="00EF5474" w:rsidRDefault="00EF5474">
          <w:pPr>
            <w:pStyle w:val="TOC3"/>
            <w:tabs>
              <w:tab w:val="right" w:leader="dot" w:pos="9059"/>
            </w:tabs>
            <w:rPr>
              <w:rFonts w:asciiTheme="minorHAnsi" w:eastAsiaTheme="minorEastAsia" w:hAnsiTheme="minorHAnsi"/>
              <w:noProof/>
              <w:sz w:val="22"/>
            </w:rPr>
          </w:pPr>
          <w:hyperlink w:anchor="_Toc230691313" w:history="1">
            <w:r w:rsidRPr="00E24FAD">
              <w:rPr>
                <w:rStyle w:val="Hyperlink"/>
                <w:rFonts w:eastAsiaTheme="majorEastAsia" w:cs="Times New Roman"/>
                <w:noProof/>
              </w:rPr>
              <w:t>3.7.4. Hạn chế của mô hình</w:t>
            </w:r>
            <w:r>
              <w:rPr>
                <w:noProof/>
                <w:webHidden/>
              </w:rPr>
              <w:tab/>
            </w:r>
            <w:r>
              <w:rPr>
                <w:noProof/>
                <w:webHidden/>
              </w:rPr>
              <w:fldChar w:fldCharType="begin"/>
            </w:r>
            <w:r>
              <w:rPr>
                <w:noProof/>
                <w:webHidden/>
              </w:rPr>
              <w:instrText xml:space="preserve"> PAGEREF _Toc230691313 \h </w:instrText>
            </w:r>
            <w:r>
              <w:rPr>
                <w:noProof/>
                <w:webHidden/>
              </w:rPr>
            </w:r>
            <w:r>
              <w:rPr>
                <w:noProof/>
                <w:webHidden/>
              </w:rPr>
              <w:fldChar w:fldCharType="separate"/>
            </w:r>
            <w:r>
              <w:rPr>
                <w:noProof/>
                <w:webHidden/>
              </w:rPr>
              <w:t>28</w:t>
            </w:r>
            <w:r>
              <w:rPr>
                <w:noProof/>
                <w:webHidden/>
              </w:rPr>
              <w:fldChar w:fldCharType="end"/>
            </w:r>
          </w:hyperlink>
        </w:p>
        <w:p w14:paraId="0A424ADC" w14:textId="40FB6A01" w:rsidR="00EF5474" w:rsidRDefault="00EF5474">
          <w:pPr>
            <w:pStyle w:val="TOC2"/>
            <w:tabs>
              <w:tab w:val="right" w:leader="dot" w:pos="9059"/>
            </w:tabs>
            <w:rPr>
              <w:rFonts w:asciiTheme="minorHAnsi" w:eastAsiaTheme="minorEastAsia" w:hAnsiTheme="minorHAnsi"/>
              <w:noProof/>
              <w:sz w:val="22"/>
            </w:rPr>
          </w:pPr>
          <w:hyperlink w:anchor="_Toc230691314" w:history="1">
            <w:r w:rsidRPr="00E24FAD">
              <w:rPr>
                <w:rStyle w:val="Hyperlink"/>
                <w:rFonts w:eastAsiaTheme="majorEastAsia" w:cs="Times New Roman"/>
                <w:noProof/>
              </w:rPr>
              <w:t>3.8. Đánh giá khả năng dự báo trên tập kiểm tra</w:t>
            </w:r>
            <w:r>
              <w:rPr>
                <w:noProof/>
                <w:webHidden/>
              </w:rPr>
              <w:tab/>
            </w:r>
            <w:r>
              <w:rPr>
                <w:noProof/>
                <w:webHidden/>
              </w:rPr>
              <w:fldChar w:fldCharType="begin"/>
            </w:r>
            <w:r>
              <w:rPr>
                <w:noProof/>
                <w:webHidden/>
              </w:rPr>
              <w:instrText xml:space="preserve"> PAGEREF _Toc230691314 \h </w:instrText>
            </w:r>
            <w:r>
              <w:rPr>
                <w:noProof/>
                <w:webHidden/>
              </w:rPr>
            </w:r>
            <w:r>
              <w:rPr>
                <w:noProof/>
                <w:webHidden/>
              </w:rPr>
              <w:fldChar w:fldCharType="separate"/>
            </w:r>
            <w:r>
              <w:rPr>
                <w:noProof/>
                <w:webHidden/>
              </w:rPr>
              <w:t>28</w:t>
            </w:r>
            <w:r>
              <w:rPr>
                <w:noProof/>
                <w:webHidden/>
              </w:rPr>
              <w:fldChar w:fldCharType="end"/>
            </w:r>
          </w:hyperlink>
        </w:p>
        <w:p w14:paraId="2C3E8B3A" w14:textId="17A99F95" w:rsidR="00EF5474" w:rsidRDefault="00EF5474">
          <w:pPr>
            <w:pStyle w:val="TOC1"/>
            <w:tabs>
              <w:tab w:val="right" w:leader="dot" w:pos="9059"/>
            </w:tabs>
            <w:rPr>
              <w:rFonts w:asciiTheme="minorHAnsi" w:eastAsiaTheme="minorEastAsia" w:hAnsiTheme="minorHAnsi"/>
              <w:noProof/>
              <w:sz w:val="22"/>
            </w:rPr>
          </w:pPr>
          <w:hyperlink w:anchor="_Toc230691315" w:history="1">
            <w:r w:rsidRPr="00E24FAD">
              <w:rPr>
                <w:rStyle w:val="Hyperlink"/>
                <w:rFonts w:eastAsiaTheme="majorEastAsia" w:cs="Times New Roman"/>
                <w:noProof/>
              </w:rPr>
              <w:t>MỞ RỘNG</w:t>
            </w:r>
            <w:r>
              <w:rPr>
                <w:noProof/>
                <w:webHidden/>
              </w:rPr>
              <w:tab/>
            </w:r>
            <w:r>
              <w:rPr>
                <w:noProof/>
                <w:webHidden/>
              </w:rPr>
              <w:fldChar w:fldCharType="begin"/>
            </w:r>
            <w:r>
              <w:rPr>
                <w:noProof/>
                <w:webHidden/>
              </w:rPr>
              <w:instrText xml:space="preserve"> PAGEREF _Toc230691315 \h </w:instrText>
            </w:r>
            <w:r>
              <w:rPr>
                <w:noProof/>
                <w:webHidden/>
              </w:rPr>
            </w:r>
            <w:r>
              <w:rPr>
                <w:noProof/>
                <w:webHidden/>
              </w:rPr>
              <w:fldChar w:fldCharType="separate"/>
            </w:r>
            <w:r>
              <w:rPr>
                <w:noProof/>
                <w:webHidden/>
              </w:rPr>
              <w:t>29</w:t>
            </w:r>
            <w:r>
              <w:rPr>
                <w:noProof/>
                <w:webHidden/>
              </w:rPr>
              <w:fldChar w:fldCharType="end"/>
            </w:r>
          </w:hyperlink>
        </w:p>
        <w:p w14:paraId="766FF779" w14:textId="43DC5DC5" w:rsidR="00EF5474" w:rsidRDefault="00EF5474">
          <w:pPr>
            <w:pStyle w:val="TOC2"/>
            <w:tabs>
              <w:tab w:val="right" w:leader="dot" w:pos="9059"/>
            </w:tabs>
            <w:rPr>
              <w:rFonts w:asciiTheme="minorHAnsi" w:eastAsiaTheme="minorEastAsia" w:hAnsiTheme="minorHAnsi"/>
              <w:noProof/>
              <w:sz w:val="22"/>
            </w:rPr>
          </w:pPr>
          <w:hyperlink w:anchor="_Toc230691316" w:history="1">
            <w:r w:rsidRPr="00E24FAD">
              <w:rPr>
                <w:rStyle w:val="Hyperlink"/>
                <w:rFonts w:eastAsiaTheme="majorEastAsia" w:cs="Times New Roman"/>
                <w:noProof/>
              </w:rPr>
              <w:t>4.1. Đặt vấn đề</w:t>
            </w:r>
            <w:r>
              <w:rPr>
                <w:noProof/>
                <w:webHidden/>
              </w:rPr>
              <w:tab/>
            </w:r>
            <w:r>
              <w:rPr>
                <w:noProof/>
                <w:webHidden/>
              </w:rPr>
              <w:fldChar w:fldCharType="begin"/>
            </w:r>
            <w:r>
              <w:rPr>
                <w:noProof/>
                <w:webHidden/>
              </w:rPr>
              <w:instrText xml:space="preserve"> PAGEREF _Toc230691316 \h </w:instrText>
            </w:r>
            <w:r>
              <w:rPr>
                <w:noProof/>
                <w:webHidden/>
              </w:rPr>
            </w:r>
            <w:r>
              <w:rPr>
                <w:noProof/>
                <w:webHidden/>
              </w:rPr>
              <w:fldChar w:fldCharType="separate"/>
            </w:r>
            <w:r>
              <w:rPr>
                <w:noProof/>
                <w:webHidden/>
              </w:rPr>
              <w:t>29</w:t>
            </w:r>
            <w:r>
              <w:rPr>
                <w:noProof/>
                <w:webHidden/>
              </w:rPr>
              <w:fldChar w:fldCharType="end"/>
            </w:r>
          </w:hyperlink>
        </w:p>
        <w:p w14:paraId="4075E121" w14:textId="2BF3DFF2" w:rsidR="00EF5474" w:rsidRDefault="00EF5474">
          <w:pPr>
            <w:pStyle w:val="TOC2"/>
            <w:tabs>
              <w:tab w:val="right" w:leader="dot" w:pos="9059"/>
            </w:tabs>
            <w:rPr>
              <w:rFonts w:asciiTheme="minorHAnsi" w:eastAsiaTheme="minorEastAsia" w:hAnsiTheme="minorHAnsi"/>
              <w:noProof/>
              <w:sz w:val="22"/>
            </w:rPr>
          </w:pPr>
          <w:hyperlink w:anchor="_Toc230691317" w:history="1">
            <w:r w:rsidRPr="00E24FAD">
              <w:rPr>
                <w:rStyle w:val="Hyperlink"/>
                <w:rFonts w:eastAsiaTheme="majorEastAsia" w:cs="Times New Roman"/>
                <w:noProof/>
              </w:rPr>
              <w:t>4.2. Mô hình hồi quy với Y = TSP</w:t>
            </w:r>
            <w:r>
              <w:rPr>
                <w:noProof/>
                <w:webHidden/>
              </w:rPr>
              <w:tab/>
            </w:r>
            <w:r>
              <w:rPr>
                <w:noProof/>
                <w:webHidden/>
              </w:rPr>
              <w:fldChar w:fldCharType="begin"/>
            </w:r>
            <w:r>
              <w:rPr>
                <w:noProof/>
                <w:webHidden/>
              </w:rPr>
              <w:instrText xml:space="preserve"> PAGEREF _Toc230691317 \h </w:instrText>
            </w:r>
            <w:r>
              <w:rPr>
                <w:noProof/>
                <w:webHidden/>
              </w:rPr>
            </w:r>
            <w:r>
              <w:rPr>
                <w:noProof/>
                <w:webHidden/>
              </w:rPr>
              <w:fldChar w:fldCharType="separate"/>
            </w:r>
            <w:r>
              <w:rPr>
                <w:noProof/>
                <w:webHidden/>
              </w:rPr>
              <w:t>29</w:t>
            </w:r>
            <w:r>
              <w:rPr>
                <w:noProof/>
                <w:webHidden/>
              </w:rPr>
              <w:fldChar w:fldCharType="end"/>
            </w:r>
          </w:hyperlink>
        </w:p>
        <w:p w14:paraId="054A98B7" w14:textId="57C4DB67" w:rsidR="00EF5474" w:rsidRDefault="00EF5474">
          <w:pPr>
            <w:pStyle w:val="TOC2"/>
            <w:tabs>
              <w:tab w:val="right" w:leader="dot" w:pos="9059"/>
            </w:tabs>
            <w:rPr>
              <w:rFonts w:asciiTheme="minorHAnsi" w:eastAsiaTheme="minorEastAsia" w:hAnsiTheme="minorHAnsi"/>
              <w:noProof/>
              <w:sz w:val="22"/>
            </w:rPr>
          </w:pPr>
          <w:hyperlink w:anchor="_Toc230691318" w:history="1">
            <w:r w:rsidRPr="00E24FAD">
              <w:rPr>
                <w:rStyle w:val="Hyperlink"/>
                <w:rFonts w:eastAsiaTheme="majorEastAsia" w:cs="Times New Roman"/>
                <w:noProof/>
              </w:rPr>
              <w:t>4.3. Đánh giá khả năng dự báo TSP và so sánh với mô hình PM2.5</w:t>
            </w:r>
            <w:r>
              <w:rPr>
                <w:noProof/>
                <w:webHidden/>
              </w:rPr>
              <w:tab/>
            </w:r>
            <w:r>
              <w:rPr>
                <w:noProof/>
                <w:webHidden/>
              </w:rPr>
              <w:fldChar w:fldCharType="begin"/>
            </w:r>
            <w:r>
              <w:rPr>
                <w:noProof/>
                <w:webHidden/>
              </w:rPr>
              <w:instrText xml:space="preserve"> PAGEREF _Toc230691318 \h </w:instrText>
            </w:r>
            <w:r>
              <w:rPr>
                <w:noProof/>
                <w:webHidden/>
              </w:rPr>
            </w:r>
            <w:r>
              <w:rPr>
                <w:noProof/>
                <w:webHidden/>
              </w:rPr>
              <w:fldChar w:fldCharType="separate"/>
            </w:r>
            <w:r>
              <w:rPr>
                <w:noProof/>
                <w:webHidden/>
              </w:rPr>
              <w:t>29</w:t>
            </w:r>
            <w:r>
              <w:rPr>
                <w:noProof/>
                <w:webHidden/>
              </w:rPr>
              <w:fldChar w:fldCharType="end"/>
            </w:r>
          </w:hyperlink>
        </w:p>
        <w:p w14:paraId="19D16346" w14:textId="51787A89" w:rsidR="00EF5474" w:rsidRDefault="00EF5474">
          <w:pPr>
            <w:pStyle w:val="TOC2"/>
            <w:tabs>
              <w:tab w:val="right" w:leader="dot" w:pos="9059"/>
            </w:tabs>
            <w:rPr>
              <w:rFonts w:asciiTheme="minorHAnsi" w:eastAsiaTheme="minorEastAsia" w:hAnsiTheme="minorHAnsi"/>
              <w:noProof/>
              <w:sz w:val="22"/>
            </w:rPr>
          </w:pPr>
          <w:hyperlink w:anchor="_Toc230691319" w:history="1">
            <w:r w:rsidRPr="00E24FAD">
              <w:rPr>
                <w:rStyle w:val="Hyperlink"/>
                <w:rFonts w:eastAsiaTheme="majorEastAsia" w:cs="Times New Roman"/>
                <w:noProof/>
              </w:rPr>
              <w:t>4.4. So sánh hệ số chuẩn hóa giữa hai mô hình</w:t>
            </w:r>
            <w:r>
              <w:rPr>
                <w:noProof/>
                <w:webHidden/>
              </w:rPr>
              <w:tab/>
            </w:r>
            <w:r>
              <w:rPr>
                <w:noProof/>
                <w:webHidden/>
              </w:rPr>
              <w:fldChar w:fldCharType="begin"/>
            </w:r>
            <w:r>
              <w:rPr>
                <w:noProof/>
                <w:webHidden/>
              </w:rPr>
              <w:instrText xml:space="preserve"> PAGEREF _Toc230691319 \h </w:instrText>
            </w:r>
            <w:r>
              <w:rPr>
                <w:noProof/>
                <w:webHidden/>
              </w:rPr>
            </w:r>
            <w:r>
              <w:rPr>
                <w:noProof/>
                <w:webHidden/>
              </w:rPr>
              <w:fldChar w:fldCharType="separate"/>
            </w:r>
            <w:r>
              <w:rPr>
                <w:noProof/>
                <w:webHidden/>
              </w:rPr>
              <w:t>30</w:t>
            </w:r>
            <w:r>
              <w:rPr>
                <w:noProof/>
                <w:webHidden/>
              </w:rPr>
              <w:fldChar w:fldCharType="end"/>
            </w:r>
          </w:hyperlink>
        </w:p>
        <w:p w14:paraId="10DA3027" w14:textId="3E2168C6" w:rsidR="00EF5474" w:rsidRDefault="00EF5474">
          <w:pPr>
            <w:pStyle w:val="TOC2"/>
            <w:tabs>
              <w:tab w:val="right" w:leader="dot" w:pos="9059"/>
            </w:tabs>
            <w:rPr>
              <w:rFonts w:asciiTheme="minorHAnsi" w:eastAsiaTheme="minorEastAsia" w:hAnsiTheme="minorHAnsi"/>
              <w:noProof/>
              <w:sz w:val="22"/>
            </w:rPr>
          </w:pPr>
          <w:hyperlink w:anchor="_Toc230691320" w:history="1">
            <w:r w:rsidRPr="00E24FAD">
              <w:rPr>
                <w:rStyle w:val="Hyperlink"/>
                <w:rFonts w:eastAsiaTheme="majorEastAsia" w:cs="Times New Roman"/>
                <w:noProof/>
              </w:rPr>
              <w:t>4.5. Diễn giải các khác biệt chính</w:t>
            </w:r>
            <w:r>
              <w:rPr>
                <w:noProof/>
                <w:webHidden/>
              </w:rPr>
              <w:tab/>
            </w:r>
            <w:r>
              <w:rPr>
                <w:noProof/>
                <w:webHidden/>
              </w:rPr>
              <w:fldChar w:fldCharType="begin"/>
            </w:r>
            <w:r>
              <w:rPr>
                <w:noProof/>
                <w:webHidden/>
              </w:rPr>
              <w:instrText xml:space="preserve"> PAGEREF _Toc230691320 \h </w:instrText>
            </w:r>
            <w:r>
              <w:rPr>
                <w:noProof/>
                <w:webHidden/>
              </w:rPr>
            </w:r>
            <w:r>
              <w:rPr>
                <w:noProof/>
                <w:webHidden/>
              </w:rPr>
              <w:fldChar w:fldCharType="separate"/>
            </w:r>
            <w:r>
              <w:rPr>
                <w:noProof/>
                <w:webHidden/>
              </w:rPr>
              <w:t>30</w:t>
            </w:r>
            <w:r>
              <w:rPr>
                <w:noProof/>
                <w:webHidden/>
              </w:rPr>
              <w:fldChar w:fldCharType="end"/>
            </w:r>
          </w:hyperlink>
        </w:p>
        <w:p w14:paraId="1D75F2BB" w14:textId="10520A4F" w:rsidR="00EF5474" w:rsidRDefault="00EF5474">
          <w:pPr>
            <w:pStyle w:val="TOC1"/>
            <w:tabs>
              <w:tab w:val="right" w:leader="dot" w:pos="9059"/>
            </w:tabs>
            <w:rPr>
              <w:rFonts w:asciiTheme="minorHAnsi" w:eastAsiaTheme="minorEastAsia" w:hAnsiTheme="minorHAnsi"/>
              <w:noProof/>
              <w:sz w:val="22"/>
            </w:rPr>
          </w:pPr>
          <w:hyperlink w:anchor="_Toc230691321" w:history="1">
            <w:r w:rsidRPr="00E24FAD">
              <w:rPr>
                <w:rStyle w:val="Hyperlink"/>
                <w:rFonts w:eastAsiaTheme="majorEastAsia" w:cs="Times New Roman"/>
                <w:noProof/>
              </w:rPr>
              <w:t>KẾT LUẬN VÀ KIẾN NGHỊ</w:t>
            </w:r>
            <w:r>
              <w:rPr>
                <w:noProof/>
                <w:webHidden/>
              </w:rPr>
              <w:tab/>
            </w:r>
            <w:r>
              <w:rPr>
                <w:noProof/>
                <w:webHidden/>
              </w:rPr>
              <w:fldChar w:fldCharType="begin"/>
            </w:r>
            <w:r>
              <w:rPr>
                <w:noProof/>
                <w:webHidden/>
              </w:rPr>
              <w:instrText xml:space="preserve"> PAGEREF _Toc230691321 \h </w:instrText>
            </w:r>
            <w:r>
              <w:rPr>
                <w:noProof/>
                <w:webHidden/>
              </w:rPr>
            </w:r>
            <w:r>
              <w:rPr>
                <w:noProof/>
                <w:webHidden/>
              </w:rPr>
              <w:fldChar w:fldCharType="separate"/>
            </w:r>
            <w:r>
              <w:rPr>
                <w:noProof/>
                <w:webHidden/>
              </w:rPr>
              <w:t>32</w:t>
            </w:r>
            <w:r>
              <w:rPr>
                <w:noProof/>
                <w:webHidden/>
              </w:rPr>
              <w:fldChar w:fldCharType="end"/>
            </w:r>
          </w:hyperlink>
        </w:p>
        <w:p w14:paraId="50EDAA01" w14:textId="23709063" w:rsidR="00EF5474" w:rsidRDefault="00EF5474">
          <w:pPr>
            <w:pStyle w:val="TOC2"/>
            <w:tabs>
              <w:tab w:val="right" w:leader="dot" w:pos="9059"/>
            </w:tabs>
            <w:rPr>
              <w:rFonts w:asciiTheme="minorHAnsi" w:eastAsiaTheme="minorEastAsia" w:hAnsiTheme="minorHAnsi"/>
              <w:noProof/>
              <w:sz w:val="22"/>
            </w:rPr>
          </w:pPr>
          <w:hyperlink w:anchor="_Toc230691322" w:history="1">
            <w:r w:rsidRPr="00E24FAD">
              <w:rPr>
                <w:rStyle w:val="Hyperlink"/>
                <w:rFonts w:eastAsiaTheme="majorEastAsia" w:cs="Times New Roman"/>
                <w:noProof/>
              </w:rPr>
              <w:t>1. Ưu điểm và hạn chế</w:t>
            </w:r>
            <w:r>
              <w:rPr>
                <w:noProof/>
                <w:webHidden/>
              </w:rPr>
              <w:tab/>
            </w:r>
            <w:r>
              <w:rPr>
                <w:noProof/>
                <w:webHidden/>
              </w:rPr>
              <w:fldChar w:fldCharType="begin"/>
            </w:r>
            <w:r>
              <w:rPr>
                <w:noProof/>
                <w:webHidden/>
              </w:rPr>
              <w:instrText xml:space="preserve"> PAGEREF _Toc230691322 \h </w:instrText>
            </w:r>
            <w:r>
              <w:rPr>
                <w:noProof/>
                <w:webHidden/>
              </w:rPr>
            </w:r>
            <w:r>
              <w:rPr>
                <w:noProof/>
                <w:webHidden/>
              </w:rPr>
              <w:fldChar w:fldCharType="separate"/>
            </w:r>
            <w:r>
              <w:rPr>
                <w:noProof/>
                <w:webHidden/>
              </w:rPr>
              <w:t>32</w:t>
            </w:r>
            <w:r>
              <w:rPr>
                <w:noProof/>
                <w:webHidden/>
              </w:rPr>
              <w:fldChar w:fldCharType="end"/>
            </w:r>
          </w:hyperlink>
        </w:p>
        <w:p w14:paraId="489FB96F" w14:textId="60CED6CE" w:rsidR="00EF5474" w:rsidRDefault="00EF5474">
          <w:pPr>
            <w:pStyle w:val="TOC2"/>
            <w:tabs>
              <w:tab w:val="right" w:leader="dot" w:pos="9059"/>
            </w:tabs>
            <w:rPr>
              <w:rFonts w:asciiTheme="minorHAnsi" w:eastAsiaTheme="minorEastAsia" w:hAnsiTheme="minorHAnsi"/>
              <w:noProof/>
              <w:sz w:val="22"/>
            </w:rPr>
          </w:pPr>
          <w:hyperlink w:anchor="_Toc230691323" w:history="1">
            <w:r w:rsidRPr="00E24FAD">
              <w:rPr>
                <w:rStyle w:val="Hyperlink"/>
                <w:rFonts w:eastAsiaTheme="majorEastAsia" w:cs="Times New Roman"/>
                <w:noProof/>
              </w:rPr>
              <w:t>2. Kiến nghị và hướng phát triển</w:t>
            </w:r>
            <w:r>
              <w:rPr>
                <w:noProof/>
                <w:webHidden/>
              </w:rPr>
              <w:tab/>
            </w:r>
            <w:r>
              <w:rPr>
                <w:noProof/>
                <w:webHidden/>
              </w:rPr>
              <w:fldChar w:fldCharType="begin"/>
            </w:r>
            <w:r>
              <w:rPr>
                <w:noProof/>
                <w:webHidden/>
              </w:rPr>
              <w:instrText xml:space="preserve"> PAGEREF _Toc230691323 \h </w:instrText>
            </w:r>
            <w:r>
              <w:rPr>
                <w:noProof/>
                <w:webHidden/>
              </w:rPr>
            </w:r>
            <w:r>
              <w:rPr>
                <w:noProof/>
                <w:webHidden/>
              </w:rPr>
              <w:fldChar w:fldCharType="separate"/>
            </w:r>
            <w:r>
              <w:rPr>
                <w:noProof/>
                <w:webHidden/>
              </w:rPr>
              <w:t>32</w:t>
            </w:r>
            <w:r>
              <w:rPr>
                <w:noProof/>
                <w:webHidden/>
              </w:rPr>
              <w:fldChar w:fldCharType="end"/>
            </w:r>
          </w:hyperlink>
        </w:p>
        <w:p w14:paraId="3299C5B2" w14:textId="39FD50E2" w:rsidR="00EF5474" w:rsidRDefault="00EF5474">
          <w:pPr>
            <w:pStyle w:val="TOC1"/>
            <w:tabs>
              <w:tab w:val="right" w:leader="dot" w:pos="9059"/>
            </w:tabs>
            <w:rPr>
              <w:rFonts w:asciiTheme="minorHAnsi" w:eastAsiaTheme="minorEastAsia" w:hAnsiTheme="minorHAnsi"/>
              <w:noProof/>
              <w:sz w:val="22"/>
            </w:rPr>
          </w:pPr>
          <w:hyperlink w:anchor="_Toc230691324" w:history="1">
            <w:r w:rsidRPr="00E24FAD">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_Toc230691324 \h </w:instrText>
            </w:r>
            <w:r>
              <w:rPr>
                <w:noProof/>
                <w:webHidden/>
              </w:rPr>
            </w:r>
            <w:r>
              <w:rPr>
                <w:noProof/>
                <w:webHidden/>
              </w:rPr>
              <w:fldChar w:fldCharType="separate"/>
            </w:r>
            <w:r>
              <w:rPr>
                <w:noProof/>
                <w:webHidden/>
              </w:rPr>
              <w:t>33</w:t>
            </w:r>
            <w:r>
              <w:rPr>
                <w:noProof/>
                <w:webHidden/>
              </w:rPr>
              <w:fldChar w:fldCharType="end"/>
            </w:r>
          </w:hyperlink>
        </w:p>
        <w:p w14:paraId="5042067E" w14:textId="6AB9FD77" w:rsidR="00EF5474" w:rsidRDefault="00EF5474">
          <w:pPr>
            <w:pStyle w:val="TOC1"/>
            <w:tabs>
              <w:tab w:val="right" w:leader="dot" w:pos="9059"/>
            </w:tabs>
            <w:rPr>
              <w:rFonts w:asciiTheme="minorHAnsi" w:eastAsiaTheme="minorEastAsia" w:hAnsiTheme="minorHAnsi"/>
              <w:noProof/>
              <w:sz w:val="22"/>
            </w:rPr>
          </w:pPr>
          <w:hyperlink w:anchor="_Toc230691325" w:history="1">
            <w:r w:rsidRPr="00E24FAD">
              <w:rPr>
                <w:rStyle w:val="Hyperlink"/>
                <w:rFonts w:eastAsiaTheme="majorEastAsia" w:cs="Times New Roman"/>
                <w:noProof/>
              </w:rPr>
              <w:t>PHỤ LỤC</w:t>
            </w:r>
            <w:r>
              <w:rPr>
                <w:noProof/>
                <w:webHidden/>
              </w:rPr>
              <w:tab/>
            </w:r>
            <w:r>
              <w:rPr>
                <w:noProof/>
                <w:webHidden/>
              </w:rPr>
              <w:fldChar w:fldCharType="begin"/>
            </w:r>
            <w:r>
              <w:rPr>
                <w:noProof/>
                <w:webHidden/>
              </w:rPr>
              <w:instrText xml:space="preserve"> PAGEREF _Toc230691325 \h </w:instrText>
            </w:r>
            <w:r>
              <w:rPr>
                <w:noProof/>
                <w:webHidden/>
              </w:rPr>
            </w:r>
            <w:r>
              <w:rPr>
                <w:noProof/>
                <w:webHidden/>
              </w:rPr>
              <w:fldChar w:fldCharType="separate"/>
            </w:r>
            <w:r>
              <w:rPr>
                <w:noProof/>
                <w:webHidden/>
              </w:rPr>
              <w:t>33</w:t>
            </w:r>
            <w:r>
              <w:rPr>
                <w:noProof/>
                <w:webHidden/>
              </w:rPr>
              <w:fldChar w:fldCharType="end"/>
            </w:r>
          </w:hyperlink>
        </w:p>
        <w:p w14:paraId="20D69896" w14:textId="0FFFFEE5" w:rsidR="000D0E61" w:rsidRPr="00E034B2" w:rsidRDefault="00691528" w:rsidP="00E034B2">
          <w:pPr>
            <w:rPr>
              <w:noProof/>
            </w:rPr>
          </w:pPr>
          <w:r w:rsidRPr="000D0E61">
            <w:rPr>
              <w:rFonts w:cs="Times New Roman"/>
              <w:b/>
              <w:bCs/>
              <w:noProof/>
            </w:rPr>
            <w:fldChar w:fldCharType="end"/>
          </w:r>
        </w:p>
      </w:sdtContent>
    </w:sdt>
    <w:p w14:paraId="6544CB10" w14:textId="77777777" w:rsidR="00EF5474" w:rsidRDefault="00EF5474" w:rsidP="000D0E61">
      <w:pPr>
        <w:jc w:val="center"/>
        <w:rPr>
          <w:rFonts w:cs="Times New Roman"/>
          <w:b/>
          <w:sz w:val="30"/>
          <w:szCs w:val="30"/>
        </w:rPr>
      </w:pPr>
    </w:p>
    <w:p w14:paraId="2E7A9002" w14:textId="73DC4B61" w:rsidR="00EC0152" w:rsidRPr="00E034B2" w:rsidRDefault="00EF5474" w:rsidP="00EF5474">
      <w:pPr>
        <w:spacing w:line="360" w:lineRule="auto"/>
        <w:jc w:val="center"/>
        <w:rPr>
          <w:noProof/>
          <w:sz w:val="30"/>
          <w:szCs w:val="30"/>
        </w:rPr>
      </w:pPr>
      <w:r w:rsidRPr="00E034B2">
        <w:rPr>
          <w:rFonts w:cs="Times New Roman"/>
          <w:b/>
          <w:sz w:val="30"/>
          <w:szCs w:val="30"/>
        </w:rPr>
        <w:t>DANH MỤC BẢNG</w:t>
      </w:r>
      <w:r w:rsidR="00E034B2">
        <w:rPr>
          <w:rFonts w:cs="Times New Roman"/>
          <w:b/>
          <w:sz w:val="30"/>
          <w:szCs w:val="30"/>
        </w:rPr>
        <w:t xml:space="preserve"> BIỂU</w:t>
      </w:r>
    </w:p>
    <w:p w14:paraId="4675E476" w14:textId="72BAECB2" w:rsidR="00E034B2" w:rsidRDefault="00691528" w:rsidP="00EF5474">
      <w:pPr>
        <w:pStyle w:val="TableofFigures"/>
        <w:tabs>
          <w:tab w:val="right" w:leader="dot" w:pos="9059"/>
        </w:tabs>
        <w:spacing w:line="360" w:lineRule="auto"/>
        <w:rPr>
          <w:rFonts w:asciiTheme="minorHAnsi" w:eastAsiaTheme="minorEastAsia" w:hAnsiTheme="minorHAnsi"/>
          <w:noProof/>
          <w:sz w:val="22"/>
        </w:rPr>
      </w:pPr>
      <w:r>
        <w:rPr>
          <w:rFonts w:cs="Times New Roman"/>
          <w:szCs w:val="26"/>
        </w:rPr>
        <w:fldChar w:fldCharType="begin"/>
      </w:r>
      <w:r>
        <w:rPr>
          <w:rFonts w:cs="Times New Roman"/>
          <w:szCs w:val="26"/>
        </w:rPr>
        <w:instrText xml:space="preserve"> TOC \h \z \t "BẢNG" \c </w:instrText>
      </w:r>
      <w:r>
        <w:rPr>
          <w:rFonts w:cs="Times New Roman"/>
          <w:szCs w:val="26"/>
        </w:rPr>
        <w:fldChar w:fldCharType="separate"/>
      </w:r>
      <w:hyperlink w:anchor="_Toc230689926" w:history="1">
        <w:r w:rsidR="00E034B2" w:rsidRPr="00E63E0E">
          <w:rPr>
            <w:rStyle w:val="Hyperlink"/>
            <w:noProof/>
          </w:rPr>
          <w:t>Bảng 2.1. Đặc điểm sáu trạm quan trắc thuộc dự án HealthyAir</w:t>
        </w:r>
        <w:r w:rsidR="00E034B2">
          <w:rPr>
            <w:noProof/>
            <w:webHidden/>
          </w:rPr>
          <w:tab/>
        </w:r>
        <w:r w:rsidR="00E034B2">
          <w:rPr>
            <w:noProof/>
            <w:webHidden/>
          </w:rPr>
          <w:fldChar w:fldCharType="begin"/>
        </w:r>
        <w:r w:rsidR="00E034B2">
          <w:rPr>
            <w:noProof/>
            <w:webHidden/>
          </w:rPr>
          <w:instrText xml:space="preserve"> PAGEREF _Toc230689926 \h </w:instrText>
        </w:r>
        <w:r w:rsidR="00E034B2">
          <w:rPr>
            <w:noProof/>
            <w:webHidden/>
          </w:rPr>
        </w:r>
        <w:r w:rsidR="00E034B2">
          <w:rPr>
            <w:noProof/>
            <w:webHidden/>
          </w:rPr>
          <w:fldChar w:fldCharType="separate"/>
        </w:r>
        <w:r w:rsidR="00EF5474">
          <w:rPr>
            <w:noProof/>
            <w:webHidden/>
          </w:rPr>
          <w:t>8</w:t>
        </w:r>
        <w:r w:rsidR="00E034B2">
          <w:rPr>
            <w:noProof/>
            <w:webHidden/>
          </w:rPr>
          <w:fldChar w:fldCharType="end"/>
        </w:r>
      </w:hyperlink>
    </w:p>
    <w:p w14:paraId="33CA6027" w14:textId="05BFD728"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27" w:history="1">
        <w:r w:rsidRPr="00E63E0E">
          <w:rPr>
            <w:rStyle w:val="Hyperlink"/>
            <w:noProof/>
          </w:rPr>
          <w:t>Bảng 2.2. Định nghĩa các biến trong bộ dữ liệu</w:t>
        </w:r>
        <w:r>
          <w:rPr>
            <w:noProof/>
            <w:webHidden/>
          </w:rPr>
          <w:tab/>
        </w:r>
        <w:r>
          <w:rPr>
            <w:noProof/>
            <w:webHidden/>
          </w:rPr>
          <w:fldChar w:fldCharType="begin"/>
        </w:r>
        <w:r>
          <w:rPr>
            <w:noProof/>
            <w:webHidden/>
          </w:rPr>
          <w:instrText xml:space="preserve"> PAGEREF _Toc230689927 \h </w:instrText>
        </w:r>
        <w:r>
          <w:rPr>
            <w:noProof/>
            <w:webHidden/>
          </w:rPr>
        </w:r>
        <w:r>
          <w:rPr>
            <w:noProof/>
            <w:webHidden/>
          </w:rPr>
          <w:fldChar w:fldCharType="separate"/>
        </w:r>
        <w:r w:rsidR="00EF5474">
          <w:rPr>
            <w:noProof/>
            <w:webHidden/>
          </w:rPr>
          <w:t>8</w:t>
        </w:r>
        <w:r>
          <w:rPr>
            <w:noProof/>
            <w:webHidden/>
          </w:rPr>
          <w:fldChar w:fldCharType="end"/>
        </w:r>
      </w:hyperlink>
    </w:p>
    <w:p w14:paraId="75D79779" w14:textId="4681AD2E"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28" w:history="1">
        <w:r w:rsidRPr="00E63E0E">
          <w:rPr>
            <w:rStyle w:val="Hyperlink"/>
            <w:noProof/>
          </w:rPr>
          <w:t>Bảng 2.3. Phân bố các nhóm giờ trong ngày sau khi gom nhóm</w:t>
        </w:r>
        <w:r>
          <w:rPr>
            <w:noProof/>
            <w:webHidden/>
          </w:rPr>
          <w:tab/>
        </w:r>
        <w:r>
          <w:rPr>
            <w:noProof/>
            <w:webHidden/>
          </w:rPr>
          <w:fldChar w:fldCharType="begin"/>
        </w:r>
        <w:r>
          <w:rPr>
            <w:noProof/>
            <w:webHidden/>
          </w:rPr>
          <w:instrText xml:space="preserve"> PAGEREF _Toc230689928 \h </w:instrText>
        </w:r>
        <w:r>
          <w:rPr>
            <w:noProof/>
            <w:webHidden/>
          </w:rPr>
        </w:r>
        <w:r>
          <w:rPr>
            <w:noProof/>
            <w:webHidden/>
          </w:rPr>
          <w:fldChar w:fldCharType="separate"/>
        </w:r>
        <w:r w:rsidR="00EF5474">
          <w:rPr>
            <w:noProof/>
            <w:webHidden/>
          </w:rPr>
          <w:t>10</w:t>
        </w:r>
        <w:r>
          <w:rPr>
            <w:noProof/>
            <w:webHidden/>
          </w:rPr>
          <w:fldChar w:fldCharType="end"/>
        </w:r>
      </w:hyperlink>
    </w:p>
    <w:p w14:paraId="6ADAFEF5" w14:textId="0DEE8CA9"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29" w:history="1">
        <w:r w:rsidRPr="00E63E0E">
          <w:rPr>
            <w:rStyle w:val="Hyperlink"/>
            <w:noProof/>
          </w:rPr>
          <w:t>Bảng 2.4. Thống kê mô tả các biến định lượng</w:t>
        </w:r>
        <w:r>
          <w:rPr>
            <w:noProof/>
            <w:webHidden/>
          </w:rPr>
          <w:tab/>
        </w:r>
        <w:r>
          <w:rPr>
            <w:noProof/>
            <w:webHidden/>
          </w:rPr>
          <w:fldChar w:fldCharType="begin"/>
        </w:r>
        <w:r>
          <w:rPr>
            <w:noProof/>
            <w:webHidden/>
          </w:rPr>
          <w:instrText xml:space="preserve"> PAGEREF _Toc230689929 \h </w:instrText>
        </w:r>
        <w:r>
          <w:rPr>
            <w:noProof/>
            <w:webHidden/>
          </w:rPr>
        </w:r>
        <w:r>
          <w:rPr>
            <w:noProof/>
            <w:webHidden/>
          </w:rPr>
          <w:fldChar w:fldCharType="separate"/>
        </w:r>
        <w:r w:rsidR="00EF5474">
          <w:rPr>
            <w:noProof/>
            <w:webHidden/>
          </w:rPr>
          <w:t>11</w:t>
        </w:r>
        <w:r>
          <w:rPr>
            <w:noProof/>
            <w:webHidden/>
          </w:rPr>
          <w:fldChar w:fldCharType="end"/>
        </w:r>
      </w:hyperlink>
    </w:p>
    <w:p w14:paraId="6E73DC89" w14:textId="20BDBD57"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0" w:history="1">
        <w:r w:rsidRPr="00E63E0E">
          <w:rPr>
            <w:rStyle w:val="Hyperlink"/>
            <w:noProof/>
          </w:rPr>
          <w:t>Bảng 3.1. Kết quả ước lượng mô hình OLS đầy đủ</w:t>
        </w:r>
        <w:r>
          <w:rPr>
            <w:noProof/>
            <w:webHidden/>
          </w:rPr>
          <w:tab/>
        </w:r>
        <w:r>
          <w:rPr>
            <w:noProof/>
            <w:webHidden/>
          </w:rPr>
          <w:fldChar w:fldCharType="begin"/>
        </w:r>
        <w:r>
          <w:rPr>
            <w:noProof/>
            <w:webHidden/>
          </w:rPr>
          <w:instrText xml:space="preserve"> PAGEREF _Toc230689930 \h </w:instrText>
        </w:r>
        <w:r>
          <w:rPr>
            <w:noProof/>
            <w:webHidden/>
          </w:rPr>
        </w:r>
        <w:r>
          <w:rPr>
            <w:noProof/>
            <w:webHidden/>
          </w:rPr>
          <w:fldChar w:fldCharType="separate"/>
        </w:r>
        <w:r w:rsidR="00EF5474">
          <w:rPr>
            <w:noProof/>
            <w:webHidden/>
          </w:rPr>
          <w:t>17</w:t>
        </w:r>
        <w:r>
          <w:rPr>
            <w:noProof/>
            <w:webHidden/>
          </w:rPr>
          <w:fldChar w:fldCharType="end"/>
        </w:r>
      </w:hyperlink>
    </w:p>
    <w:p w14:paraId="6DE06462" w14:textId="119849B3"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1" w:history="1">
        <w:r w:rsidRPr="00E63E0E">
          <w:rPr>
            <w:rStyle w:val="Hyperlink"/>
            <w:noProof/>
          </w:rPr>
          <w:t>Bảng 3.2. Hệ số phóng đại phương sai VIF của các biến</w:t>
        </w:r>
        <w:r>
          <w:rPr>
            <w:noProof/>
            <w:webHidden/>
          </w:rPr>
          <w:tab/>
        </w:r>
        <w:r>
          <w:rPr>
            <w:noProof/>
            <w:webHidden/>
          </w:rPr>
          <w:fldChar w:fldCharType="begin"/>
        </w:r>
        <w:r>
          <w:rPr>
            <w:noProof/>
            <w:webHidden/>
          </w:rPr>
          <w:instrText xml:space="preserve"> PAGEREF _Toc230689931 \h </w:instrText>
        </w:r>
        <w:r>
          <w:rPr>
            <w:noProof/>
            <w:webHidden/>
          </w:rPr>
        </w:r>
        <w:r>
          <w:rPr>
            <w:noProof/>
            <w:webHidden/>
          </w:rPr>
          <w:fldChar w:fldCharType="separate"/>
        </w:r>
        <w:r w:rsidR="00EF5474">
          <w:rPr>
            <w:noProof/>
            <w:webHidden/>
          </w:rPr>
          <w:t>18</w:t>
        </w:r>
        <w:r>
          <w:rPr>
            <w:noProof/>
            <w:webHidden/>
          </w:rPr>
          <w:fldChar w:fldCharType="end"/>
        </w:r>
      </w:hyperlink>
    </w:p>
    <w:p w14:paraId="5478041A" w14:textId="0F84FB1F"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2" w:history="1">
        <w:r w:rsidRPr="00E63E0E">
          <w:rPr>
            <w:rStyle w:val="Hyperlink"/>
            <w:noProof/>
          </w:rPr>
          <w:t>Bảng 3.3. So sánh các mô hình ứng cử theo các tiêu chí</w:t>
        </w:r>
        <w:r>
          <w:rPr>
            <w:noProof/>
            <w:webHidden/>
          </w:rPr>
          <w:tab/>
        </w:r>
        <w:r>
          <w:rPr>
            <w:noProof/>
            <w:webHidden/>
          </w:rPr>
          <w:fldChar w:fldCharType="begin"/>
        </w:r>
        <w:r>
          <w:rPr>
            <w:noProof/>
            <w:webHidden/>
          </w:rPr>
          <w:instrText xml:space="preserve"> PAGEREF _Toc230689932 \h </w:instrText>
        </w:r>
        <w:r>
          <w:rPr>
            <w:noProof/>
            <w:webHidden/>
          </w:rPr>
        </w:r>
        <w:r>
          <w:rPr>
            <w:noProof/>
            <w:webHidden/>
          </w:rPr>
          <w:fldChar w:fldCharType="separate"/>
        </w:r>
        <w:r w:rsidR="00EF5474">
          <w:rPr>
            <w:noProof/>
            <w:webHidden/>
          </w:rPr>
          <w:t>19</w:t>
        </w:r>
        <w:r>
          <w:rPr>
            <w:noProof/>
            <w:webHidden/>
          </w:rPr>
          <w:fldChar w:fldCharType="end"/>
        </w:r>
      </w:hyperlink>
    </w:p>
    <w:p w14:paraId="1B424711" w14:textId="23D3FFA1"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3" w:history="1">
        <w:r w:rsidRPr="00E63E0E">
          <w:rPr>
            <w:rStyle w:val="Hyperlink"/>
            <w:noProof/>
          </w:rPr>
          <w:t>Bảng 3.4. So sánh hai mô hình có và không có TSP</w:t>
        </w:r>
        <w:r>
          <w:rPr>
            <w:noProof/>
            <w:webHidden/>
          </w:rPr>
          <w:tab/>
        </w:r>
        <w:r>
          <w:rPr>
            <w:noProof/>
            <w:webHidden/>
          </w:rPr>
          <w:fldChar w:fldCharType="begin"/>
        </w:r>
        <w:r>
          <w:rPr>
            <w:noProof/>
            <w:webHidden/>
          </w:rPr>
          <w:instrText xml:space="preserve"> PAGEREF _Toc230689933 \h </w:instrText>
        </w:r>
        <w:r>
          <w:rPr>
            <w:noProof/>
            <w:webHidden/>
          </w:rPr>
        </w:r>
        <w:r>
          <w:rPr>
            <w:noProof/>
            <w:webHidden/>
          </w:rPr>
          <w:fldChar w:fldCharType="separate"/>
        </w:r>
        <w:r w:rsidR="00EF5474">
          <w:rPr>
            <w:noProof/>
            <w:webHidden/>
          </w:rPr>
          <w:t>23</w:t>
        </w:r>
        <w:r>
          <w:rPr>
            <w:noProof/>
            <w:webHidden/>
          </w:rPr>
          <w:fldChar w:fldCharType="end"/>
        </w:r>
      </w:hyperlink>
    </w:p>
    <w:p w14:paraId="58AD270C" w14:textId="579D10BE"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4" w:history="1">
        <w:r w:rsidRPr="00E63E0E">
          <w:rPr>
            <w:rStyle w:val="Hyperlink"/>
            <w:noProof/>
          </w:rPr>
          <w:t>Bảng 3.5. Bảng xếp hạng yếu tố ảnh hưởng đến PM2.5</w:t>
        </w:r>
        <w:r>
          <w:rPr>
            <w:noProof/>
            <w:webHidden/>
          </w:rPr>
          <w:tab/>
        </w:r>
        <w:r>
          <w:rPr>
            <w:noProof/>
            <w:webHidden/>
          </w:rPr>
          <w:fldChar w:fldCharType="begin"/>
        </w:r>
        <w:r>
          <w:rPr>
            <w:noProof/>
            <w:webHidden/>
          </w:rPr>
          <w:instrText xml:space="preserve"> PAGEREF _Toc230689934 \h </w:instrText>
        </w:r>
        <w:r>
          <w:rPr>
            <w:noProof/>
            <w:webHidden/>
          </w:rPr>
        </w:r>
        <w:r>
          <w:rPr>
            <w:noProof/>
            <w:webHidden/>
          </w:rPr>
          <w:fldChar w:fldCharType="separate"/>
        </w:r>
        <w:r w:rsidR="00EF5474">
          <w:rPr>
            <w:noProof/>
            <w:webHidden/>
          </w:rPr>
          <w:t>24</w:t>
        </w:r>
        <w:r>
          <w:rPr>
            <w:noProof/>
            <w:webHidden/>
          </w:rPr>
          <w:fldChar w:fldCharType="end"/>
        </w:r>
      </w:hyperlink>
    </w:p>
    <w:p w14:paraId="05BFE954" w14:textId="4BA37CC4"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5" w:history="1">
        <w:r w:rsidRPr="00E63E0E">
          <w:rPr>
            <w:rStyle w:val="Hyperlink"/>
            <w:noProof/>
          </w:rPr>
          <w:t>Bảng 3.6. Phân tích đóng góp giải thích theo nhóm yếu tố</w:t>
        </w:r>
        <w:r>
          <w:rPr>
            <w:noProof/>
            <w:webHidden/>
          </w:rPr>
          <w:tab/>
        </w:r>
        <w:r>
          <w:rPr>
            <w:noProof/>
            <w:webHidden/>
          </w:rPr>
          <w:fldChar w:fldCharType="begin"/>
        </w:r>
        <w:r>
          <w:rPr>
            <w:noProof/>
            <w:webHidden/>
          </w:rPr>
          <w:instrText xml:space="preserve"> PAGEREF _Toc230689935 \h </w:instrText>
        </w:r>
        <w:r>
          <w:rPr>
            <w:noProof/>
            <w:webHidden/>
          </w:rPr>
        </w:r>
        <w:r>
          <w:rPr>
            <w:noProof/>
            <w:webHidden/>
          </w:rPr>
          <w:fldChar w:fldCharType="separate"/>
        </w:r>
        <w:r w:rsidR="00EF5474">
          <w:rPr>
            <w:noProof/>
            <w:webHidden/>
          </w:rPr>
          <w:t>26</w:t>
        </w:r>
        <w:r>
          <w:rPr>
            <w:noProof/>
            <w:webHidden/>
          </w:rPr>
          <w:fldChar w:fldCharType="end"/>
        </w:r>
      </w:hyperlink>
    </w:p>
    <w:p w14:paraId="2E66F98F" w14:textId="57F18699"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6" w:history="1">
        <w:r w:rsidRPr="00E63E0E">
          <w:rPr>
            <w:rStyle w:val="Hyperlink"/>
            <w:noProof/>
          </w:rPr>
          <w:t>Bảng 4.1. So sánh khả năng dự báo của hai mô hình</w:t>
        </w:r>
        <w:r>
          <w:rPr>
            <w:noProof/>
            <w:webHidden/>
          </w:rPr>
          <w:tab/>
        </w:r>
        <w:r>
          <w:rPr>
            <w:noProof/>
            <w:webHidden/>
          </w:rPr>
          <w:fldChar w:fldCharType="begin"/>
        </w:r>
        <w:r>
          <w:rPr>
            <w:noProof/>
            <w:webHidden/>
          </w:rPr>
          <w:instrText xml:space="preserve"> PAGEREF _Toc230689936 \h </w:instrText>
        </w:r>
        <w:r>
          <w:rPr>
            <w:noProof/>
            <w:webHidden/>
          </w:rPr>
        </w:r>
        <w:r>
          <w:rPr>
            <w:noProof/>
            <w:webHidden/>
          </w:rPr>
          <w:fldChar w:fldCharType="separate"/>
        </w:r>
        <w:r w:rsidR="00EF5474">
          <w:rPr>
            <w:noProof/>
            <w:webHidden/>
          </w:rPr>
          <w:t>30</w:t>
        </w:r>
        <w:r>
          <w:rPr>
            <w:noProof/>
            <w:webHidden/>
          </w:rPr>
          <w:fldChar w:fldCharType="end"/>
        </w:r>
      </w:hyperlink>
    </w:p>
    <w:p w14:paraId="3F80A5B6" w14:textId="1EC33010" w:rsidR="00E034B2" w:rsidRDefault="00E034B2" w:rsidP="00EF5474">
      <w:pPr>
        <w:pStyle w:val="TableofFigures"/>
        <w:tabs>
          <w:tab w:val="right" w:leader="dot" w:pos="9059"/>
        </w:tabs>
        <w:spacing w:line="360" w:lineRule="auto"/>
        <w:rPr>
          <w:rFonts w:asciiTheme="minorHAnsi" w:eastAsiaTheme="minorEastAsia" w:hAnsiTheme="minorHAnsi"/>
          <w:noProof/>
          <w:sz w:val="22"/>
        </w:rPr>
      </w:pPr>
      <w:hyperlink w:anchor="_Toc230689937" w:history="1">
        <w:r w:rsidRPr="00E63E0E">
          <w:rPr>
            <w:rStyle w:val="Hyperlink"/>
            <w:noProof/>
          </w:rPr>
          <w:t>Bảng 4.2. So sánh hệ số chuẩn hóa β_std giữa hai mô hình</w:t>
        </w:r>
        <w:r>
          <w:rPr>
            <w:noProof/>
            <w:webHidden/>
          </w:rPr>
          <w:tab/>
        </w:r>
        <w:r>
          <w:rPr>
            <w:noProof/>
            <w:webHidden/>
          </w:rPr>
          <w:fldChar w:fldCharType="begin"/>
        </w:r>
        <w:r>
          <w:rPr>
            <w:noProof/>
            <w:webHidden/>
          </w:rPr>
          <w:instrText xml:space="preserve"> PAGEREF _Toc230689937 \h </w:instrText>
        </w:r>
        <w:r>
          <w:rPr>
            <w:noProof/>
            <w:webHidden/>
          </w:rPr>
        </w:r>
        <w:r>
          <w:rPr>
            <w:noProof/>
            <w:webHidden/>
          </w:rPr>
          <w:fldChar w:fldCharType="separate"/>
        </w:r>
        <w:r w:rsidR="00EF5474">
          <w:rPr>
            <w:noProof/>
            <w:webHidden/>
          </w:rPr>
          <w:t>30</w:t>
        </w:r>
        <w:r>
          <w:rPr>
            <w:noProof/>
            <w:webHidden/>
          </w:rPr>
          <w:fldChar w:fldCharType="end"/>
        </w:r>
      </w:hyperlink>
    </w:p>
    <w:p w14:paraId="37609B1B" w14:textId="738AB541" w:rsidR="00EC0152" w:rsidRDefault="00691528" w:rsidP="00EF5474">
      <w:pPr>
        <w:spacing w:line="360" w:lineRule="auto"/>
        <w:rPr>
          <w:rFonts w:cs="Times New Roman"/>
          <w:szCs w:val="26"/>
        </w:rPr>
      </w:pPr>
      <w:r>
        <w:rPr>
          <w:rFonts w:cs="Times New Roman"/>
          <w:szCs w:val="26"/>
        </w:rPr>
        <w:fldChar w:fldCharType="end"/>
      </w:r>
    </w:p>
    <w:p w14:paraId="2B586D22" w14:textId="7A5F8831" w:rsidR="0074305B" w:rsidRDefault="0074305B" w:rsidP="00EF5474">
      <w:pPr>
        <w:spacing w:line="360" w:lineRule="auto"/>
        <w:rPr>
          <w:rFonts w:cs="Times New Roman"/>
          <w:szCs w:val="26"/>
        </w:rPr>
      </w:pPr>
    </w:p>
    <w:p w14:paraId="3DF8ADA5" w14:textId="082A77E0" w:rsidR="0074305B" w:rsidRDefault="0074305B" w:rsidP="00EF5474">
      <w:pPr>
        <w:spacing w:line="360" w:lineRule="auto"/>
        <w:rPr>
          <w:rFonts w:cs="Times New Roman"/>
          <w:szCs w:val="26"/>
        </w:rPr>
      </w:pPr>
    </w:p>
    <w:p w14:paraId="60457330" w14:textId="6360D5B9" w:rsidR="0074305B" w:rsidRDefault="0074305B" w:rsidP="00EF5474">
      <w:pPr>
        <w:spacing w:line="360" w:lineRule="auto"/>
        <w:rPr>
          <w:rFonts w:cs="Times New Roman"/>
          <w:szCs w:val="26"/>
        </w:rPr>
      </w:pPr>
    </w:p>
    <w:p w14:paraId="14F3F985" w14:textId="6EB81897" w:rsidR="0074305B" w:rsidRDefault="0074305B" w:rsidP="00EF5474">
      <w:pPr>
        <w:spacing w:line="360" w:lineRule="auto"/>
        <w:rPr>
          <w:rFonts w:cs="Times New Roman"/>
          <w:szCs w:val="26"/>
        </w:rPr>
      </w:pPr>
    </w:p>
    <w:p w14:paraId="27943851" w14:textId="7C413EC8" w:rsidR="0074305B" w:rsidRDefault="0074305B" w:rsidP="00EF5474">
      <w:pPr>
        <w:spacing w:line="360" w:lineRule="auto"/>
        <w:rPr>
          <w:rFonts w:cs="Times New Roman"/>
          <w:szCs w:val="26"/>
        </w:rPr>
      </w:pPr>
    </w:p>
    <w:p w14:paraId="6E128A2C" w14:textId="584B9C37" w:rsidR="0074305B" w:rsidRDefault="0074305B" w:rsidP="00EF5474">
      <w:pPr>
        <w:spacing w:line="360" w:lineRule="auto"/>
        <w:rPr>
          <w:rFonts w:cs="Times New Roman"/>
          <w:szCs w:val="26"/>
        </w:rPr>
      </w:pPr>
    </w:p>
    <w:p w14:paraId="67B4C8EA" w14:textId="45693C0F" w:rsidR="0074305B" w:rsidRDefault="0074305B" w:rsidP="00EF5474">
      <w:pPr>
        <w:spacing w:line="360" w:lineRule="auto"/>
        <w:rPr>
          <w:rFonts w:cs="Times New Roman"/>
          <w:szCs w:val="26"/>
        </w:rPr>
      </w:pPr>
    </w:p>
    <w:p w14:paraId="7131D241" w14:textId="1F5BFA68" w:rsidR="0074305B" w:rsidRDefault="0074305B" w:rsidP="00EF5474">
      <w:pPr>
        <w:spacing w:line="360" w:lineRule="auto"/>
        <w:rPr>
          <w:rFonts w:cs="Times New Roman"/>
          <w:szCs w:val="26"/>
        </w:rPr>
      </w:pPr>
    </w:p>
    <w:p w14:paraId="26A225C0" w14:textId="358EF28B" w:rsidR="0074305B" w:rsidRDefault="0074305B" w:rsidP="00EF5474">
      <w:pPr>
        <w:spacing w:line="360" w:lineRule="auto"/>
        <w:rPr>
          <w:rFonts w:cs="Times New Roman"/>
          <w:szCs w:val="26"/>
        </w:rPr>
      </w:pPr>
    </w:p>
    <w:p w14:paraId="47FB9663" w14:textId="19C53047" w:rsidR="0074305B" w:rsidRDefault="0074305B" w:rsidP="00EF5474">
      <w:pPr>
        <w:spacing w:line="360" w:lineRule="auto"/>
        <w:rPr>
          <w:rFonts w:cs="Times New Roman"/>
          <w:szCs w:val="26"/>
        </w:rPr>
      </w:pPr>
    </w:p>
    <w:p w14:paraId="02C58313" w14:textId="77777777" w:rsidR="008F657E" w:rsidRDefault="008F657E" w:rsidP="0074305B">
      <w:pPr>
        <w:pStyle w:val="TableofFigures"/>
        <w:tabs>
          <w:tab w:val="right" w:leader="dot" w:pos="9059"/>
        </w:tabs>
        <w:rPr>
          <w:rFonts w:cs="Times New Roman"/>
          <w:szCs w:val="26"/>
        </w:rPr>
      </w:pPr>
    </w:p>
    <w:p w14:paraId="164999A2" w14:textId="5611C528" w:rsidR="0074305B" w:rsidRDefault="0074305B" w:rsidP="0074305B">
      <w:pPr>
        <w:pStyle w:val="TableofFigures"/>
        <w:tabs>
          <w:tab w:val="right" w:leader="dot" w:pos="9059"/>
        </w:tabs>
        <w:rPr>
          <w:rFonts w:cs="Times New Roman"/>
          <w:b/>
          <w:sz w:val="30"/>
          <w:szCs w:val="30"/>
        </w:rPr>
      </w:pPr>
      <w:r>
        <w:rPr>
          <w:rFonts w:cs="Times New Roman"/>
          <w:szCs w:val="26"/>
        </w:rPr>
        <w:fldChar w:fldCharType="begin"/>
      </w:r>
      <w:r>
        <w:rPr>
          <w:rFonts w:cs="Times New Roman"/>
          <w:szCs w:val="26"/>
        </w:rPr>
        <w:instrText xml:space="preserve"> TOC \h \z \t "HÌNH V2" \c </w:instrText>
      </w:r>
      <w:r>
        <w:rPr>
          <w:rFonts w:cs="Times New Roman"/>
          <w:szCs w:val="26"/>
        </w:rPr>
        <w:fldChar w:fldCharType="separate"/>
      </w:r>
      <w:r>
        <w:rPr>
          <w:rFonts w:cs="Times New Roman"/>
          <w:szCs w:val="26"/>
        </w:rPr>
        <w:fldChar w:fldCharType="end"/>
      </w:r>
    </w:p>
    <w:p w14:paraId="6A0A1132" w14:textId="1F429065" w:rsidR="008F657E" w:rsidRPr="007C6D63" w:rsidRDefault="00EF5474" w:rsidP="008F657E">
      <w:pPr>
        <w:spacing w:after="240" w:line="360" w:lineRule="auto"/>
        <w:jc w:val="center"/>
        <w:rPr>
          <w:rFonts w:cs="Times New Roman"/>
          <w:b/>
          <w:color w:val="000000" w:themeColor="text1"/>
          <w:sz w:val="30"/>
          <w:szCs w:val="30"/>
        </w:rPr>
      </w:pPr>
      <w:r w:rsidRPr="007C6D63">
        <w:rPr>
          <w:rFonts w:cs="Times New Roman"/>
          <w:b/>
          <w:color w:val="000000" w:themeColor="text1"/>
          <w:sz w:val="30"/>
          <w:szCs w:val="30"/>
        </w:rPr>
        <w:lastRenderedPageBreak/>
        <w:t>DANH MỤC HÌNH</w:t>
      </w:r>
      <w:r w:rsidR="00E034B2" w:rsidRPr="007C6D63">
        <w:rPr>
          <w:rFonts w:cs="Times New Roman"/>
          <w:b/>
          <w:color w:val="000000" w:themeColor="text1"/>
          <w:sz w:val="30"/>
          <w:szCs w:val="30"/>
        </w:rPr>
        <w:t xml:space="preserve"> ẢNH</w:t>
      </w:r>
    </w:p>
    <w:p w14:paraId="0CE2286D" w14:textId="522CAD4C" w:rsidR="00B21EB0" w:rsidRPr="007B2D0E" w:rsidRDefault="00B21EB0"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r w:rsidRPr="007C6D63">
        <w:rPr>
          <w:rFonts w:cs="Times New Roman"/>
          <w:b/>
          <w:sz w:val="30"/>
          <w:szCs w:val="30"/>
        </w:rPr>
        <w:fldChar w:fldCharType="begin"/>
      </w:r>
      <w:r w:rsidRPr="007C6D63">
        <w:rPr>
          <w:rFonts w:cs="Times New Roman"/>
          <w:b/>
          <w:sz w:val="30"/>
          <w:szCs w:val="30"/>
        </w:rPr>
        <w:instrText xml:space="preserve"> TOC \h \z \c "Figure" </w:instrText>
      </w:r>
      <w:r w:rsidRPr="007C6D63">
        <w:rPr>
          <w:rFonts w:cs="Times New Roman"/>
          <w:b/>
          <w:sz w:val="30"/>
          <w:szCs w:val="30"/>
        </w:rPr>
        <w:fldChar w:fldCharType="separate"/>
      </w:r>
      <w:hyperlink w:anchor="_Toc230701917" w:history="1">
        <w:r w:rsidRPr="007B2D0E">
          <w:rPr>
            <w:rStyle w:val="Hyperlink"/>
            <w:rFonts w:cs="Times New Roman"/>
            <w:noProof/>
          </w:rPr>
          <w:t>Hình 2.1</w:t>
        </w:r>
        <w:r w:rsidRPr="007B2D0E">
          <w:rPr>
            <w:rStyle w:val="Hyperlink"/>
            <w:noProof/>
          </w:rPr>
          <w:t>. Phân phối của PM2.5 trên toàn bộ mẫu</w:t>
        </w:r>
        <w:r w:rsidRPr="007B2D0E">
          <w:rPr>
            <w:noProof/>
            <w:webHidden/>
          </w:rPr>
          <w:tab/>
        </w:r>
        <w:r w:rsidRPr="007B2D0E">
          <w:rPr>
            <w:noProof/>
            <w:webHidden/>
          </w:rPr>
          <w:fldChar w:fldCharType="begin"/>
        </w:r>
        <w:r w:rsidRPr="007B2D0E">
          <w:rPr>
            <w:noProof/>
            <w:webHidden/>
          </w:rPr>
          <w:instrText xml:space="preserve"> PAGEREF _Toc230701917 \h </w:instrText>
        </w:r>
        <w:r w:rsidRPr="007B2D0E">
          <w:rPr>
            <w:noProof/>
            <w:webHidden/>
          </w:rPr>
        </w:r>
        <w:r w:rsidRPr="007B2D0E">
          <w:rPr>
            <w:noProof/>
            <w:webHidden/>
          </w:rPr>
          <w:fldChar w:fldCharType="separate"/>
        </w:r>
        <w:r w:rsidRPr="007B2D0E">
          <w:rPr>
            <w:noProof/>
            <w:webHidden/>
          </w:rPr>
          <w:t>11</w:t>
        </w:r>
        <w:r w:rsidRPr="007B2D0E">
          <w:rPr>
            <w:noProof/>
            <w:webHidden/>
          </w:rPr>
          <w:fldChar w:fldCharType="end"/>
        </w:r>
      </w:hyperlink>
    </w:p>
    <w:p w14:paraId="5B359245" w14:textId="1FD84AAD" w:rsidR="00B21EB0" w:rsidRPr="007B2D0E" w:rsidRDefault="00B21EB0"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1918" w:history="1">
        <w:r w:rsidRPr="007B2D0E">
          <w:rPr>
            <w:rStyle w:val="Hyperlink"/>
            <w:rFonts w:cs="Times New Roman"/>
            <w:noProof/>
          </w:rPr>
          <w:t>Hình 2.2</w:t>
        </w:r>
        <w:r w:rsidRPr="007B2D0E">
          <w:rPr>
            <w:rStyle w:val="Hyperlink"/>
            <w:noProof/>
          </w:rPr>
          <w:t>. Quan hệ giữa PM2.5 với từng biến giải thích</w:t>
        </w:r>
        <w:r w:rsidRPr="007B2D0E">
          <w:rPr>
            <w:noProof/>
            <w:webHidden/>
          </w:rPr>
          <w:tab/>
        </w:r>
        <w:r w:rsidRPr="007B2D0E">
          <w:rPr>
            <w:noProof/>
            <w:webHidden/>
          </w:rPr>
          <w:fldChar w:fldCharType="begin"/>
        </w:r>
        <w:r w:rsidRPr="007B2D0E">
          <w:rPr>
            <w:noProof/>
            <w:webHidden/>
          </w:rPr>
          <w:instrText xml:space="preserve"> PAGEREF _Toc230701918 \h </w:instrText>
        </w:r>
        <w:r w:rsidRPr="007B2D0E">
          <w:rPr>
            <w:noProof/>
            <w:webHidden/>
          </w:rPr>
        </w:r>
        <w:r w:rsidRPr="007B2D0E">
          <w:rPr>
            <w:noProof/>
            <w:webHidden/>
          </w:rPr>
          <w:fldChar w:fldCharType="separate"/>
        </w:r>
        <w:r w:rsidRPr="007B2D0E">
          <w:rPr>
            <w:noProof/>
            <w:webHidden/>
          </w:rPr>
          <w:t>12</w:t>
        </w:r>
        <w:r w:rsidRPr="007B2D0E">
          <w:rPr>
            <w:noProof/>
            <w:webHidden/>
          </w:rPr>
          <w:fldChar w:fldCharType="end"/>
        </w:r>
      </w:hyperlink>
    </w:p>
    <w:p w14:paraId="31395582" w14:textId="1B4F6511" w:rsidR="00B21EB0" w:rsidRPr="007B2D0E" w:rsidRDefault="00B21EB0"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1919" w:history="1">
        <w:r w:rsidRPr="007B2D0E">
          <w:rPr>
            <w:rStyle w:val="Hyperlink"/>
            <w:noProof/>
          </w:rPr>
          <w:t>Hình 2.3. Ma trận tương quan Pearson</w:t>
        </w:r>
        <w:r w:rsidRPr="007B2D0E">
          <w:rPr>
            <w:noProof/>
            <w:webHidden/>
          </w:rPr>
          <w:tab/>
        </w:r>
        <w:r w:rsidRPr="007B2D0E">
          <w:rPr>
            <w:noProof/>
            <w:webHidden/>
          </w:rPr>
          <w:fldChar w:fldCharType="begin"/>
        </w:r>
        <w:r w:rsidRPr="007B2D0E">
          <w:rPr>
            <w:noProof/>
            <w:webHidden/>
          </w:rPr>
          <w:instrText xml:space="preserve"> PAGEREF _Toc230701919 \h </w:instrText>
        </w:r>
        <w:r w:rsidRPr="007B2D0E">
          <w:rPr>
            <w:noProof/>
            <w:webHidden/>
          </w:rPr>
        </w:r>
        <w:r w:rsidRPr="007B2D0E">
          <w:rPr>
            <w:noProof/>
            <w:webHidden/>
          </w:rPr>
          <w:fldChar w:fldCharType="separate"/>
        </w:r>
        <w:r w:rsidRPr="007B2D0E">
          <w:rPr>
            <w:noProof/>
            <w:webHidden/>
          </w:rPr>
          <w:t>12</w:t>
        </w:r>
        <w:r w:rsidRPr="007B2D0E">
          <w:rPr>
            <w:noProof/>
            <w:webHidden/>
          </w:rPr>
          <w:fldChar w:fldCharType="end"/>
        </w:r>
      </w:hyperlink>
    </w:p>
    <w:p w14:paraId="7F921A0A" w14:textId="1D69C2E9" w:rsidR="00B21EB0" w:rsidRPr="007B2D0E" w:rsidRDefault="00B21EB0"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1920" w:history="1">
        <w:r w:rsidRPr="007B2D0E">
          <w:rPr>
            <w:rStyle w:val="Hyperlink"/>
            <w:rFonts w:cs="Times New Roman"/>
            <w:noProof/>
          </w:rPr>
          <w:t>Hình 2.4</w:t>
        </w:r>
        <w:r w:rsidRPr="007B2D0E">
          <w:rPr>
            <w:rStyle w:val="Hyperlink"/>
            <w:noProof/>
          </w:rPr>
          <w:t>. Biến động PM2.5 trung bình ngày tại sáu trạm quan trắc</w:t>
        </w:r>
        <w:r w:rsidRPr="007B2D0E">
          <w:rPr>
            <w:noProof/>
            <w:webHidden/>
          </w:rPr>
          <w:tab/>
        </w:r>
        <w:r w:rsidRPr="007B2D0E">
          <w:rPr>
            <w:noProof/>
            <w:webHidden/>
          </w:rPr>
          <w:fldChar w:fldCharType="begin"/>
        </w:r>
        <w:r w:rsidRPr="007B2D0E">
          <w:rPr>
            <w:noProof/>
            <w:webHidden/>
          </w:rPr>
          <w:instrText xml:space="preserve"> PAGEREF _Toc230701920 \h </w:instrText>
        </w:r>
        <w:r w:rsidRPr="007B2D0E">
          <w:rPr>
            <w:noProof/>
            <w:webHidden/>
          </w:rPr>
        </w:r>
        <w:r w:rsidRPr="007B2D0E">
          <w:rPr>
            <w:noProof/>
            <w:webHidden/>
          </w:rPr>
          <w:fldChar w:fldCharType="separate"/>
        </w:r>
        <w:r w:rsidRPr="007B2D0E">
          <w:rPr>
            <w:noProof/>
            <w:webHidden/>
          </w:rPr>
          <w:t>13</w:t>
        </w:r>
        <w:r w:rsidRPr="007B2D0E">
          <w:rPr>
            <w:noProof/>
            <w:webHidden/>
          </w:rPr>
          <w:fldChar w:fldCharType="end"/>
        </w:r>
      </w:hyperlink>
    </w:p>
    <w:p w14:paraId="22FDEC38" w14:textId="79D28F60" w:rsidR="00B21EB0" w:rsidRPr="007B2D0E" w:rsidRDefault="00B21EB0"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1921" w:history="1">
        <w:r w:rsidRPr="007B2D0E">
          <w:rPr>
            <w:rStyle w:val="Hyperlink"/>
            <w:rFonts w:cs="Times New Roman"/>
            <w:noProof/>
          </w:rPr>
          <w:t>Hình 2.5</w:t>
        </w:r>
        <w:r w:rsidRPr="007B2D0E">
          <w:rPr>
            <w:rStyle w:val="Hyperlink"/>
            <w:noProof/>
          </w:rPr>
          <w:t>. PM2.5 theo giờ trong ngày</w:t>
        </w:r>
        <w:r w:rsidRPr="007B2D0E">
          <w:rPr>
            <w:noProof/>
            <w:webHidden/>
          </w:rPr>
          <w:tab/>
        </w:r>
        <w:r w:rsidRPr="007B2D0E">
          <w:rPr>
            <w:noProof/>
            <w:webHidden/>
          </w:rPr>
          <w:fldChar w:fldCharType="begin"/>
        </w:r>
        <w:r w:rsidRPr="007B2D0E">
          <w:rPr>
            <w:noProof/>
            <w:webHidden/>
          </w:rPr>
          <w:instrText xml:space="preserve"> PAGEREF _Toc230701921 \h </w:instrText>
        </w:r>
        <w:r w:rsidRPr="007B2D0E">
          <w:rPr>
            <w:noProof/>
            <w:webHidden/>
          </w:rPr>
        </w:r>
        <w:r w:rsidRPr="007B2D0E">
          <w:rPr>
            <w:noProof/>
            <w:webHidden/>
          </w:rPr>
          <w:fldChar w:fldCharType="separate"/>
        </w:r>
        <w:r w:rsidRPr="007B2D0E">
          <w:rPr>
            <w:noProof/>
            <w:webHidden/>
          </w:rPr>
          <w:t>14</w:t>
        </w:r>
        <w:r w:rsidRPr="007B2D0E">
          <w:rPr>
            <w:noProof/>
            <w:webHidden/>
          </w:rPr>
          <w:fldChar w:fldCharType="end"/>
        </w:r>
      </w:hyperlink>
    </w:p>
    <w:p w14:paraId="025BDA1E" w14:textId="4E581D7F" w:rsidR="00B21EB0" w:rsidRPr="007B2D0E" w:rsidRDefault="00B21EB0"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1922" w:history="1">
        <w:r w:rsidRPr="007B2D0E">
          <w:rPr>
            <w:rStyle w:val="Hyperlink"/>
            <w:noProof/>
          </w:rPr>
          <w:t>Hình 2.6. PM2.5 theo ngày trong tuần</w:t>
        </w:r>
        <w:r w:rsidRPr="007B2D0E">
          <w:rPr>
            <w:noProof/>
            <w:webHidden/>
          </w:rPr>
          <w:tab/>
        </w:r>
        <w:r w:rsidRPr="007B2D0E">
          <w:rPr>
            <w:noProof/>
            <w:webHidden/>
          </w:rPr>
          <w:fldChar w:fldCharType="begin"/>
        </w:r>
        <w:r w:rsidRPr="007B2D0E">
          <w:rPr>
            <w:noProof/>
            <w:webHidden/>
          </w:rPr>
          <w:instrText xml:space="preserve"> PAGEREF _Toc230701922 \h </w:instrText>
        </w:r>
        <w:r w:rsidRPr="007B2D0E">
          <w:rPr>
            <w:noProof/>
            <w:webHidden/>
          </w:rPr>
        </w:r>
        <w:r w:rsidRPr="007B2D0E">
          <w:rPr>
            <w:noProof/>
            <w:webHidden/>
          </w:rPr>
          <w:fldChar w:fldCharType="separate"/>
        </w:r>
        <w:r w:rsidRPr="007B2D0E">
          <w:rPr>
            <w:noProof/>
            <w:webHidden/>
          </w:rPr>
          <w:t>15</w:t>
        </w:r>
        <w:r w:rsidRPr="007B2D0E">
          <w:rPr>
            <w:noProof/>
            <w:webHidden/>
          </w:rPr>
          <w:fldChar w:fldCharType="end"/>
        </w:r>
      </w:hyperlink>
    </w:p>
    <w:p w14:paraId="18CB661A" w14:textId="65ECDD2B" w:rsidR="00B21EB0" w:rsidRPr="007B2D0E" w:rsidRDefault="00B21EB0" w:rsidP="007C6D63">
      <w:pPr>
        <w:pStyle w:val="TableofFigures"/>
        <w:tabs>
          <w:tab w:val="right" w:leader="dot" w:pos="9059"/>
        </w:tabs>
        <w:spacing w:line="360" w:lineRule="auto"/>
        <w:rPr>
          <w:rStyle w:val="Hyperlink"/>
          <w:noProof/>
        </w:rPr>
      </w:pPr>
      <w:hyperlink w:anchor="_Toc230701923" w:history="1">
        <w:r w:rsidRPr="007B2D0E">
          <w:rPr>
            <w:rStyle w:val="Hyperlink"/>
            <w:noProof/>
          </w:rPr>
          <w:t>Hình 2.7. PM2.5 trung bình theo tháng</w:t>
        </w:r>
        <w:r w:rsidRPr="007B2D0E">
          <w:rPr>
            <w:noProof/>
            <w:webHidden/>
          </w:rPr>
          <w:tab/>
        </w:r>
        <w:r w:rsidRPr="007B2D0E">
          <w:rPr>
            <w:noProof/>
            <w:webHidden/>
          </w:rPr>
          <w:fldChar w:fldCharType="begin"/>
        </w:r>
        <w:r w:rsidRPr="007B2D0E">
          <w:rPr>
            <w:noProof/>
            <w:webHidden/>
          </w:rPr>
          <w:instrText xml:space="preserve"> PAGEREF _Toc230701923 \h </w:instrText>
        </w:r>
        <w:r w:rsidRPr="007B2D0E">
          <w:rPr>
            <w:noProof/>
            <w:webHidden/>
          </w:rPr>
        </w:r>
        <w:r w:rsidRPr="007B2D0E">
          <w:rPr>
            <w:noProof/>
            <w:webHidden/>
          </w:rPr>
          <w:fldChar w:fldCharType="separate"/>
        </w:r>
        <w:r w:rsidRPr="007B2D0E">
          <w:rPr>
            <w:noProof/>
            <w:webHidden/>
          </w:rPr>
          <w:t>15</w:t>
        </w:r>
        <w:r w:rsidRPr="007B2D0E">
          <w:rPr>
            <w:noProof/>
            <w:webHidden/>
          </w:rPr>
          <w:fldChar w:fldCharType="end"/>
        </w:r>
      </w:hyperlink>
    </w:p>
    <w:p w14:paraId="33A6FB24" w14:textId="77777777" w:rsidR="007C6D63" w:rsidRPr="007B2D0E" w:rsidRDefault="007C6D63"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2183" w:history="1">
        <w:r w:rsidRPr="007B2D0E">
          <w:rPr>
            <w:rStyle w:val="Hyperlink"/>
            <w:noProof/>
          </w:rPr>
          <w:t xml:space="preserve">Hình 3.1. Bốn </w:t>
        </w:r>
        <w:r w:rsidRPr="007B2D0E">
          <w:rPr>
            <w:rStyle w:val="Hyperlink"/>
            <w:noProof/>
          </w:rPr>
          <w:t>b</w:t>
        </w:r>
        <w:r w:rsidRPr="007B2D0E">
          <w:rPr>
            <w:rStyle w:val="Hyperlink"/>
            <w:noProof/>
          </w:rPr>
          <w:t>i</w:t>
        </w:r>
        <w:r w:rsidRPr="007B2D0E">
          <w:rPr>
            <w:rStyle w:val="Hyperlink"/>
            <w:noProof/>
          </w:rPr>
          <w:t>ể</w:t>
        </w:r>
        <w:r w:rsidRPr="007B2D0E">
          <w:rPr>
            <w:rStyle w:val="Hyperlink"/>
            <w:noProof/>
          </w:rPr>
          <w:t xml:space="preserve">u đồ </w:t>
        </w:r>
        <w:r w:rsidRPr="007B2D0E">
          <w:rPr>
            <w:rStyle w:val="Hyperlink"/>
            <w:noProof/>
          </w:rPr>
          <w:t>c</w:t>
        </w:r>
        <w:r w:rsidRPr="007B2D0E">
          <w:rPr>
            <w:rStyle w:val="Hyperlink"/>
            <w:noProof/>
          </w:rPr>
          <w:t>hẩn đoán phần dư của mô hình OLS cuối</w:t>
        </w:r>
        <w:r w:rsidRPr="007B2D0E">
          <w:rPr>
            <w:noProof/>
            <w:webHidden/>
          </w:rPr>
          <w:tab/>
        </w:r>
        <w:r w:rsidRPr="007B2D0E">
          <w:rPr>
            <w:noProof/>
            <w:webHidden/>
          </w:rPr>
          <w:fldChar w:fldCharType="begin"/>
        </w:r>
        <w:r w:rsidRPr="007B2D0E">
          <w:rPr>
            <w:noProof/>
            <w:webHidden/>
          </w:rPr>
          <w:instrText xml:space="preserve"> PAGEREF _Toc230702183 \h </w:instrText>
        </w:r>
        <w:r w:rsidRPr="007B2D0E">
          <w:rPr>
            <w:noProof/>
            <w:webHidden/>
          </w:rPr>
        </w:r>
        <w:r w:rsidRPr="007B2D0E">
          <w:rPr>
            <w:noProof/>
            <w:webHidden/>
          </w:rPr>
          <w:fldChar w:fldCharType="separate"/>
        </w:r>
        <w:r w:rsidRPr="007B2D0E">
          <w:rPr>
            <w:noProof/>
            <w:webHidden/>
          </w:rPr>
          <w:t>21</w:t>
        </w:r>
        <w:r w:rsidRPr="007B2D0E">
          <w:rPr>
            <w:noProof/>
            <w:webHidden/>
          </w:rPr>
          <w:fldChar w:fldCharType="end"/>
        </w:r>
      </w:hyperlink>
    </w:p>
    <w:p w14:paraId="27FD66BA" w14:textId="77777777" w:rsidR="007C6D63" w:rsidRPr="007B2D0E" w:rsidRDefault="007C6D63"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2184" w:history="1">
        <w:r w:rsidRPr="007B2D0E">
          <w:rPr>
            <w:rStyle w:val="Hyperlink"/>
            <w:noProof/>
          </w:rPr>
          <w:t>Hình 3.2. Đồ thị S</w:t>
        </w:r>
        <w:r w:rsidRPr="007B2D0E">
          <w:rPr>
            <w:rStyle w:val="Hyperlink"/>
            <w:noProof/>
          </w:rPr>
          <w:t>S</w:t>
        </w:r>
        <w:r w:rsidRPr="007B2D0E">
          <w:rPr>
            <w:rStyle w:val="Hyperlink"/>
            <w:noProof/>
          </w:rPr>
          <w:t>Res theo λ trong phép biến đổi Box–Cox</w:t>
        </w:r>
        <w:r w:rsidRPr="007B2D0E">
          <w:rPr>
            <w:noProof/>
            <w:webHidden/>
          </w:rPr>
          <w:tab/>
        </w:r>
        <w:r w:rsidRPr="007B2D0E">
          <w:rPr>
            <w:noProof/>
            <w:webHidden/>
          </w:rPr>
          <w:fldChar w:fldCharType="begin"/>
        </w:r>
        <w:r w:rsidRPr="007B2D0E">
          <w:rPr>
            <w:noProof/>
            <w:webHidden/>
          </w:rPr>
          <w:instrText xml:space="preserve"> PAGEREF _Toc230702184 \h </w:instrText>
        </w:r>
        <w:r w:rsidRPr="007B2D0E">
          <w:rPr>
            <w:noProof/>
            <w:webHidden/>
          </w:rPr>
        </w:r>
        <w:r w:rsidRPr="007B2D0E">
          <w:rPr>
            <w:noProof/>
            <w:webHidden/>
          </w:rPr>
          <w:fldChar w:fldCharType="separate"/>
        </w:r>
        <w:r w:rsidRPr="007B2D0E">
          <w:rPr>
            <w:noProof/>
            <w:webHidden/>
          </w:rPr>
          <w:t>22</w:t>
        </w:r>
        <w:r w:rsidRPr="007B2D0E">
          <w:rPr>
            <w:noProof/>
            <w:webHidden/>
          </w:rPr>
          <w:fldChar w:fldCharType="end"/>
        </w:r>
      </w:hyperlink>
    </w:p>
    <w:p w14:paraId="3F5AAE75" w14:textId="77777777" w:rsidR="007C6D63" w:rsidRPr="007B2D0E" w:rsidRDefault="007C6D63"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2185" w:history="1">
        <w:r w:rsidRPr="007B2D0E">
          <w:rPr>
            <w:rStyle w:val="Hyperlink"/>
            <w:noProof/>
          </w:rPr>
          <w:t>Hình 3.3. Biểu đồ xếp hạng các yếu tố ảnh hưởng đến PM2.5</w:t>
        </w:r>
        <w:r w:rsidRPr="007B2D0E">
          <w:rPr>
            <w:noProof/>
            <w:webHidden/>
          </w:rPr>
          <w:tab/>
        </w:r>
        <w:r w:rsidRPr="007B2D0E">
          <w:rPr>
            <w:noProof/>
            <w:webHidden/>
          </w:rPr>
          <w:fldChar w:fldCharType="begin"/>
        </w:r>
        <w:r w:rsidRPr="007B2D0E">
          <w:rPr>
            <w:noProof/>
            <w:webHidden/>
          </w:rPr>
          <w:instrText xml:space="preserve"> PAGEREF _Toc230702185 \h </w:instrText>
        </w:r>
        <w:r w:rsidRPr="007B2D0E">
          <w:rPr>
            <w:noProof/>
            <w:webHidden/>
          </w:rPr>
        </w:r>
        <w:r w:rsidRPr="007B2D0E">
          <w:rPr>
            <w:noProof/>
            <w:webHidden/>
          </w:rPr>
          <w:fldChar w:fldCharType="separate"/>
        </w:r>
        <w:r w:rsidRPr="007B2D0E">
          <w:rPr>
            <w:noProof/>
            <w:webHidden/>
          </w:rPr>
          <w:t>25</w:t>
        </w:r>
        <w:r w:rsidRPr="007B2D0E">
          <w:rPr>
            <w:noProof/>
            <w:webHidden/>
          </w:rPr>
          <w:fldChar w:fldCharType="end"/>
        </w:r>
      </w:hyperlink>
    </w:p>
    <w:p w14:paraId="14E3A3E3" w14:textId="77777777" w:rsidR="007C6D63" w:rsidRPr="007C6D63" w:rsidRDefault="007C6D63"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hyperlink w:anchor="_Toc230702186" w:history="1">
        <w:r w:rsidRPr="007B2D0E">
          <w:rPr>
            <w:rStyle w:val="Hyperlink"/>
            <w:noProof/>
          </w:rPr>
          <w:t>Hình 3.4. Tỷ lệ đóng góp giải thích theo nhóm yếu tố</w:t>
        </w:r>
        <w:r w:rsidRPr="007B2D0E">
          <w:rPr>
            <w:noProof/>
            <w:webHidden/>
          </w:rPr>
          <w:tab/>
        </w:r>
        <w:r w:rsidRPr="007B2D0E">
          <w:rPr>
            <w:noProof/>
            <w:webHidden/>
          </w:rPr>
          <w:fldChar w:fldCharType="begin"/>
        </w:r>
        <w:r w:rsidRPr="007B2D0E">
          <w:rPr>
            <w:noProof/>
            <w:webHidden/>
          </w:rPr>
          <w:instrText xml:space="preserve"> PAGEREF _Toc230702186 \h </w:instrText>
        </w:r>
        <w:r w:rsidRPr="007B2D0E">
          <w:rPr>
            <w:noProof/>
            <w:webHidden/>
          </w:rPr>
        </w:r>
        <w:r w:rsidRPr="007B2D0E">
          <w:rPr>
            <w:noProof/>
            <w:webHidden/>
          </w:rPr>
          <w:fldChar w:fldCharType="separate"/>
        </w:r>
        <w:r w:rsidRPr="007B2D0E">
          <w:rPr>
            <w:noProof/>
            <w:webHidden/>
          </w:rPr>
          <w:t>27</w:t>
        </w:r>
        <w:r w:rsidRPr="007B2D0E">
          <w:rPr>
            <w:noProof/>
            <w:webHidden/>
          </w:rPr>
          <w:fldChar w:fldCharType="end"/>
        </w:r>
      </w:hyperlink>
    </w:p>
    <w:p w14:paraId="7E0EECE2" w14:textId="77777777" w:rsidR="007C6D63" w:rsidRPr="007C6D63" w:rsidRDefault="007C6D63" w:rsidP="007C6D63">
      <w:pPr>
        <w:rPr>
          <w:rFonts w:eastAsiaTheme="minorEastAsia"/>
        </w:rPr>
      </w:pPr>
    </w:p>
    <w:p w14:paraId="798A0DB5" w14:textId="7BE5A2E4" w:rsidR="007C6D63" w:rsidRPr="007C6D63" w:rsidRDefault="00B21EB0" w:rsidP="007C6D63">
      <w:pPr>
        <w:pStyle w:val="TableofFigures"/>
        <w:tabs>
          <w:tab w:val="right" w:leader="dot" w:pos="9059"/>
        </w:tabs>
        <w:spacing w:line="360" w:lineRule="auto"/>
        <w:rPr>
          <w:rFonts w:asciiTheme="minorHAnsi" w:eastAsiaTheme="minorEastAsia" w:hAnsiTheme="minorHAnsi"/>
          <w:noProof/>
          <w:kern w:val="2"/>
          <w:sz w:val="24"/>
          <w:szCs w:val="24"/>
          <w:lang w:eastAsia="zh-CN"/>
          <w14:ligatures w14:val="standardContextual"/>
        </w:rPr>
      </w:pPr>
      <w:r w:rsidRPr="007C6D63">
        <w:rPr>
          <w:rFonts w:cs="Times New Roman"/>
          <w:b/>
          <w:sz w:val="30"/>
          <w:szCs w:val="30"/>
        </w:rPr>
        <w:fldChar w:fldCharType="end"/>
      </w:r>
      <w:r w:rsidR="007C6D63" w:rsidRPr="007C6D63">
        <w:rPr>
          <w:rFonts w:asciiTheme="minorHAnsi" w:eastAsiaTheme="minorEastAsia" w:hAnsiTheme="minorHAnsi"/>
          <w:noProof/>
          <w:kern w:val="2"/>
          <w:sz w:val="24"/>
          <w:szCs w:val="24"/>
          <w:lang w:eastAsia="zh-CN"/>
          <w14:ligatures w14:val="standardContextual"/>
        </w:rPr>
        <w:t xml:space="preserve"> </w:t>
      </w:r>
    </w:p>
    <w:p w14:paraId="12E98A8E" w14:textId="42791C1A" w:rsidR="00B21EB0" w:rsidRPr="007C6D63" w:rsidRDefault="00B21EB0" w:rsidP="007C6D63">
      <w:pPr>
        <w:pStyle w:val="TableofFigures"/>
        <w:tabs>
          <w:tab w:val="right" w:leader="dot" w:pos="9059"/>
        </w:tabs>
        <w:spacing w:line="360" w:lineRule="auto"/>
        <w:rPr>
          <w:rFonts w:asciiTheme="minorHAnsi" w:eastAsiaTheme="minorEastAsia" w:hAnsiTheme="minorHAnsi"/>
          <w:noProof/>
          <w:color w:val="auto"/>
          <w:kern w:val="2"/>
          <w:sz w:val="24"/>
          <w:szCs w:val="24"/>
          <w:lang w:eastAsia="zh-CN"/>
          <w14:ligatures w14:val="standardContextual"/>
        </w:rPr>
      </w:pPr>
    </w:p>
    <w:p w14:paraId="175755D5" w14:textId="4CB0F540" w:rsidR="007C6D63" w:rsidRDefault="007C6D63" w:rsidP="007C6D63">
      <w:pPr>
        <w:pStyle w:val="TableofFigures"/>
        <w:tabs>
          <w:tab w:val="right" w:leader="dot" w:pos="9059"/>
        </w:tabs>
        <w:rPr>
          <w:rFonts w:asciiTheme="minorHAnsi" w:eastAsiaTheme="minorEastAsia" w:hAnsiTheme="minorHAnsi"/>
          <w:noProof/>
          <w:kern w:val="2"/>
          <w:sz w:val="24"/>
          <w:szCs w:val="24"/>
          <w:lang w:eastAsia="zh-CN"/>
          <w14:ligatures w14:val="standardContextual"/>
        </w:rPr>
      </w:pPr>
      <w:r>
        <w:rPr>
          <w:rFonts w:cs="Times New Roman"/>
          <w:b/>
          <w:sz w:val="30"/>
          <w:szCs w:val="30"/>
        </w:rPr>
        <w:fldChar w:fldCharType="begin"/>
      </w:r>
      <w:r>
        <w:rPr>
          <w:rFonts w:cs="Times New Roman"/>
          <w:b/>
          <w:sz w:val="30"/>
          <w:szCs w:val="30"/>
        </w:rPr>
        <w:instrText xml:space="preserve"> TOC \h \z \c "Hình 3." </w:instrText>
      </w:r>
      <w:r>
        <w:rPr>
          <w:rFonts w:cs="Times New Roman"/>
          <w:b/>
          <w:sz w:val="30"/>
          <w:szCs w:val="30"/>
        </w:rPr>
        <w:fldChar w:fldCharType="separate"/>
      </w:r>
    </w:p>
    <w:p w14:paraId="28602D60" w14:textId="55CFFC33" w:rsidR="00B21EB0" w:rsidRDefault="007C6D63" w:rsidP="00B21EB0">
      <w:pPr>
        <w:spacing w:after="240" w:line="360" w:lineRule="auto"/>
        <w:rPr>
          <w:rFonts w:cs="Times New Roman"/>
          <w:b/>
          <w:sz w:val="30"/>
          <w:szCs w:val="30"/>
        </w:rPr>
      </w:pPr>
      <w:r>
        <w:rPr>
          <w:rFonts w:cs="Times New Roman"/>
          <w:b/>
          <w:sz w:val="30"/>
          <w:szCs w:val="30"/>
        </w:rPr>
        <w:fldChar w:fldCharType="end"/>
      </w:r>
      <w:r w:rsidR="00B21EB0">
        <w:rPr>
          <w:rFonts w:cs="Times New Roman"/>
          <w:b/>
          <w:sz w:val="30"/>
          <w:szCs w:val="30"/>
        </w:rPr>
        <w:t xml:space="preserve"> </w:t>
      </w:r>
    </w:p>
    <w:p w14:paraId="57AA3560" w14:textId="1D8E5314" w:rsidR="008F657E" w:rsidRDefault="008F657E" w:rsidP="008F657E">
      <w:pPr>
        <w:spacing w:after="240" w:line="360" w:lineRule="auto"/>
        <w:rPr>
          <w:rFonts w:cs="Times New Roman"/>
          <w:b/>
          <w:sz w:val="30"/>
          <w:szCs w:val="30"/>
        </w:rPr>
      </w:pPr>
    </w:p>
    <w:p w14:paraId="1C6AB606" w14:textId="7DBCB3EE" w:rsidR="008F657E" w:rsidRPr="008F657E" w:rsidRDefault="008F657E" w:rsidP="008F657E">
      <w:pPr>
        <w:pStyle w:val="HNHV2"/>
      </w:pPr>
    </w:p>
    <w:p w14:paraId="15765A78" w14:textId="710BFA37" w:rsidR="0074305B" w:rsidRPr="0074305B" w:rsidRDefault="007E1B8F" w:rsidP="0074305B">
      <w:pPr>
        <w:spacing w:after="240" w:line="360" w:lineRule="auto"/>
        <w:jc w:val="center"/>
        <w:rPr>
          <w:rFonts w:cs="Times New Roman"/>
          <w:b/>
          <w:sz w:val="30"/>
          <w:szCs w:val="30"/>
        </w:rPr>
      </w:pPr>
      <w:r>
        <w:rPr>
          <w:rFonts w:cs="Times New Roman"/>
          <w:sz w:val="30"/>
          <w:szCs w:val="30"/>
        </w:rPr>
        <w:fldChar w:fldCharType="begin"/>
      </w:r>
      <w:r>
        <w:rPr>
          <w:rFonts w:cs="Times New Roman"/>
          <w:sz w:val="30"/>
          <w:szCs w:val="30"/>
        </w:rPr>
        <w:instrText xml:space="preserve"> TOC \f L \h \z \t "HÌNH" \c </w:instrText>
      </w:r>
      <w:r>
        <w:rPr>
          <w:rFonts w:cs="Times New Roman"/>
          <w:sz w:val="30"/>
          <w:szCs w:val="30"/>
        </w:rPr>
        <w:fldChar w:fldCharType="separate"/>
      </w:r>
      <w:r>
        <w:rPr>
          <w:rFonts w:cs="Times New Roman"/>
          <w:sz w:val="30"/>
          <w:szCs w:val="30"/>
        </w:rPr>
        <w:fldChar w:fldCharType="end"/>
      </w:r>
    </w:p>
    <w:p w14:paraId="72835E44" w14:textId="27CED51C" w:rsidR="00462B44" w:rsidRPr="00535BB9" w:rsidRDefault="00EF5474" w:rsidP="00EF5474">
      <w:pPr>
        <w:pStyle w:val="TableofFigures"/>
        <w:tabs>
          <w:tab w:val="right" w:leader="dot" w:pos="9059"/>
        </w:tabs>
        <w:rPr>
          <w:rFonts w:cs="Times New Roman"/>
          <w:sz w:val="30"/>
          <w:szCs w:val="30"/>
        </w:rPr>
        <w:sectPr w:rsidR="00462B44" w:rsidRPr="00535BB9" w:rsidSect="006C3102">
          <w:pgSz w:w="11906" w:h="16838" w:code="9"/>
          <w:pgMar w:top="1138" w:right="1138" w:bottom="1138" w:left="1699" w:header="720" w:footer="720" w:gutter="0"/>
          <w:cols w:space="720"/>
          <w:docGrid w:linePitch="360"/>
        </w:sectPr>
      </w:pPr>
      <w:r>
        <w:rPr>
          <w:rFonts w:cs="Times New Roman"/>
          <w:sz w:val="30"/>
          <w:szCs w:val="30"/>
        </w:rPr>
        <w:fldChar w:fldCharType="begin"/>
      </w:r>
      <w:r>
        <w:rPr>
          <w:rFonts w:cs="Times New Roman"/>
          <w:sz w:val="30"/>
          <w:szCs w:val="30"/>
        </w:rPr>
        <w:instrText xml:space="preserve"> TOC \f E \h \z \t "HÌNH" \c </w:instrText>
      </w:r>
      <w:r>
        <w:rPr>
          <w:rFonts w:cs="Times New Roman"/>
          <w:sz w:val="30"/>
          <w:szCs w:val="30"/>
        </w:rPr>
        <w:fldChar w:fldCharType="separate"/>
      </w:r>
      <w:r>
        <w:rPr>
          <w:rFonts w:cs="Times New Roman"/>
          <w:sz w:val="30"/>
          <w:szCs w:val="30"/>
        </w:rPr>
        <w:fldChar w:fldCharType="end"/>
      </w:r>
    </w:p>
    <w:p w14:paraId="37685CC4" w14:textId="058ABFDF" w:rsidR="00EC0152" w:rsidRPr="000D0E61" w:rsidRDefault="00EF5474" w:rsidP="00462B44">
      <w:pPr>
        <w:pStyle w:val="Heading1"/>
        <w:spacing w:line="360" w:lineRule="auto"/>
        <w:jc w:val="center"/>
        <w:rPr>
          <w:rFonts w:ascii="Times New Roman" w:hAnsi="Times New Roman" w:cs="Times New Roman"/>
          <w:color w:val="auto"/>
          <w:sz w:val="30"/>
          <w:szCs w:val="30"/>
        </w:rPr>
      </w:pPr>
      <w:bookmarkStart w:id="0" w:name="_Toc230691265"/>
      <w:r w:rsidRPr="000D0E61">
        <w:rPr>
          <w:rFonts w:ascii="Times New Roman" w:hAnsi="Times New Roman" w:cs="Times New Roman"/>
          <w:color w:val="auto"/>
          <w:sz w:val="30"/>
          <w:szCs w:val="30"/>
        </w:rPr>
        <w:lastRenderedPageBreak/>
        <w:t>MỞ ĐẦU</w:t>
      </w:r>
      <w:bookmarkEnd w:id="0"/>
    </w:p>
    <w:p w14:paraId="39BB9E00" w14:textId="77777777" w:rsidR="00EC0152" w:rsidRPr="000D0E61" w:rsidRDefault="00EF5474" w:rsidP="00462B44">
      <w:pPr>
        <w:pStyle w:val="Heading2"/>
        <w:spacing w:line="360" w:lineRule="auto"/>
        <w:rPr>
          <w:rFonts w:ascii="Times New Roman" w:hAnsi="Times New Roman" w:cs="Times New Roman"/>
          <w:color w:val="auto"/>
        </w:rPr>
      </w:pPr>
      <w:bookmarkStart w:id="1" w:name="_Toc230691266"/>
      <w:r w:rsidRPr="000D0E61">
        <w:rPr>
          <w:rFonts w:ascii="Times New Roman" w:hAnsi="Times New Roman" w:cs="Times New Roman"/>
          <w:color w:val="auto"/>
        </w:rPr>
        <w:t>1. Lý do chọn đề tài</w:t>
      </w:r>
      <w:bookmarkEnd w:id="1"/>
    </w:p>
    <w:p w14:paraId="6DA934D2" w14:textId="77777777" w:rsidR="00EC0152" w:rsidRPr="000D0E61" w:rsidRDefault="00EF5474" w:rsidP="00462B44">
      <w:pPr>
        <w:spacing w:after="0" w:line="360" w:lineRule="auto"/>
        <w:ind w:firstLine="425"/>
        <w:jc w:val="both"/>
        <w:rPr>
          <w:rFonts w:cs="Times New Roman"/>
          <w:szCs w:val="26"/>
        </w:rPr>
      </w:pPr>
      <w:r w:rsidRPr="000D0E61">
        <w:rPr>
          <w:rFonts w:cs="Times New Roman"/>
          <w:szCs w:val="26"/>
        </w:rPr>
        <w:t>Ô nhiễm không khí, đặc biệt là bụi mịn PM2.5 – các hạt vật chất có đường kính khí động học nhỏ hơn 2,5 micromet – đã được Tổ chức Y tế Thế giới (WHO) xếp vào nhóm yếu tố nguy cơ hàng đầu đối với sức khỏe cộng đồng. Do kích thước cực nhỏ, các hạt PM2.5 có khả năng xâm nhập sâu vào phế quản và đi vào mạch máu, làm gia tăng đáng kể nguy cơ mắc các bệnh tim mạch, hô hấp mạn tính và ung thư phổi. Theo báo cáo của WHO năm 2021, mỗi năm trên thế giới có khoảng 4,2 triệu ca tử vong sớm liên quan trực tiếp đến ô nhiễm không khí ngoài trời.</w:t>
      </w:r>
    </w:p>
    <w:p w14:paraId="0F5C5FCB" w14:textId="77777777" w:rsidR="00EC0152" w:rsidRPr="000D0E61" w:rsidRDefault="00EF5474" w:rsidP="00462B44">
      <w:pPr>
        <w:spacing w:after="0" w:line="360" w:lineRule="auto"/>
        <w:ind w:firstLine="425"/>
        <w:jc w:val="both"/>
        <w:rPr>
          <w:rFonts w:cs="Times New Roman"/>
          <w:szCs w:val="26"/>
        </w:rPr>
      </w:pPr>
      <w:r w:rsidRPr="000D0E61">
        <w:rPr>
          <w:rFonts w:cs="Times New Roman"/>
          <w:szCs w:val="26"/>
        </w:rPr>
        <w:t>Tại Việt Nam, Thành phố Hồ Chí Minh là một trong những đô thị có tốc độ phát triển công nghiệp và mật độ giao thông cao nhất cả nước. Các nguồn phát thải từ phương tiện cơ giới, khu công nghiệp, hoạt động xây dựng và sinh hoạt đô thị đã khiến nồng độ PM2.5 nhiều thời điểm vượt ngưỡng khuyến nghị của WHO. Việc xác định được các yếu tố nào ảnh hưởng đáng kể đến PM2.5 và mức độ tác động ra sao là cơ sở khoa học cho công tác hoạch định chính sách giảm thiểu ô nhiễm.</w:t>
      </w:r>
    </w:p>
    <w:p w14:paraId="65D399D4" w14:textId="77777777" w:rsidR="00EC0152" w:rsidRPr="000D0E61" w:rsidRDefault="00EF5474" w:rsidP="00462B44">
      <w:pPr>
        <w:spacing w:after="0" w:line="360" w:lineRule="auto"/>
        <w:ind w:firstLine="425"/>
        <w:jc w:val="both"/>
        <w:rPr>
          <w:rFonts w:cs="Times New Roman"/>
          <w:szCs w:val="26"/>
        </w:rPr>
      </w:pPr>
      <w:r w:rsidRPr="000D0E61">
        <w:rPr>
          <w:rFonts w:cs="Times New Roman"/>
          <w:szCs w:val="26"/>
        </w:rPr>
        <w:t>Phân tích hồi quy là một trong những công cụ thống kê định lượng phổ biến và hữu hiệu nhất để mô hình hoá mối quan hệ giữa biến phản hồi và các biến giải thích. Với biến phản hồi liên tục như nồng độ PM2.5, mô hình hồi quy tuyến tính bội cho phép ước lượng tác động riêng phần của từng yếu tố, đánh giá ý nghĩa thống kê và so sánh tương đối mức độ ảnh hưởng giữa các biến có đơn vị khác nhau thông qua kỹ thuật chuẩn hoá hệ số.</w:t>
      </w:r>
    </w:p>
    <w:p w14:paraId="01C144DE" w14:textId="77777777" w:rsidR="00EC0152" w:rsidRPr="000D0E61" w:rsidRDefault="00EF5474" w:rsidP="00462B44">
      <w:pPr>
        <w:spacing w:after="0" w:line="360" w:lineRule="auto"/>
        <w:ind w:firstLine="425"/>
        <w:jc w:val="both"/>
        <w:rPr>
          <w:rFonts w:cs="Times New Roman"/>
          <w:szCs w:val="26"/>
        </w:rPr>
      </w:pPr>
      <w:r w:rsidRPr="000D0E61">
        <w:rPr>
          <w:rFonts w:cs="Times New Roman"/>
          <w:szCs w:val="26"/>
        </w:rPr>
        <w:t>Nhận thấy tính cấp thiết của vấn đề ô nhiễm không khí cũng như khả năng vận dụng các kiến thức về hồi quy tuyến tính bội đã được trang bị trong học phần, nhóm chúng em lựa chọn đề tài “Phân tích các yếu tố ảnh hưởng đến nồng độ bụi mịn PM2.5 tại Thành phố Hồ Chí Minh” làm nội dung nghiên cứu cho bài tập lớn.</w:t>
      </w:r>
    </w:p>
    <w:p w14:paraId="6E7BACDF" w14:textId="77777777" w:rsidR="00EC0152" w:rsidRPr="000D0E61" w:rsidRDefault="00EF5474" w:rsidP="00462B44">
      <w:pPr>
        <w:pStyle w:val="Heading2"/>
        <w:spacing w:line="360" w:lineRule="auto"/>
        <w:rPr>
          <w:rFonts w:ascii="Times New Roman" w:hAnsi="Times New Roman" w:cs="Times New Roman"/>
          <w:color w:val="auto"/>
        </w:rPr>
      </w:pPr>
      <w:bookmarkStart w:id="2" w:name="_Toc230691267"/>
      <w:r w:rsidRPr="000D0E61">
        <w:rPr>
          <w:rFonts w:ascii="Times New Roman" w:hAnsi="Times New Roman" w:cs="Times New Roman"/>
          <w:color w:val="auto"/>
        </w:rPr>
        <w:t>2. Mục tiêu nghiên cứu</w:t>
      </w:r>
      <w:bookmarkEnd w:id="2"/>
    </w:p>
    <w:p w14:paraId="19A3D802" w14:textId="77777777" w:rsidR="00EC0152" w:rsidRPr="000D0E61" w:rsidRDefault="004D6CFE" w:rsidP="00462B44">
      <w:pPr>
        <w:spacing w:after="0" w:line="360" w:lineRule="auto"/>
        <w:ind w:firstLine="425"/>
        <w:jc w:val="both"/>
        <w:rPr>
          <w:rFonts w:cs="Times New Roman"/>
          <w:szCs w:val="26"/>
        </w:rPr>
      </w:pPr>
      <w:r w:rsidRPr="000D0E61">
        <w:rPr>
          <w:rFonts w:cs="Times New Roman"/>
          <w:szCs w:val="26"/>
        </w:rPr>
        <w:t xml:space="preserve">Báo cáo hướng tới ba mục tiêu cụ thể như sau. Thứ nhất, hệ thống hoá cơ sở lý thuyết về mô hình hồi quy tuyến tính bội, các giả định của mô hình cùng các tiêu chuẩn kiểm định và đánh giá liên quan. Thứ hai, xây dựng và kiểm định mô hình hồi quy tuyến tính nhằm xác định những yếu tố khí tượng, nồng độ các chất ô nhiễm khác, vị trí địa lý </w:t>
      </w:r>
      <w:r w:rsidRPr="000D0E61">
        <w:rPr>
          <w:rFonts w:cs="Times New Roman"/>
          <w:szCs w:val="26"/>
        </w:rPr>
        <w:lastRenderedPageBreak/>
        <w:t>và thời gian có ảnh hưởng đáng kể tới nồng độ PM2.5 tại sáu trạm quan trắc thuộc dự án HealthyAir đặt tại Thành phố Hồ Chí Minh. Thứ ba, xếp hạng các yếu tố theo mức độ ảnh hưởng và đề xuất một số khuyến nghị thực tiễn dựa trên kết quả phân tích.</w:t>
      </w:r>
    </w:p>
    <w:p w14:paraId="3DA28BFC" w14:textId="77777777" w:rsidR="00EC0152" w:rsidRPr="000D0E61" w:rsidRDefault="00EF5474" w:rsidP="00462B44">
      <w:pPr>
        <w:pStyle w:val="Heading2"/>
        <w:spacing w:line="360" w:lineRule="auto"/>
        <w:rPr>
          <w:rFonts w:ascii="Times New Roman" w:hAnsi="Times New Roman" w:cs="Times New Roman"/>
          <w:color w:val="auto"/>
        </w:rPr>
      </w:pPr>
      <w:bookmarkStart w:id="3" w:name="_Toc230691268"/>
      <w:r w:rsidRPr="000D0E61">
        <w:rPr>
          <w:rFonts w:ascii="Times New Roman" w:hAnsi="Times New Roman" w:cs="Times New Roman"/>
          <w:color w:val="auto"/>
        </w:rPr>
        <w:t>3. Đối tượng và phạm vi nghiên cứu</w:t>
      </w:r>
      <w:bookmarkEnd w:id="3"/>
    </w:p>
    <w:p w14:paraId="1FE1126C" w14:textId="77777777" w:rsidR="00EC0152" w:rsidRPr="000D0E61" w:rsidRDefault="00EF5474" w:rsidP="00462B44">
      <w:pPr>
        <w:spacing w:after="0" w:line="360" w:lineRule="auto"/>
        <w:ind w:firstLine="425"/>
        <w:jc w:val="both"/>
        <w:rPr>
          <w:rFonts w:cs="Times New Roman"/>
          <w:szCs w:val="26"/>
        </w:rPr>
      </w:pPr>
      <w:r w:rsidRPr="000D0E61">
        <w:rPr>
          <w:rFonts w:cs="Times New Roman"/>
          <w:szCs w:val="26"/>
        </w:rPr>
        <w:t>Đối tượng nghiên cứu là nồng độ bụi mịn PM2.5 đo theo giờ tại sáu trạm quan trắc thuộc dự án HealthyAir trên địa bàn Thành phố Hồ Chí Minh, bao gồm trạm 1 đặt tại khu vực Đại học Quốc gia (Thủ Đức), các trạm 2, 5, 6 đại diện cho các vị trí giao thông, trạm 3 thuộc khu công nghiệp Tân Bình và trạm 4 thuộc khu dân cư Bình Thạnh.</w:t>
      </w:r>
    </w:p>
    <w:p w14:paraId="188C84D7" w14:textId="77777777" w:rsidR="00EC0152" w:rsidRPr="000D0E61" w:rsidRDefault="00EF5474" w:rsidP="00462B44">
      <w:pPr>
        <w:spacing w:after="0" w:line="360" w:lineRule="auto"/>
        <w:ind w:firstLine="425"/>
        <w:jc w:val="both"/>
        <w:rPr>
          <w:rFonts w:cs="Times New Roman"/>
          <w:szCs w:val="26"/>
        </w:rPr>
      </w:pPr>
      <w:r w:rsidRPr="000D0E61">
        <w:rPr>
          <w:rFonts w:cs="Times New Roman"/>
          <w:szCs w:val="26"/>
        </w:rPr>
        <w:t>Phạm vi không gian giới hạn ở sáu vị trí nêu trên. Phạm vi thời gian trải dài từ ngày 23 tháng 02 năm 2021 đến ngày 21 tháng 06 năm 2022, với tổng số 52.548 quan sát theo giờ. Các biến giải thích bao gồm nồng độ bụi tổng (TSP), ozone (O₃), carbon monoxide (CO), nitrogen dioxide (NO₂), sulfur dioxide (SO₂), nhiệt độ không khí và độ ẩm tương đối.</w:t>
      </w:r>
    </w:p>
    <w:p w14:paraId="61D0EA25" w14:textId="77777777" w:rsidR="00EC0152" w:rsidRPr="000D0E61" w:rsidRDefault="00EF5474" w:rsidP="00462B44">
      <w:pPr>
        <w:spacing w:after="0" w:line="360" w:lineRule="auto"/>
        <w:ind w:firstLine="425"/>
        <w:jc w:val="both"/>
        <w:rPr>
          <w:rFonts w:cs="Times New Roman"/>
          <w:szCs w:val="26"/>
        </w:rPr>
      </w:pPr>
      <w:r w:rsidRPr="000D0E61">
        <w:rPr>
          <w:rFonts w:cs="Times New Roman"/>
          <w:szCs w:val="26"/>
        </w:rPr>
        <w:t>Ngoài các biến đo trực tiếp, đề tài bổ sung một số biến phái sinh từ cột thời gian gốc nhằm phản ánh các pattern biến đổi theo thời gian, gồm nhóm giờ trong ngày (hour_group), biến chỉ thị cuối tuần (is_weekend) và biến chỉ thị mùa khô (is_dry_season). Việc bổ sung này dựa trên phân tích khám phá dữ liệu được trình bày trong Chương 2 và là một đóng góp về mặt kỹ thuật của báo cáo.</w:t>
      </w:r>
    </w:p>
    <w:p w14:paraId="26B37691" w14:textId="77777777" w:rsidR="00EC0152" w:rsidRPr="000D0E61" w:rsidRDefault="00EF5474" w:rsidP="00462B44">
      <w:pPr>
        <w:pStyle w:val="Heading2"/>
        <w:spacing w:line="360" w:lineRule="auto"/>
        <w:rPr>
          <w:rFonts w:ascii="Times New Roman" w:hAnsi="Times New Roman" w:cs="Times New Roman"/>
          <w:color w:val="auto"/>
        </w:rPr>
      </w:pPr>
      <w:bookmarkStart w:id="4" w:name="_Toc230691269"/>
      <w:r w:rsidRPr="000D0E61">
        <w:rPr>
          <w:rFonts w:ascii="Times New Roman" w:hAnsi="Times New Roman" w:cs="Times New Roman"/>
          <w:color w:val="auto"/>
        </w:rPr>
        <w:t>4. Cấu trúc báo cáo</w:t>
      </w:r>
      <w:bookmarkEnd w:id="4"/>
    </w:p>
    <w:p w14:paraId="4DD86C72" w14:textId="448EB209" w:rsidR="00EC0152" w:rsidRPr="000D0E61" w:rsidRDefault="00EF5474" w:rsidP="00462B44">
      <w:pPr>
        <w:spacing w:after="0" w:line="360" w:lineRule="auto"/>
        <w:ind w:firstLine="425"/>
        <w:jc w:val="both"/>
        <w:rPr>
          <w:rFonts w:cs="Times New Roman"/>
          <w:szCs w:val="26"/>
        </w:rPr>
      </w:pPr>
      <w:r w:rsidRPr="000D0E61">
        <w:rPr>
          <w:rFonts w:cs="Times New Roman"/>
          <w:szCs w:val="26"/>
        </w:rPr>
        <w:t>Ngoài phần Mở đầu, Kết luận, Tài liệu tham khảo và Phụ lục, báo cáo được trình bày theo ba chương chính. Chương 1 hệ thống hoá cơ sở lý thuyết của mô hình hồi quy tuyến tính bội cùng các tiêu chuẩn kiểm định liên quan, bổ sung phần lý thuyết về mô hình logistic để phục vụ phần mở rộng. Chương 2 mô tả nguồn dữ liệu, định nghĩa biến, quy trình tiền xử lý cùng các thống kê mô tả cơ bản và phân tích biến động theo thời gian. Chương 3 trình bày chi tiết kết quả ước lượng mô hình, các kiểm định chẩn đoán, phân tích chuyên sâu các yếu tố ảnh hưởng đến PM2.5</w:t>
      </w:r>
    </w:p>
    <w:p w14:paraId="02C52E1B" w14:textId="77777777" w:rsidR="00EC0152" w:rsidRPr="000D0E61" w:rsidRDefault="00EF5474" w:rsidP="00462B44">
      <w:pPr>
        <w:spacing w:line="360" w:lineRule="auto"/>
        <w:rPr>
          <w:rFonts w:cs="Times New Roman"/>
          <w:szCs w:val="26"/>
        </w:rPr>
      </w:pPr>
      <w:r w:rsidRPr="000D0E61">
        <w:rPr>
          <w:rFonts w:cs="Times New Roman"/>
          <w:szCs w:val="26"/>
        </w:rPr>
        <w:br w:type="page"/>
      </w:r>
    </w:p>
    <w:p w14:paraId="6186695E" w14:textId="77777777" w:rsidR="00EC0152" w:rsidRPr="00462B44" w:rsidRDefault="00EF5474" w:rsidP="00462B44">
      <w:pPr>
        <w:pStyle w:val="Heading1"/>
        <w:spacing w:line="360" w:lineRule="auto"/>
        <w:jc w:val="center"/>
        <w:rPr>
          <w:rFonts w:ascii="Times New Roman" w:hAnsi="Times New Roman" w:cs="Times New Roman"/>
          <w:color w:val="auto"/>
          <w:sz w:val="30"/>
          <w:szCs w:val="30"/>
          <w:lang w:val="vi-VN"/>
        </w:rPr>
      </w:pPr>
      <w:bookmarkStart w:id="5" w:name="_Toc230691270"/>
      <w:r w:rsidRPr="000D0E61">
        <w:rPr>
          <w:rFonts w:ascii="Times New Roman" w:hAnsi="Times New Roman" w:cs="Times New Roman"/>
          <w:color w:val="auto"/>
          <w:sz w:val="30"/>
          <w:szCs w:val="30"/>
        </w:rPr>
        <w:lastRenderedPageBreak/>
        <w:t>CHƯƠNG 1. CƠ SỞ LÝ THUYẾT</w:t>
      </w:r>
      <w:bookmarkEnd w:id="5"/>
    </w:p>
    <w:p w14:paraId="7C8537C1" w14:textId="77777777" w:rsidR="00EC0152" w:rsidRPr="000D0E61" w:rsidRDefault="00EF5474" w:rsidP="00462B44">
      <w:pPr>
        <w:pStyle w:val="Heading2"/>
        <w:spacing w:line="360" w:lineRule="auto"/>
        <w:rPr>
          <w:rFonts w:ascii="Times New Roman" w:hAnsi="Times New Roman" w:cs="Times New Roman"/>
          <w:color w:val="auto"/>
        </w:rPr>
      </w:pPr>
      <w:bookmarkStart w:id="6" w:name="_Toc230691271"/>
      <w:r w:rsidRPr="000D0E61">
        <w:rPr>
          <w:rFonts w:ascii="Times New Roman" w:hAnsi="Times New Roman" w:cs="Times New Roman"/>
          <w:color w:val="auto"/>
        </w:rPr>
        <w:t>1.1. Mô hình hồi quy tuyến tính bội</w:t>
      </w:r>
      <w:bookmarkEnd w:id="6"/>
    </w:p>
    <w:p w14:paraId="1DB8DA95" w14:textId="77777777" w:rsidR="00EC0152" w:rsidRPr="000D0E61" w:rsidRDefault="00EF5474" w:rsidP="00462B44">
      <w:pPr>
        <w:pStyle w:val="Heading3"/>
        <w:spacing w:line="360" w:lineRule="auto"/>
        <w:rPr>
          <w:rFonts w:ascii="Times New Roman" w:hAnsi="Times New Roman" w:cs="Times New Roman"/>
          <w:color w:val="auto"/>
        </w:rPr>
      </w:pPr>
      <w:bookmarkStart w:id="7" w:name="_Toc230691272"/>
      <w:r w:rsidRPr="000D0E61">
        <w:rPr>
          <w:rFonts w:ascii="Times New Roman" w:hAnsi="Times New Roman" w:cs="Times New Roman"/>
          <w:color w:val="auto"/>
        </w:rPr>
        <w:t>1.1.1. Dạng mô hình</w:t>
      </w:r>
      <w:bookmarkEnd w:id="7"/>
    </w:p>
    <w:p w14:paraId="57A63628" w14:textId="77777777" w:rsidR="005F29C7" w:rsidRPr="000D0E61" w:rsidRDefault="00EF5474" w:rsidP="00462B44">
      <w:pPr>
        <w:spacing w:after="0" w:line="360" w:lineRule="auto"/>
        <w:ind w:firstLine="425"/>
        <w:jc w:val="both"/>
        <w:rPr>
          <w:rFonts w:cs="Times New Roman"/>
          <w:szCs w:val="26"/>
        </w:rPr>
      </w:pPr>
      <w:r w:rsidRPr="000D0E61">
        <w:rPr>
          <w:rFonts w:cs="Times New Roman"/>
          <w:szCs w:val="26"/>
        </w:rPr>
        <w:t xml:space="preserve">Mô hình hồi quy tuyến tính bội mô tả mối quan hệ giữa một biến phản hồi định lượng </w:t>
      </w:r>
      <w:r w:rsidRPr="00462B44">
        <w:rPr>
          <w:rFonts w:cs="Times New Roman"/>
          <w:position w:val="-4"/>
          <w:szCs w:val="26"/>
        </w:rPr>
        <w:object w:dxaOrig="220" w:dyaOrig="260" w14:anchorId="11C1EC7F">
          <v:shape id="_x0000_i1025" type="#_x0000_t75" style="width:10.8pt;height:13.2pt" o:ole="">
            <v:imagedata r:id="rId10" o:title=""/>
          </v:shape>
          <o:OLEObject Type="Embed" ProgID="Equation.DSMT4" ShapeID="_x0000_i1025" DrawAspect="Content" ObjectID="_1841315616" r:id="rId11"/>
        </w:object>
      </w:r>
      <w:r w:rsidRPr="000D0E61">
        <w:rPr>
          <w:rFonts w:cs="Times New Roman"/>
          <w:szCs w:val="26"/>
        </w:rPr>
        <w:t xml:space="preserve"> và </w:t>
      </w:r>
      <w:r w:rsidRPr="00462B44">
        <w:rPr>
          <w:rFonts w:cs="Times New Roman"/>
          <w:position w:val="-6"/>
          <w:szCs w:val="26"/>
        </w:rPr>
        <w:object w:dxaOrig="200" w:dyaOrig="279" w14:anchorId="579A706B">
          <v:shape id="_x0000_i1026" type="#_x0000_t75" style="width:10.2pt;height:13.8pt" o:ole="">
            <v:imagedata r:id="rId12" o:title=""/>
          </v:shape>
          <o:OLEObject Type="Embed" ProgID="Equation.DSMT4" ShapeID="_x0000_i1026" DrawAspect="Content" ObjectID="_1841315617" r:id="rId13"/>
        </w:object>
      </w:r>
      <w:r w:rsidRPr="000D0E61">
        <w:rPr>
          <w:rFonts w:cs="Times New Roman"/>
          <w:szCs w:val="26"/>
        </w:rPr>
        <w:t xml:space="preserve"> biến giải thích </w:t>
      </w:r>
      <w:r w:rsidRPr="00462B44">
        <w:rPr>
          <w:rFonts w:cs="Times New Roman"/>
          <w:position w:val="-12"/>
          <w:szCs w:val="26"/>
        </w:rPr>
        <w:object w:dxaOrig="1320" w:dyaOrig="360" w14:anchorId="5AD7A01F">
          <v:shape id="_x0000_i1027" type="#_x0000_t75" style="width:66pt;height:18pt" o:ole="">
            <v:imagedata r:id="rId14" o:title=""/>
          </v:shape>
          <o:OLEObject Type="Embed" ProgID="Equation.DSMT4" ShapeID="_x0000_i1027" DrawAspect="Content" ObjectID="_1841315618" r:id="rId15"/>
        </w:object>
      </w:r>
      <w:r w:rsidRPr="000D0E61">
        <w:rPr>
          <w:rFonts w:cs="Times New Roman"/>
          <w:szCs w:val="26"/>
        </w:rPr>
        <w:t xml:space="preserve"> thông qua phương trình tổng thể:</w:t>
      </w:r>
    </w:p>
    <w:p w14:paraId="1E7886EF" w14:textId="77777777" w:rsidR="00344A0D" w:rsidRPr="000D0E61" w:rsidRDefault="004D6CFE" w:rsidP="00462B44">
      <w:pPr>
        <w:spacing w:after="0" w:line="360" w:lineRule="auto"/>
        <w:rPr>
          <w:rFonts w:cs="Times New Roman"/>
          <w:szCs w:val="26"/>
        </w:rPr>
      </w:pPr>
      <w:r w:rsidRPr="000D0E61">
        <w:rPr>
          <w:rFonts w:cs="Times New Roman"/>
          <w:szCs w:val="26"/>
        </w:rPr>
        <w:t xml:space="preserve">                                            </w:t>
      </w:r>
      <w:r w:rsidRPr="00462B44">
        <w:rPr>
          <w:rFonts w:cs="Times New Roman"/>
          <w:position w:val="-12"/>
          <w:szCs w:val="26"/>
        </w:rPr>
        <w:object w:dxaOrig="3560" w:dyaOrig="360" w14:anchorId="1D26AAA4">
          <v:shape id="_x0000_i1028" type="#_x0000_t75" style="width:178.2pt;height:18pt" o:ole="">
            <v:imagedata r:id="rId16" o:title=""/>
          </v:shape>
          <o:OLEObject Type="Embed" ProgID="Equation.DSMT4" ShapeID="_x0000_i1028" DrawAspect="Content" ObjectID="_1841315619" r:id="rId17"/>
        </w:object>
      </w:r>
      <w:r w:rsidRPr="00462B44">
        <w:rPr>
          <w:rFonts w:cs="Times New Roman"/>
          <w:szCs w:val="26"/>
          <w:lang w:val="vi-VN"/>
        </w:rPr>
        <w:tab/>
        <w:t xml:space="preserve">                  </w:t>
      </w:r>
      <w:r w:rsidRPr="000D0E61">
        <w:rPr>
          <w:rFonts w:cs="Times New Roman"/>
          <w:szCs w:val="26"/>
        </w:rPr>
        <w:t xml:space="preserve">           </w:t>
      </w:r>
      <w:r w:rsidRPr="00462B44">
        <w:rPr>
          <w:rFonts w:cs="Times New Roman"/>
          <w:szCs w:val="26"/>
          <w:lang w:val="vi-VN"/>
        </w:rPr>
        <w:t xml:space="preserve"> </w:t>
      </w:r>
      <w:r w:rsidRPr="000D0E61">
        <w:rPr>
          <w:rFonts w:cs="Times New Roman"/>
          <w:szCs w:val="26"/>
        </w:rPr>
        <w:t xml:space="preserve">  </w:t>
      </w:r>
      <w:r w:rsidRPr="00462B44">
        <w:rPr>
          <w:rFonts w:cs="Times New Roman"/>
          <w:i/>
          <w:iCs/>
          <w:sz w:val="24"/>
          <w:szCs w:val="24"/>
          <w:lang w:val="vi-VN"/>
        </w:rPr>
        <w:t>(1.1)</w:t>
      </w:r>
    </w:p>
    <w:p w14:paraId="10DD2F9B"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trong đó </w:t>
      </w:r>
      <w:r w:rsidRPr="00462B44">
        <w:rPr>
          <w:rFonts w:cs="Times New Roman"/>
          <w:position w:val="-12"/>
          <w:szCs w:val="26"/>
        </w:rPr>
        <w:object w:dxaOrig="300" w:dyaOrig="360" w14:anchorId="6F6D2633">
          <v:shape id="_x0000_i1029" type="#_x0000_t75" style="width:15pt;height:18pt" o:ole="">
            <v:imagedata r:id="rId18" o:title=""/>
          </v:shape>
          <o:OLEObject Type="Embed" ProgID="Equation.DSMT4" ShapeID="_x0000_i1029" DrawAspect="Content" ObjectID="_1841315620" r:id="rId19"/>
        </w:object>
      </w:r>
      <w:r w:rsidRPr="00462B44">
        <w:rPr>
          <w:rFonts w:cs="Times New Roman"/>
          <w:szCs w:val="26"/>
          <w:lang w:val="vi-VN"/>
        </w:rPr>
        <w:t xml:space="preserve"> là hệ số chặn, </w:t>
      </w:r>
      <w:r w:rsidRPr="00462B44">
        <w:rPr>
          <w:rFonts w:cs="Times New Roman"/>
          <w:position w:val="-14"/>
          <w:szCs w:val="26"/>
        </w:rPr>
        <w:object w:dxaOrig="300" w:dyaOrig="380" w14:anchorId="495F5D73">
          <v:shape id="_x0000_i1030" type="#_x0000_t75" style="width:15pt;height:19.2pt" o:ole="">
            <v:imagedata r:id="rId20" o:title=""/>
          </v:shape>
          <o:OLEObject Type="Embed" ProgID="Equation.DSMT4" ShapeID="_x0000_i1030" DrawAspect="Content" ObjectID="_1841315621" r:id="rId21"/>
        </w:object>
      </w:r>
      <w:r w:rsidRPr="00462B44">
        <w:rPr>
          <w:rFonts w:cs="Times New Roman"/>
          <w:szCs w:val="26"/>
          <w:lang w:val="vi-VN"/>
        </w:rPr>
        <w:t xml:space="preserve"> (</w:t>
      </w:r>
      <w:r w:rsidRPr="00462B44">
        <w:rPr>
          <w:rFonts w:cs="Times New Roman"/>
          <w:position w:val="-10"/>
          <w:szCs w:val="26"/>
        </w:rPr>
        <w:object w:dxaOrig="1180" w:dyaOrig="320" w14:anchorId="6A90E668">
          <v:shape id="_x0000_i1031" type="#_x0000_t75" style="width:58.8pt;height:16.2pt" o:ole="">
            <v:imagedata r:id="rId22" o:title=""/>
          </v:shape>
          <o:OLEObject Type="Embed" ProgID="Equation.DSMT4" ShapeID="_x0000_i1031" DrawAspect="Content" ObjectID="_1841315622" r:id="rId23"/>
        </w:object>
      </w:r>
      <w:r w:rsidRPr="00462B44">
        <w:rPr>
          <w:rFonts w:cs="Times New Roman"/>
          <w:szCs w:val="26"/>
          <w:lang w:val="vi-VN"/>
        </w:rPr>
        <w:t xml:space="preserve">) là các hệ số hồi quy riêng phần thể hiện mức thay đổi trung bình của </w:t>
      </w:r>
      <w:r w:rsidRPr="00462B44">
        <w:rPr>
          <w:rFonts w:cs="Times New Roman"/>
          <w:position w:val="-4"/>
          <w:szCs w:val="26"/>
        </w:rPr>
        <w:object w:dxaOrig="220" w:dyaOrig="260" w14:anchorId="53E4179F">
          <v:shape id="_x0000_i1032" type="#_x0000_t75" style="width:10.8pt;height:13.2pt" o:ole="">
            <v:imagedata r:id="rId10" o:title=""/>
          </v:shape>
          <o:OLEObject Type="Embed" ProgID="Equation.DSMT4" ShapeID="_x0000_i1032" DrawAspect="Content" ObjectID="_1841315623" r:id="rId24"/>
        </w:object>
      </w:r>
      <w:r w:rsidRPr="00462B44">
        <w:rPr>
          <w:rFonts w:cs="Times New Roman"/>
          <w:szCs w:val="26"/>
          <w:lang w:val="vi-VN"/>
        </w:rPr>
        <w:t xml:space="preserve"> khi </w:t>
      </w:r>
      <w:r w:rsidRPr="00462B44">
        <w:rPr>
          <w:rFonts w:cs="Times New Roman"/>
          <w:position w:val="-14"/>
          <w:szCs w:val="26"/>
        </w:rPr>
        <w:object w:dxaOrig="340" w:dyaOrig="380" w14:anchorId="706B018E">
          <v:shape id="_x0000_i1033" type="#_x0000_t75" style="width:16.8pt;height:19.2pt" o:ole="">
            <v:imagedata r:id="rId25" o:title=""/>
          </v:shape>
          <o:OLEObject Type="Embed" ProgID="Equation.DSMT4" ShapeID="_x0000_i1033" DrawAspect="Content" ObjectID="_1841315624" r:id="rId26"/>
        </w:object>
      </w:r>
      <w:r w:rsidRPr="00462B44">
        <w:rPr>
          <w:rFonts w:cs="Times New Roman"/>
          <w:szCs w:val="26"/>
          <w:lang w:val="vi-VN"/>
        </w:rPr>
        <w:t xml:space="preserve"> tăng một đơn vị trong khi các biến còn lại được giữ không đổi, và </w:t>
      </w:r>
      <w:r w:rsidRPr="00462B44">
        <w:rPr>
          <w:rFonts w:cs="Times New Roman"/>
          <w:position w:val="-6"/>
          <w:szCs w:val="26"/>
        </w:rPr>
        <w:object w:dxaOrig="200" w:dyaOrig="220" w14:anchorId="542799C6">
          <v:shape id="_x0000_i1034" type="#_x0000_t75" style="width:10.2pt;height:10.8pt" o:ole="">
            <v:imagedata r:id="rId27" o:title=""/>
          </v:shape>
          <o:OLEObject Type="Embed" ProgID="Equation.DSMT4" ShapeID="_x0000_i1034" DrawAspect="Content" ObjectID="_1841315625" r:id="rId28"/>
        </w:object>
      </w:r>
      <w:r w:rsidRPr="00462B44">
        <w:rPr>
          <w:rFonts w:cs="Times New Roman"/>
          <w:szCs w:val="26"/>
          <w:lang w:val="vi-VN"/>
        </w:rPr>
        <w:t xml:space="preserve"> là sai số ngẫu nhiên được giả định tuân theo phân phối chuẩn với kỳ vọng bằng 0 và phương sai không đổi </w:t>
      </w:r>
      <w:r w:rsidRPr="00462B44">
        <w:rPr>
          <w:rFonts w:cs="Times New Roman"/>
          <w:position w:val="-6"/>
          <w:szCs w:val="26"/>
        </w:rPr>
        <w:object w:dxaOrig="320" w:dyaOrig="320" w14:anchorId="0E431E12">
          <v:shape id="_x0000_i1035" type="#_x0000_t75" style="width:16.2pt;height:16.2pt" o:ole="">
            <v:imagedata r:id="rId29" o:title=""/>
          </v:shape>
          <o:OLEObject Type="Embed" ProgID="Equation.DSMT4" ShapeID="_x0000_i1035" DrawAspect="Content" ObjectID="_1841315626" r:id="rId30"/>
        </w:object>
      </w:r>
      <w:r w:rsidRPr="00462B44">
        <w:rPr>
          <w:rFonts w:cs="Times New Roman"/>
          <w:szCs w:val="26"/>
          <w:lang w:val="vi-VN"/>
        </w:rPr>
        <w:t>.</w:t>
      </w:r>
    </w:p>
    <w:p w14:paraId="10780A4E"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8" w:name="_Toc230691273"/>
      <w:r w:rsidRPr="00462B44">
        <w:rPr>
          <w:rFonts w:ascii="Times New Roman" w:hAnsi="Times New Roman" w:cs="Times New Roman"/>
          <w:color w:val="auto"/>
          <w:lang w:val="vi-VN"/>
        </w:rPr>
        <w:t>1.1.2. Các giả định của mô hình</w:t>
      </w:r>
      <w:bookmarkEnd w:id="8"/>
    </w:p>
    <w:p w14:paraId="68300044"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Để các ước lượng theo phương pháp bình phương nhỏ nhất (OLS) là tuyến tính, không chệch và có phương sai tối thiểu trong lớp các ước lượng tuyến tính, mô hình phải thoả mãn năm giả định cổ điển. Thứ nhất, mối quan hệ giữa </w:t>
      </w:r>
      <w:r w:rsidRPr="00462B44">
        <w:rPr>
          <w:rFonts w:cs="Times New Roman"/>
          <w:position w:val="-4"/>
          <w:szCs w:val="26"/>
        </w:rPr>
        <w:object w:dxaOrig="220" w:dyaOrig="260" w14:anchorId="3FE5438C">
          <v:shape id="_x0000_i1036" type="#_x0000_t75" style="width:10.8pt;height:13.2pt" o:ole="">
            <v:imagedata r:id="rId10" o:title=""/>
          </v:shape>
          <o:OLEObject Type="Embed" ProgID="Equation.DSMT4" ShapeID="_x0000_i1036" DrawAspect="Content" ObjectID="_1841315627" r:id="rId31"/>
        </w:object>
      </w:r>
      <w:r w:rsidRPr="00462B44">
        <w:rPr>
          <w:rFonts w:cs="Times New Roman"/>
          <w:szCs w:val="26"/>
          <w:lang w:val="vi-VN"/>
        </w:rPr>
        <w:t xml:space="preserve"> và các biến giải thích là tuyến tính theo tham số. Thứ hai, các sai số có kỳ vọng bằng 0. Thứ ba, phương sai của sai số là không đổi, hay còn gọi là tính đồng nhất phương sai (homoscedasticity). Thứ tư, các sai số không có tương quan với nhau. Thứ năm, các biến giải thích không có hiện tượng đa cộng tuyến hoàn hảo. Ngoài ra, để thực hiện các kiểm định ý nghĩa thống kê dựa trên phân phối </w:t>
      </w:r>
      <w:r w:rsidRPr="00462B44">
        <w:rPr>
          <w:rFonts w:cs="Times New Roman"/>
          <w:position w:val="-6"/>
          <w:szCs w:val="26"/>
        </w:rPr>
        <w:object w:dxaOrig="139" w:dyaOrig="240" w14:anchorId="595D35BD">
          <v:shape id="_x0000_i1037" type="#_x0000_t75" style="width:7.2pt;height:12pt" o:ole="">
            <v:imagedata r:id="rId32" o:title=""/>
          </v:shape>
          <o:OLEObject Type="Embed" ProgID="Equation.DSMT4" ShapeID="_x0000_i1037" DrawAspect="Content" ObjectID="_1841315628" r:id="rId33"/>
        </w:object>
      </w:r>
      <w:r w:rsidRPr="00462B44">
        <w:rPr>
          <w:rFonts w:cs="Times New Roman"/>
          <w:szCs w:val="26"/>
          <w:lang w:val="vi-VN"/>
        </w:rPr>
        <w:t xml:space="preserve"> và </w:t>
      </w:r>
      <w:r w:rsidRPr="00462B44">
        <w:rPr>
          <w:rFonts w:cs="Times New Roman"/>
          <w:position w:val="-4"/>
          <w:szCs w:val="26"/>
        </w:rPr>
        <w:object w:dxaOrig="260" w:dyaOrig="260" w14:anchorId="67E3725E">
          <v:shape id="_x0000_i1038" type="#_x0000_t75" style="width:13.2pt;height:13.2pt" o:ole="">
            <v:imagedata r:id="rId34" o:title=""/>
          </v:shape>
          <o:OLEObject Type="Embed" ProgID="Equation.DSMT4" ShapeID="_x0000_i1038" DrawAspect="Content" ObjectID="_1841315629" r:id="rId35"/>
        </w:object>
      </w:r>
      <w:r w:rsidRPr="00462B44">
        <w:rPr>
          <w:rFonts w:cs="Times New Roman"/>
          <w:szCs w:val="26"/>
          <w:lang w:val="vi-VN"/>
        </w:rPr>
        <w:t>, sai số còn được giả định tuân theo phân phối chuẩn.</w:t>
      </w:r>
    </w:p>
    <w:p w14:paraId="148717CF"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9" w:name="_Toc230691274"/>
      <w:r w:rsidRPr="00462B44">
        <w:rPr>
          <w:rFonts w:ascii="Times New Roman" w:hAnsi="Times New Roman" w:cs="Times New Roman"/>
          <w:color w:val="auto"/>
          <w:lang w:val="vi-VN"/>
        </w:rPr>
        <w:t>1.1.3. Ước lượng tham số bằng phương pháp bình phương nhỏ nhất</w:t>
      </w:r>
      <w:bookmarkEnd w:id="9"/>
    </w:p>
    <w:p w14:paraId="7A08A9A8" w14:textId="236F0B4E" w:rsidR="00643CEA" w:rsidRPr="00462B44" w:rsidRDefault="00EF5474" w:rsidP="00E034B2">
      <w:pPr>
        <w:spacing w:after="0" w:line="360" w:lineRule="auto"/>
        <w:ind w:firstLine="425"/>
        <w:jc w:val="both"/>
        <w:rPr>
          <w:rFonts w:cs="Times New Roman"/>
          <w:szCs w:val="26"/>
          <w:lang w:val="vi-VN"/>
        </w:rPr>
      </w:pPr>
      <w:r w:rsidRPr="00462B44">
        <w:rPr>
          <w:rFonts w:cs="Times New Roman"/>
          <w:szCs w:val="26"/>
          <w:lang w:val="vi-VN"/>
        </w:rPr>
        <w:t xml:space="preserve">Phương pháp bình phương nhỏ nhất (OLS) tìm bộ tham số ước lượng </w:t>
      </w:r>
      <w:r w:rsidRPr="00462B44">
        <w:rPr>
          <w:rFonts w:cs="Times New Roman"/>
          <w:position w:val="-10"/>
          <w:szCs w:val="26"/>
        </w:rPr>
        <w:object w:dxaOrig="240" w:dyaOrig="380" w14:anchorId="1BA770C5">
          <v:shape id="_x0000_i1039" type="#_x0000_t75" style="width:12pt;height:19.2pt" o:ole="">
            <v:imagedata r:id="rId36" o:title=""/>
          </v:shape>
          <o:OLEObject Type="Embed" ProgID="Equation.DSMT4" ShapeID="_x0000_i1039" DrawAspect="Content" ObjectID="_1841315630" r:id="rId37"/>
        </w:object>
      </w:r>
      <w:r w:rsidRPr="00462B44">
        <w:rPr>
          <w:rFonts w:cs="Times New Roman"/>
          <w:szCs w:val="26"/>
          <w:lang w:val="vi-VN"/>
        </w:rPr>
        <w:t xml:space="preserve"> sao cho tổng bình phương phần dư là nhỏ nhất. Ở dạng ma trận, nếu ký hiệu </w:t>
      </w:r>
      <w:r w:rsidRPr="00462B44">
        <w:rPr>
          <w:rFonts w:cs="Times New Roman"/>
          <w:position w:val="-4"/>
          <w:szCs w:val="26"/>
        </w:rPr>
        <w:object w:dxaOrig="220" w:dyaOrig="260" w14:anchorId="019DE945">
          <v:shape id="_x0000_i1040" type="#_x0000_t75" style="width:10.8pt;height:13.2pt" o:ole="">
            <v:imagedata r:id="rId10" o:title=""/>
          </v:shape>
          <o:OLEObject Type="Embed" ProgID="Equation.DSMT4" ShapeID="_x0000_i1040" DrawAspect="Content" ObjectID="_1841315631" r:id="rId38"/>
        </w:object>
      </w:r>
      <w:r w:rsidRPr="00462B44">
        <w:rPr>
          <w:rFonts w:cs="Times New Roman"/>
          <w:szCs w:val="26"/>
          <w:lang w:val="vi-VN"/>
        </w:rPr>
        <w:t xml:space="preserve"> là vector cột chứa </w:t>
      </w:r>
      <w:r w:rsidRPr="00462B44">
        <w:rPr>
          <w:rFonts w:cs="Times New Roman"/>
          <w:position w:val="-6"/>
          <w:szCs w:val="26"/>
        </w:rPr>
        <w:object w:dxaOrig="200" w:dyaOrig="220" w14:anchorId="220ABC48">
          <v:shape id="_x0000_i1041" type="#_x0000_t75" style="width:10.2pt;height:10.8pt" o:ole="">
            <v:imagedata r:id="rId39" o:title=""/>
          </v:shape>
          <o:OLEObject Type="Embed" ProgID="Equation.DSMT4" ShapeID="_x0000_i1041" DrawAspect="Content" ObjectID="_1841315632" r:id="rId40"/>
        </w:object>
      </w:r>
      <w:r w:rsidRPr="00462B44">
        <w:rPr>
          <w:rFonts w:cs="Times New Roman"/>
          <w:szCs w:val="26"/>
          <w:lang w:val="vi-VN"/>
        </w:rPr>
        <w:t xml:space="preserve"> quan sát của biến phản hồi và </w:t>
      </w:r>
      <w:r w:rsidRPr="00462B44">
        <w:rPr>
          <w:rFonts w:cs="Times New Roman"/>
          <w:position w:val="-4"/>
          <w:szCs w:val="26"/>
        </w:rPr>
        <w:object w:dxaOrig="279" w:dyaOrig="260" w14:anchorId="10E5E330">
          <v:shape id="_x0000_i1042" type="#_x0000_t75" style="width:13.8pt;height:13.2pt" o:ole="">
            <v:imagedata r:id="rId41" o:title=""/>
          </v:shape>
          <o:OLEObject Type="Embed" ProgID="Equation.DSMT4" ShapeID="_x0000_i1042" DrawAspect="Content" ObjectID="_1841315633" r:id="rId42"/>
        </w:object>
      </w:r>
      <w:r w:rsidRPr="00462B44">
        <w:rPr>
          <w:rFonts w:cs="Times New Roman"/>
          <w:szCs w:val="26"/>
          <w:lang w:val="vi-VN"/>
        </w:rPr>
        <w:t xml:space="preserve"> là ma trận thiết kế kích thước </w:t>
      </w:r>
      <w:r w:rsidRPr="00462B44">
        <w:rPr>
          <w:rFonts w:cs="Times New Roman"/>
          <w:position w:val="-10"/>
          <w:szCs w:val="26"/>
        </w:rPr>
        <w:object w:dxaOrig="960" w:dyaOrig="320" w14:anchorId="5E495CEC">
          <v:shape id="_x0000_i1043" type="#_x0000_t75" style="width:48pt;height:16.2pt" o:ole="">
            <v:imagedata r:id="rId43" o:title=""/>
          </v:shape>
          <o:OLEObject Type="Embed" ProgID="Equation.DSMT4" ShapeID="_x0000_i1043" DrawAspect="Content" ObjectID="_1841315634" r:id="rId44"/>
        </w:object>
      </w:r>
      <w:r w:rsidRPr="00462B44">
        <w:rPr>
          <w:rFonts w:cs="Times New Roman"/>
          <w:szCs w:val="26"/>
          <w:lang w:val="vi-VN"/>
        </w:rPr>
        <w:t>, ước lượng OLS được cho bởi công thức:</w:t>
      </w:r>
    </w:p>
    <w:p w14:paraId="6BE6BF90" w14:textId="2D9AB719" w:rsidR="00344A0D" w:rsidRPr="00E034B2" w:rsidRDefault="00643CEA" w:rsidP="00E034B2">
      <w:pPr>
        <w:spacing w:after="0" w:line="360" w:lineRule="auto"/>
        <w:ind w:firstLine="425"/>
        <w:jc w:val="center"/>
        <w:rPr>
          <w:rFonts w:cs="Times New Roman"/>
          <w:i/>
          <w:iCs/>
          <w:szCs w:val="26"/>
          <w:lang w:val="vi-VN"/>
        </w:rPr>
      </w:pPr>
      <w:r w:rsidRPr="00462B44">
        <w:rPr>
          <w:rFonts w:cs="Times New Roman"/>
          <w:szCs w:val="26"/>
          <w:lang w:val="vi-VN"/>
        </w:rPr>
        <w:t xml:space="preserve">                                         </w:t>
      </w:r>
      <w:r w:rsidRPr="00462B44">
        <w:rPr>
          <w:rFonts w:cs="Times New Roman"/>
          <w:i/>
          <w:iCs/>
          <w:szCs w:val="26"/>
          <w:lang w:val="vi-VN"/>
        </w:rPr>
        <w:t xml:space="preserve">   </w:t>
      </w:r>
      <w:r w:rsidRPr="00462B44">
        <w:rPr>
          <w:rFonts w:cs="Times New Roman"/>
          <w:i/>
          <w:iCs/>
          <w:position w:val="-10"/>
          <w:szCs w:val="26"/>
        </w:rPr>
        <w:object w:dxaOrig="1800" w:dyaOrig="380" w14:anchorId="3F7EBFEF">
          <v:shape id="_x0000_i1044" type="#_x0000_t75" style="width:90pt;height:19.2pt" o:ole="">
            <v:imagedata r:id="rId45" o:title=""/>
          </v:shape>
          <o:OLEObject Type="Embed" ProgID="Equation.DSMT4" ShapeID="_x0000_i1044" DrawAspect="Content" ObjectID="_1841315635" r:id="rId46"/>
        </w:object>
      </w:r>
      <w:r w:rsidRPr="00462B44">
        <w:rPr>
          <w:rFonts w:cs="Times New Roman"/>
          <w:i/>
          <w:iCs/>
          <w:szCs w:val="26"/>
          <w:lang w:val="vi-VN"/>
        </w:rPr>
        <w:t xml:space="preserve">                                                   </w:t>
      </w:r>
      <w:r w:rsidRPr="00462B44">
        <w:rPr>
          <w:rFonts w:cs="Times New Roman"/>
          <w:i/>
          <w:iCs/>
          <w:sz w:val="24"/>
          <w:szCs w:val="24"/>
          <w:lang w:val="vi-VN"/>
        </w:rPr>
        <w:t xml:space="preserve">  (1.2)</w:t>
      </w:r>
    </w:p>
    <w:p w14:paraId="0E4FEE01"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Theo định lý Gauss–Markov, đây là ước lượng tuyến tính không chệch tốt nhất với điều kiện các giả định cổ điển được thoả mãn. Trong trường hợp các giả định bị vi phạm, vẫn có thể sử dụng OLS nhưng cần thận trọng với các kiểm định ý nghĩa thống kê và có thể áp dụng các phép biến đổi biến phản hồi như Box–Cox để cải thiện.</w:t>
      </w:r>
    </w:p>
    <w:p w14:paraId="2B6A450D"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10" w:name="_Toc230691275"/>
      <w:r w:rsidRPr="00462B44">
        <w:rPr>
          <w:rFonts w:ascii="Times New Roman" w:hAnsi="Times New Roman" w:cs="Times New Roman"/>
          <w:color w:val="auto"/>
          <w:lang w:val="vi-VN"/>
        </w:rPr>
        <w:lastRenderedPageBreak/>
        <w:t>1.1.4. Biến chỉ số cho biến định tính</w:t>
      </w:r>
      <w:bookmarkEnd w:id="10"/>
    </w:p>
    <w:p w14:paraId="26E7CF67"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Trong nhiều trường hợp, biến giải thích là biến định tính có a mức khác nhau. Để đưa biến này vào mô hình hồi quy, cần mã hoá thành (</w:t>
      </w:r>
      <w:r w:rsidRPr="00462B44">
        <w:rPr>
          <w:rFonts w:cs="Times New Roman"/>
          <w:position w:val="-6"/>
          <w:szCs w:val="26"/>
        </w:rPr>
        <w:object w:dxaOrig="480" w:dyaOrig="279" w14:anchorId="7C960F15">
          <v:shape id="_x0000_i1045" type="#_x0000_t75" style="width:24pt;height:13.8pt" o:ole="">
            <v:imagedata r:id="rId47" o:title=""/>
          </v:shape>
          <o:OLEObject Type="Embed" ProgID="Equation.DSMT4" ShapeID="_x0000_i1045" DrawAspect="Content" ObjectID="_1841315636" r:id="rId48"/>
        </w:object>
      </w:r>
      <w:r w:rsidRPr="00462B44">
        <w:rPr>
          <w:rFonts w:cs="Times New Roman"/>
          <w:szCs w:val="26"/>
          <w:lang w:val="vi-VN"/>
        </w:rPr>
        <w:t>) biến chỉ số (còn gọi là biến giả), mỗi biến chỉ nhận giá trị 0 hoặc 1. Một mức được chọn làm mức tham chiếu. Hệ số ước lượng của các biến chỉ số biểu thị sự khác biệt trung bình của biến phản hồi giữa mức tương ứng so với mức tham chiếu, sau khi đã kiểm soát ảnh hưởng của các biến giải thích khác.</w:t>
      </w:r>
    </w:p>
    <w:p w14:paraId="260C676E"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Trong báo cáo này, biến Station_No (mã trạm) tuy được lưu dưới dạng số nguyên 1 đến 6 nhưng thực chất là biến phân loại. Tương tự, biến hour_group có năm mức tương ứng năm nhóm giờ trong ngày. Cả hai biến này đều được mã hoá thành các biến chỉ số trước khi đưa vào mô hình.</w:t>
      </w:r>
    </w:p>
    <w:p w14:paraId="44E8A59A" w14:textId="77777777" w:rsidR="00EC0152" w:rsidRPr="00462B44" w:rsidRDefault="00EF5474" w:rsidP="00462B44">
      <w:pPr>
        <w:pStyle w:val="Heading2"/>
        <w:spacing w:line="360" w:lineRule="auto"/>
        <w:rPr>
          <w:rFonts w:ascii="Times New Roman" w:hAnsi="Times New Roman" w:cs="Times New Roman"/>
          <w:color w:val="auto"/>
          <w:lang w:val="vi-VN"/>
        </w:rPr>
      </w:pPr>
      <w:bookmarkStart w:id="11" w:name="_Toc230691276"/>
      <w:r w:rsidRPr="00462B44">
        <w:rPr>
          <w:rFonts w:ascii="Times New Roman" w:hAnsi="Times New Roman" w:cs="Times New Roman"/>
          <w:color w:val="auto"/>
          <w:lang w:val="vi-VN"/>
        </w:rPr>
        <w:t>1.2. Các tiêu chuẩn kiểm định và đánh giá mô hình</w:t>
      </w:r>
      <w:bookmarkEnd w:id="11"/>
    </w:p>
    <w:p w14:paraId="2C25D917"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12" w:name="_Toc230691277"/>
      <w:r w:rsidRPr="00462B44">
        <w:rPr>
          <w:rFonts w:ascii="Times New Roman" w:hAnsi="Times New Roman" w:cs="Times New Roman"/>
          <w:color w:val="auto"/>
          <w:lang w:val="vi-VN"/>
        </w:rPr>
        <w:t>1.2.1. Kiểm định t cho từng hệ số</w:t>
      </w:r>
      <w:bookmarkEnd w:id="12"/>
    </w:p>
    <w:p w14:paraId="43062085"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Để kiểm định giả thuyết </w:t>
      </w:r>
      <w:r w:rsidRPr="00462B44">
        <w:rPr>
          <w:rFonts w:cs="Times New Roman"/>
          <w:position w:val="-14"/>
          <w:szCs w:val="26"/>
        </w:rPr>
        <w:object w:dxaOrig="1100" w:dyaOrig="380" w14:anchorId="23CDA1F9">
          <v:shape id="_x0000_i1046" type="#_x0000_t75" style="width:55.2pt;height:19.2pt" o:ole="">
            <v:imagedata r:id="rId49" o:title=""/>
          </v:shape>
          <o:OLEObject Type="Embed" ProgID="Equation.DSMT4" ShapeID="_x0000_i1046" DrawAspect="Content" ObjectID="_1841315637" r:id="rId50"/>
        </w:object>
      </w:r>
      <w:r w:rsidRPr="00462B44">
        <w:rPr>
          <w:rFonts w:cs="Times New Roman"/>
          <w:szCs w:val="26"/>
          <w:lang w:val="vi-VN"/>
        </w:rPr>
        <w:t xml:space="preserve"> với đối thuyết </w:t>
      </w:r>
      <w:r w:rsidRPr="00462B44">
        <w:rPr>
          <w:rFonts w:cs="Times New Roman"/>
          <w:position w:val="-14"/>
          <w:szCs w:val="26"/>
        </w:rPr>
        <w:object w:dxaOrig="1080" w:dyaOrig="380" w14:anchorId="22CBA55A">
          <v:shape id="_x0000_i1047" type="#_x0000_t75" style="width:54pt;height:19.2pt" o:ole="">
            <v:imagedata r:id="rId51" o:title=""/>
          </v:shape>
          <o:OLEObject Type="Embed" ProgID="Equation.DSMT4" ShapeID="_x0000_i1047" DrawAspect="Content" ObjectID="_1841315638" r:id="rId52"/>
        </w:object>
      </w:r>
      <w:r w:rsidRPr="00462B44">
        <w:rPr>
          <w:rFonts w:cs="Times New Roman"/>
          <w:szCs w:val="26"/>
          <w:lang w:val="vi-VN"/>
        </w:rPr>
        <w:t xml:space="preserve">, thống kê được sử dụng là </w:t>
      </w:r>
      <w:r w:rsidRPr="00462B44">
        <w:rPr>
          <w:rFonts w:cs="Times New Roman"/>
          <w:position w:val="-34"/>
          <w:szCs w:val="26"/>
        </w:rPr>
        <w:object w:dxaOrig="1120" w:dyaOrig="800" w14:anchorId="799323A4">
          <v:shape id="_x0000_i1048" type="#_x0000_t75" style="width:55.8pt;height:40.2pt" o:ole="">
            <v:imagedata r:id="rId53" o:title=""/>
          </v:shape>
          <o:OLEObject Type="Embed" ProgID="Equation.DSMT4" ShapeID="_x0000_i1048" DrawAspect="Content" ObjectID="_1841315639" r:id="rId54"/>
        </w:object>
      </w:r>
      <w:r w:rsidRPr="00462B44">
        <w:rPr>
          <w:rFonts w:cs="Times New Roman"/>
          <w:szCs w:val="26"/>
          <w:lang w:val="vi-VN"/>
        </w:rPr>
        <w:t xml:space="preserve"> , tuân theo phân phối Student với (</w:t>
      </w:r>
      <w:r w:rsidRPr="00462B44">
        <w:rPr>
          <w:rFonts w:cs="Times New Roman"/>
          <w:position w:val="-6"/>
          <w:szCs w:val="26"/>
        </w:rPr>
        <w:object w:dxaOrig="820" w:dyaOrig="279" w14:anchorId="1CCB4264">
          <v:shape id="_x0000_i1049" type="#_x0000_t75" style="width:40.8pt;height:13.8pt" o:ole="">
            <v:imagedata r:id="rId55" o:title=""/>
          </v:shape>
          <o:OLEObject Type="Embed" ProgID="Equation.DSMT4" ShapeID="_x0000_i1049" DrawAspect="Content" ObjectID="_1841315640" r:id="rId56"/>
        </w:object>
      </w:r>
      <w:r w:rsidRPr="00462B44">
        <w:rPr>
          <w:rFonts w:cs="Times New Roman"/>
          <w:szCs w:val="26"/>
          <w:lang w:val="vi-VN"/>
        </w:rPr>
        <w:t xml:space="preserve">) bậc tự do dưới giả thuyết </w:t>
      </w:r>
      <w:r w:rsidRPr="00462B44">
        <w:rPr>
          <w:rFonts w:cs="Times New Roman"/>
          <w:position w:val="-12"/>
          <w:szCs w:val="26"/>
        </w:rPr>
        <w:object w:dxaOrig="340" w:dyaOrig="360" w14:anchorId="3CBEBAE3">
          <v:shape id="_x0000_i1050" type="#_x0000_t75" style="width:16.8pt;height:18pt" o:ole="">
            <v:imagedata r:id="rId57" o:title=""/>
          </v:shape>
          <o:OLEObject Type="Embed" ProgID="Equation.DSMT4" ShapeID="_x0000_i1050" DrawAspect="Content" ObjectID="_1841315641" r:id="rId58"/>
        </w:object>
      </w:r>
      <w:r w:rsidRPr="00462B44">
        <w:rPr>
          <w:rFonts w:cs="Times New Roman"/>
          <w:szCs w:val="26"/>
          <w:lang w:val="vi-VN"/>
        </w:rPr>
        <w:t xml:space="preserve">. Giả thuyết </w:t>
      </w:r>
      <w:r w:rsidRPr="00462B44">
        <w:rPr>
          <w:rFonts w:cs="Times New Roman"/>
          <w:position w:val="-12"/>
          <w:szCs w:val="26"/>
        </w:rPr>
        <w:object w:dxaOrig="340" w:dyaOrig="360" w14:anchorId="7C147805">
          <v:shape id="_x0000_i1051" type="#_x0000_t75" style="width:16.8pt;height:18pt" o:ole="">
            <v:imagedata r:id="rId59" o:title=""/>
          </v:shape>
          <o:OLEObject Type="Embed" ProgID="Equation.DSMT4" ShapeID="_x0000_i1051" DrawAspect="Content" ObjectID="_1841315642" r:id="rId60"/>
        </w:object>
      </w:r>
      <w:r w:rsidRPr="00462B44">
        <w:rPr>
          <w:rFonts w:cs="Times New Roman"/>
          <w:szCs w:val="26"/>
          <w:lang w:val="vi-VN"/>
        </w:rPr>
        <w:t xml:space="preserve"> bị bác bỏ khi giá trị </w:t>
      </w:r>
      <w:r w:rsidRPr="00462B44">
        <w:rPr>
          <w:rFonts w:cs="Times New Roman"/>
          <w:position w:val="-10"/>
          <w:szCs w:val="26"/>
        </w:rPr>
        <w:object w:dxaOrig="240" w:dyaOrig="260" w14:anchorId="384D44B0">
          <v:shape id="_x0000_i1052" type="#_x0000_t75" style="width:12pt;height:13.2pt" o:ole="">
            <v:imagedata r:id="rId61" o:title=""/>
          </v:shape>
          <o:OLEObject Type="Embed" ProgID="Equation.DSMT4" ShapeID="_x0000_i1052" DrawAspect="Content" ObjectID="_1841315643" r:id="rId62"/>
        </w:object>
      </w:r>
      <w:r w:rsidRPr="00462B44">
        <w:rPr>
          <w:rFonts w:cs="Times New Roman"/>
          <w:szCs w:val="26"/>
          <w:lang w:val="vi-VN"/>
        </w:rPr>
        <w:t xml:space="preserve"> (</w:t>
      </w:r>
      <w:r w:rsidRPr="00462B44">
        <w:rPr>
          <w:rFonts w:cs="Times New Roman"/>
          <w:position w:val="-10"/>
          <w:szCs w:val="26"/>
        </w:rPr>
        <w:object w:dxaOrig="240" w:dyaOrig="260" w14:anchorId="0750EAEF">
          <v:shape id="_x0000_i1053" type="#_x0000_t75" style="width:12pt;height:13.2pt" o:ole="">
            <v:imagedata r:id="rId63" o:title=""/>
          </v:shape>
          <o:OLEObject Type="Embed" ProgID="Equation.DSMT4" ShapeID="_x0000_i1053" DrawAspect="Content" ObjectID="_1841315644" r:id="rId64"/>
        </w:object>
      </w:r>
      <w:r w:rsidRPr="00462B44">
        <w:rPr>
          <w:rFonts w:cs="Times New Roman"/>
          <w:szCs w:val="26"/>
          <w:lang w:val="vi-VN"/>
        </w:rPr>
        <w:t xml:space="preserve">-value) nhỏ hơn mức ý nghĩa cho trước, thường là 0,05. </w:t>
      </w:r>
    </w:p>
    <w:p w14:paraId="5D1A6E00"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13" w:name="_Toc230691278"/>
      <w:r w:rsidRPr="00462B44">
        <w:rPr>
          <w:rFonts w:ascii="Times New Roman" w:hAnsi="Times New Roman" w:cs="Times New Roman"/>
          <w:color w:val="auto"/>
          <w:lang w:val="vi-VN"/>
        </w:rPr>
        <w:t xml:space="preserve">1.2.2. Kiểm định </w:t>
      </w:r>
      <w:r w:rsidRPr="00462B44">
        <w:rPr>
          <w:rFonts w:ascii="Times New Roman" w:hAnsi="Times New Roman" w:cs="Times New Roman"/>
          <w:i/>
          <w:iCs/>
          <w:color w:val="auto"/>
          <w:lang w:val="vi-VN"/>
        </w:rPr>
        <w:t>F</w:t>
      </w:r>
      <w:r w:rsidRPr="00462B44">
        <w:rPr>
          <w:rFonts w:ascii="Times New Roman" w:hAnsi="Times New Roman" w:cs="Times New Roman"/>
          <w:color w:val="auto"/>
          <w:lang w:val="vi-VN"/>
        </w:rPr>
        <w:t xml:space="preserve"> cho toàn bộ mô hình</w:t>
      </w:r>
      <w:bookmarkEnd w:id="13"/>
    </w:p>
    <w:p w14:paraId="59FACE1D" w14:textId="77777777" w:rsidR="00E8766D"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Kiểm định </w:t>
      </w:r>
      <w:r w:rsidRPr="00462B44">
        <w:rPr>
          <w:rFonts w:cs="Times New Roman"/>
          <w:position w:val="-4"/>
          <w:szCs w:val="26"/>
        </w:rPr>
        <w:object w:dxaOrig="260" w:dyaOrig="260" w14:anchorId="465181E1">
          <v:shape id="_x0000_i1054" type="#_x0000_t75" style="width:13.2pt;height:13.2pt" o:ole="">
            <v:imagedata r:id="rId65" o:title=""/>
          </v:shape>
          <o:OLEObject Type="Embed" ProgID="Equation.DSMT4" ShapeID="_x0000_i1054" DrawAspect="Content" ObjectID="_1841315645" r:id="rId66"/>
        </w:object>
      </w:r>
      <w:r w:rsidRPr="00462B44">
        <w:rPr>
          <w:rFonts w:cs="Times New Roman"/>
          <w:szCs w:val="26"/>
          <w:lang w:val="vi-VN"/>
        </w:rPr>
        <w:t xml:space="preserve"> xét đồng thời ý nghĩa của toàn bộ các hệ số hồi quy khác hệ số chặn, với giả thuyết </w:t>
      </w:r>
      <w:r w:rsidRPr="00462B44">
        <w:rPr>
          <w:rFonts w:cs="Times New Roman"/>
          <w:position w:val="-12"/>
          <w:szCs w:val="26"/>
        </w:rPr>
        <w:object w:dxaOrig="2439" w:dyaOrig="360" w14:anchorId="3FF07146">
          <v:shape id="_x0000_i1055" type="#_x0000_t75" style="width:121.85pt;height:18pt" o:ole="">
            <v:imagedata r:id="rId67" o:title=""/>
          </v:shape>
          <o:OLEObject Type="Embed" ProgID="Equation.DSMT4" ShapeID="_x0000_i1055" DrawAspect="Content" ObjectID="_1841315646" r:id="rId68"/>
        </w:object>
      </w:r>
      <w:r w:rsidRPr="00462B44">
        <w:rPr>
          <w:rFonts w:cs="Times New Roman"/>
          <w:szCs w:val="26"/>
          <w:lang w:val="vi-VN"/>
        </w:rPr>
        <w:t xml:space="preserve">. Thống kê </w:t>
      </w:r>
      <w:r w:rsidRPr="00462B44">
        <w:rPr>
          <w:rFonts w:cs="Times New Roman"/>
          <w:position w:val="-4"/>
          <w:szCs w:val="26"/>
        </w:rPr>
        <w:object w:dxaOrig="260" w:dyaOrig="260" w14:anchorId="063670C9">
          <v:shape id="_x0000_i1056" type="#_x0000_t75" style="width:13.2pt;height:13.2pt" o:ole="">
            <v:imagedata r:id="rId69" o:title=""/>
          </v:shape>
          <o:OLEObject Type="Embed" ProgID="Equation.DSMT4" ShapeID="_x0000_i1056" DrawAspect="Content" ObjectID="_1841315647" r:id="rId70"/>
        </w:object>
      </w:r>
      <w:r w:rsidRPr="00462B44">
        <w:rPr>
          <w:rFonts w:cs="Times New Roman"/>
          <w:szCs w:val="26"/>
          <w:lang w:val="vi-VN"/>
        </w:rPr>
        <w:t xml:space="preserve"> được xây dựng từ tỷ số giữa bình phương trung bình hồi quy và bình phương trung bình phần dư, tuân theo phân phối </w:t>
      </w:r>
      <w:r w:rsidRPr="00462B44">
        <w:rPr>
          <w:rFonts w:cs="Times New Roman"/>
          <w:position w:val="-4"/>
          <w:szCs w:val="26"/>
        </w:rPr>
        <w:object w:dxaOrig="260" w:dyaOrig="260" w14:anchorId="71918723">
          <v:shape id="_x0000_i1057" type="#_x0000_t75" style="width:13.2pt;height:13.2pt" o:ole="">
            <v:imagedata r:id="rId71" o:title=""/>
          </v:shape>
          <o:OLEObject Type="Embed" ProgID="Equation.DSMT4" ShapeID="_x0000_i1057" DrawAspect="Content" ObjectID="_1841315648" r:id="rId72"/>
        </w:object>
      </w:r>
      <w:r w:rsidRPr="00462B44">
        <w:rPr>
          <w:rFonts w:cs="Times New Roman"/>
          <w:szCs w:val="26"/>
          <w:lang w:val="vi-VN"/>
        </w:rPr>
        <w:t xml:space="preserve"> với (</w:t>
      </w:r>
      <w:r w:rsidRPr="00462B44">
        <w:rPr>
          <w:rFonts w:cs="Times New Roman"/>
          <w:position w:val="-10"/>
          <w:szCs w:val="26"/>
        </w:rPr>
        <w:object w:dxaOrig="1040" w:dyaOrig="320" w14:anchorId="76FA4BCA">
          <v:shape id="_x0000_i1058" type="#_x0000_t75" style="width:52.2pt;height:16.2pt" o:ole="">
            <v:imagedata r:id="rId73" o:title=""/>
          </v:shape>
          <o:OLEObject Type="Embed" ProgID="Equation.DSMT4" ShapeID="_x0000_i1058" DrawAspect="Content" ObjectID="_1841315649" r:id="rId74"/>
        </w:object>
      </w:r>
      <w:r w:rsidRPr="00462B44">
        <w:rPr>
          <w:rFonts w:cs="Times New Roman"/>
          <w:szCs w:val="26"/>
          <w:lang w:val="vi-VN"/>
        </w:rPr>
        <w:t>) bậc tự do.</w:t>
      </w:r>
    </w:p>
    <w:p w14:paraId="05C21FC1" w14:textId="77777777" w:rsidR="00E8766D" w:rsidRPr="00462B44" w:rsidRDefault="00E8766D" w:rsidP="00462B44">
      <w:pPr>
        <w:spacing w:after="0" w:line="360" w:lineRule="auto"/>
        <w:ind w:firstLine="425"/>
        <w:jc w:val="center"/>
        <w:rPr>
          <w:rFonts w:cs="Times New Roman"/>
          <w:i/>
          <w:iCs/>
          <w:szCs w:val="26"/>
          <w:lang w:val="vi-VN"/>
        </w:rPr>
      </w:pPr>
      <w:r w:rsidRPr="00462B44">
        <w:rPr>
          <w:rFonts w:cs="Times New Roman"/>
          <w:szCs w:val="26"/>
          <w:lang w:val="vi-VN"/>
        </w:rPr>
        <w:t xml:space="preserve">                                         </w:t>
      </w:r>
      <w:r w:rsidRPr="00462B44">
        <w:rPr>
          <w:rFonts w:cs="Times New Roman"/>
          <w:position w:val="-28"/>
          <w:szCs w:val="26"/>
        </w:rPr>
        <w:object w:dxaOrig="2760" w:dyaOrig="660" w14:anchorId="7B3A6ACE">
          <v:shape id="_x0000_i1059" type="#_x0000_t75" style="width:138pt;height:33pt" o:ole="">
            <v:imagedata r:id="rId75" o:title=""/>
          </v:shape>
          <o:OLEObject Type="Embed" ProgID="Equation.DSMT4" ShapeID="_x0000_i1059" DrawAspect="Content" ObjectID="_1841315650" r:id="rId76"/>
        </w:object>
      </w:r>
      <w:r w:rsidRPr="00462B44">
        <w:rPr>
          <w:rFonts w:cs="Times New Roman"/>
          <w:szCs w:val="26"/>
          <w:lang w:val="vi-VN"/>
        </w:rPr>
        <w:t xml:space="preserve">                                  </w:t>
      </w:r>
      <w:r w:rsidRPr="00462B44">
        <w:rPr>
          <w:rFonts w:cs="Times New Roman"/>
          <w:szCs w:val="26"/>
          <w:lang w:val="pt-BR"/>
        </w:rPr>
        <w:t xml:space="preserve">       </w:t>
      </w:r>
      <w:r w:rsidRPr="00462B44">
        <w:rPr>
          <w:rFonts w:cs="Times New Roman"/>
          <w:szCs w:val="26"/>
          <w:lang w:val="vi-VN"/>
        </w:rPr>
        <w:t xml:space="preserve"> </w:t>
      </w:r>
      <w:r w:rsidRPr="00462B44">
        <w:rPr>
          <w:rFonts w:cs="Times New Roman"/>
          <w:i/>
          <w:iCs/>
          <w:sz w:val="24"/>
          <w:szCs w:val="24"/>
          <w:lang w:val="vi-VN"/>
        </w:rPr>
        <w:t>(1.3)</w:t>
      </w:r>
    </w:p>
    <w:p w14:paraId="0348F434" w14:textId="77777777" w:rsidR="00EC0152" w:rsidRPr="00462B44" w:rsidRDefault="00EF5474" w:rsidP="00462B44">
      <w:pPr>
        <w:pStyle w:val="Heading3"/>
        <w:spacing w:line="360" w:lineRule="auto"/>
        <w:rPr>
          <w:rFonts w:ascii="Times New Roman" w:hAnsi="Times New Roman" w:cs="Times New Roman"/>
          <w:color w:val="auto"/>
          <w:lang w:val="pt-BR"/>
        </w:rPr>
      </w:pPr>
      <w:bookmarkStart w:id="14" w:name="_Toc230691279"/>
      <w:r w:rsidRPr="00462B44">
        <w:rPr>
          <w:rFonts w:ascii="Times New Roman" w:hAnsi="Times New Roman" w:cs="Times New Roman"/>
          <w:color w:val="auto"/>
          <w:lang w:val="pt-BR"/>
        </w:rPr>
        <w:t xml:space="preserve">1.2.3. Hệ số xác định </w:t>
      </w:r>
      <w:r w:rsidRPr="00462B44">
        <w:rPr>
          <w:rFonts w:ascii="Times New Roman" w:hAnsi="Times New Roman" w:cs="Times New Roman"/>
          <w:i/>
          <w:iCs/>
          <w:color w:val="auto"/>
          <w:lang w:val="pt-BR"/>
        </w:rPr>
        <w:t>R²</w:t>
      </w:r>
      <w:r w:rsidRPr="00462B44">
        <w:rPr>
          <w:rFonts w:ascii="Times New Roman" w:hAnsi="Times New Roman" w:cs="Times New Roman"/>
          <w:color w:val="auto"/>
          <w:lang w:val="pt-BR"/>
        </w:rPr>
        <w:t xml:space="preserve"> và </w:t>
      </w:r>
      <w:r w:rsidRPr="00462B44">
        <w:rPr>
          <w:rFonts w:ascii="Times New Roman" w:hAnsi="Times New Roman" w:cs="Times New Roman"/>
          <w:i/>
          <w:iCs/>
          <w:color w:val="auto"/>
          <w:lang w:val="pt-BR"/>
        </w:rPr>
        <w:t>R²</w:t>
      </w:r>
      <w:r w:rsidRPr="00462B44">
        <w:rPr>
          <w:rFonts w:ascii="Times New Roman" w:hAnsi="Times New Roman" w:cs="Times New Roman"/>
          <w:color w:val="auto"/>
          <w:lang w:val="pt-BR"/>
        </w:rPr>
        <w:t xml:space="preserve"> điều chỉnh</w:t>
      </w:r>
      <w:bookmarkEnd w:id="14"/>
    </w:p>
    <w:p w14:paraId="20CD0E23" w14:textId="77777777" w:rsidR="00B52FAA" w:rsidRPr="00462B44" w:rsidRDefault="00EF5474" w:rsidP="00462B44">
      <w:pPr>
        <w:spacing w:after="0" w:line="360" w:lineRule="auto"/>
        <w:ind w:firstLine="425"/>
        <w:jc w:val="both"/>
        <w:rPr>
          <w:rFonts w:cs="Times New Roman"/>
          <w:szCs w:val="26"/>
          <w:lang w:val="pt-BR"/>
        </w:rPr>
      </w:pPr>
      <w:r w:rsidRPr="00462B44">
        <w:rPr>
          <w:rFonts w:cs="Times New Roman"/>
          <w:szCs w:val="26"/>
          <w:lang w:val="pt-BR"/>
        </w:rPr>
        <w:t xml:space="preserve">Hệ số xác định </w:t>
      </w:r>
      <w:r w:rsidRPr="00462B44">
        <w:rPr>
          <w:rFonts w:cs="Times New Roman"/>
          <w:position w:val="-4"/>
          <w:szCs w:val="26"/>
        </w:rPr>
        <w:object w:dxaOrig="320" w:dyaOrig="300" w14:anchorId="0B206CBB">
          <v:shape id="_x0000_i1060" type="#_x0000_t75" style="width:16.2pt;height:15pt" o:ole="">
            <v:imagedata r:id="rId77" o:title=""/>
          </v:shape>
          <o:OLEObject Type="Embed" ProgID="Equation.DSMT4" ShapeID="_x0000_i1060" DrawAspect="Content" ObjectID="_1841315651" r:id="rId78"/>
        </w:object>
      </w:r>
      <w:r w:rsidRPr="00462B44">
        <w:rPr>
          <w:rFonts w:cs="Times New Roman"/>
          <w:szCs w:val="26"/>
          <w:lang w:val="pt-BR"/>
        </w:rPr>
        <w:t xml:space="preserve"> đo phần trăm biến thiên của biến phản hồi được giải thích bởi mô hình. Tuy nhiên, </w:t>
      </w:r>
      <w:r w:rsidRPr="00462B44">
        <w:rPr>
          <w:rFonts w:cs="Times New Roman"/>
          <w:position w:val="-4"/>
          <w:szCs w:val="26"/>
        </w:rPr>
        <w:object w:dxaOrig="320" w:dyaOrig="300" w14:anchorId="75F7FA34">
          <v:shape id="_x0000_i1061" type="#_x0000_t75" style="width:16.2pt;height:15pt" o:ole="">
            <v:imagedata r:id="rId79" o:title=""/>
          </v:shape>
          <o:OLEObject Type="Embed" ProgID="Equation.DSMT4" ShapeID="_x0000_i1061" DrawAspect="Content" ObjectID="_1841315652" r:id="rId80"/>
        </w:object>
      </w:r>
      <w:r w:rsidRPr="00462B44">
        <w:rPr>
          <w:rFonts w:cs="Times New Roman"/>
          <w:szCs w:val="26"/>
          <w:lang w:val="pt-BR"/>
        </w:rPr>
        <w:t xml:space="preserve"> có xu hướng tăng khi đưa thêm bất kỳ biến nào vào mô hình, </w:t>
      </w:r>
      <w:r w:rsidRPr="00462B44">
        <w:rPr>
          <w:rFonts w:cs="Times New Roman"/>
          <w:szCs w:val="26"/>
          <w:lang w:val="pt-BR"/>
        </w:rPr>
        <w:lastRenderedPageBreak/>
        <w:t xml:space="preserve">kể cả biến không có ý nghĩa thống kê. </w:t>
      </w:r>
      <w:r w:rsidRPr="00462B44">
        <w:rPr>
          <w:rFonts w:cs="Times New Roman"/>
          <w:position w:val="-4"/>
          <w:szCs w:val="26"/>
        </w:rPr>
        <w:object w:dxaOrig="320" w:dyaOrig="300" w14:anchorId="4546868A">
          <v:shape id="_x0000_i1062" type="#_x0000_t75" style="width:16.2pt;height:15pt" o:ole="">
            <v:imagedata r:id="rId81" o:title=""/>
          </v:shape>
          <o:OLEObject Type="Embed" ProgID="Equation.DSMT4" ShapeID="_x0000_i1062" DrawAspect="Content" ObjectID="_1841315653" r:id="rId82"/>
        </w:object>
      </w:r>
      <w:r w:rsidRPr="00462B44">
        <w:rPr>
          <w:rFonts w:cs="Times New Roman"/>
          <w:szCs w:val="26"/>
          <w:lang w:val="pt-BR"/>
        </w:rPr>
        <w:t xml:space="preserve"> điều chỉnh khắc phục hạn chế này bằng cách phạt số tham số trong mô hình theo công thức:</w:t>
      </w:r>
    </w:p>
    <w:p w14:paraId="75A424BD" w14:textId="77777777" w:rsidR="00B52FAA" w:rsidRPr="00462B44" w:rsidRDefault="00B52FAA" w:rsidP="00462B44">
      <w:pPr>
        <w:spacing w:after="0" w:line="360" w:lineRule="auto"/>
        <w:ind w:firstLine="425"/>
        <w:jc w:val="both"/>
        <w:rPr>
          <w:rFonts w:cs="Times New Roman"/>
          <w:szCs w:val="26"/>
          <w:lang w:val="vi-VN"/>
        </w:rPr>
      </w:pPr>
      <w:r w:rsidRPr="00462B44">
        <w:rPr>
          <w:rFonts w:cs="Times New Roman"/>
          <w:szCs w:val="26"/>
          <w:lang w:val="vi-VN"/>
        </w:rPr>
        <w:t xml:space="preserve">                                             </w:t>
      </w:r>
      <w:r w:rsidRPr="00462B44">
        <w:rPr>
          <w:rFonts w:cs="Times New Roman"/>
          <w:position w:val="-24"/>
          <w:szCs w:val="26"/>
        </w:rPr>
        <w:object w:dxaOrig="2400" w:dyaOrig="660" w14:anchorId="3DA43A78">
          <v:shape id="_x0000_i1063" type="#_x0000_t75" style="width:120pt;height:33pt" o:ole="">
            <v:imagedata r:id="rId83" o:title=""/>
          </v:shape>
          <o:OLEObject Type="Embed" ProgID="Equation.DSMT4" ShapeID="_x0000_i1063" DrawAspect="Content" ObjectID="_1841315654" r:id="rId84"/>
        </w:object>
      </w:r>
      <w:r w:rsidRPr="00462B44">
        <w:rPr>
          <w:rFonts w:cs="Times New Roman"/>
          <w:szCs w:val="26"/>
          <w:lang w:val="vi-VN"/>
        </w:rPr>
        <w:t xml:space="preserve">                                                 </w:t>
      </w:r>
      <w:r w:rsidRPr="00462B44">
        <w:rPr>
          <w:rFonts w:cs="Times New Roman"/>
          <w:i/>
          <w:iCs/>
          <w:sz w:val="24"/>
          <w:szCs w:val="24"/>
          <w:lang w:val="vi-VN"/>
        </w:rPr>
        <w:t>(1.4)</w:t>
      </w:r>
    </w:p>
    <w:p w14:paraId="35225734"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15" w:name="_Toc230691280"/>
      <w:r w:rsidRPr="00462B44">
        <w:rPr>
          <w:rFonts w:ascii="Times New Roman" w:hAnsi="Times New Roman" w:cs="Times New Roman"/>
          <w:color w:val="auto"/>
          <w:lang w:val="vi-VN"/>
        </w:rPr>
        <w:t>1.2.4. Hệ số phóng đại phương sai VIF</w:t>
      </w:r>
      <w:bookmarkEnd w:id="15"/>
    </w:p>
    <w:p w14:paraId="01783924"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Đa cộng tuyến xảy ra khi các biến giải thích có tương quan tuyến tính cao với nhau, làm các ước lượng hệ số trở nên không ổn định và sai số chuẩn lớn. Hệ số phóng đại phương sai VIF của biến </w:t>
      </w:r>
      <w:r w:rsidRPr="00462B44">
        <w:rPr>
          <w:rFonts w:cs="Times New Roman"/>
          <w:position w:val="-14"/>
          <w:szCs w:val="26"/>
        </w:rPr>
        <w:object w:dxaOrig="340" w:dyaOrig="380" w14:anchorId="6063DB5E">
          <v:shape id="_x0000_i1064" type="#_x0000_t75" style="width:16.8pt;height:19.2pt" o:ole="">
            <v:imagedata r:id="rId85" o:title=""/>
          </v:shape>
          <o:OLEObject Type="Embed" ProgID="Equation.DSMT4" ShapeID="_x0000_i1064" DrawAspect="Content" ObjectID="_1841315655" r:id="rId86"/>
        </w:object>
      </w:r>
      <w:r w:rsidRPr="00462B44">
        <w:rPr>
          <w:rFonts w:cs="Times New Roman"/>
          <w:szCs w:val="26"/>
          <w:lang w:val="vi-VN"/>
        </w:rPr>
        <w:t xml:space="preserve"> được tính bằng công thức </w:t>
      </w:r>
      <w:r w:rsidRPr="00462B44">
        <w:rPr>
          <w:rFonts w:cs="Times New Roman"/>
          <w:position w:val="-32"/>
          <w:szCs w:val="26"/>
        </w:rPr>
        <w:object w:dxaOrig="1380" w:dyaOrig="700" w14:anchorId="71E393D1">
          <v:shape id="_x0000_i1065" type="#_x0000_t75" style="width:69pt;height:34.8pt" o:ole="">
            <v:imagedata r:id="rId87" o:title=""/>
          </v:shape>
          <o:OLEObject Type="Embed" ProgID="Equation.DSMT4" ShapeID="_x0000_i1065" DrawAspect="Content" ObjectID="_1841315656" r:id="rId88"/>
        </w:object>
      </w:r>
      <w:r w:rsidRPr="00462B44">
        <w:rPr>
          <w:rFonts w:cs="Times New Roman"/>
          <w:szCs w:val="26"/>
          <w:lang w:val="vi-VN"/>
        </w:rPr>
        <w:t xml:space="preserve">, trong đó </w:t>
      </w:r>
      <w:r w:rsidRPr="00462B44">
        <w:rPr>
          <w:rFonts w:cs="Times New Roman"/>
          <w:position w:val="-14"/>
          <w:szCs w:val="26"/>
        </w:rPr>
        <w:object w:dxaOrig="380" w:dyaOrig="400" w14:anchorId="42AA9DA1">
          <v:shape id="_x0000_i1066" type="#_x0000_t75" style="width:19.2pt;height:19.8pt" o:ole="">
            <v:imagedata r:id="rId89" o:title=""/>
          </v:shape>
          <o:OLEObject Type="Embed" ProgID="Equation.DSMT4" ShapeID="_x0000_i1066" DrawAspect="Content" ObjectID="_1841315657" r:id="rId90"/>
        </w:object>
      </w:r>
      <w:r w:rsidRPr="00462B44">
        <w:rPr>
          <w:rFonts w:cs="Times New Roman"/>
          <w:szCs w:val="26"/>
          <w:lang w:val="vi-VN"/>
        </w:rPr>
        <w:t xml:space="preserve"> là hệ số xác định của hồi quy phụ giữa </w:t>
      </w:r>
      <w:r w:rsidRPr="00462B44">
        <w:rPr>
          <w:rFonts w:cs="Times New Roman"/>
          <w:position w:val="-14"/>
          <w:szCs w:val="26"/>
        </w:rPr>
        <w:object w:dxaOrig="340" w:dyaOrig="380" w14:anchorId="266E0820">
          <v:shape id="_x0000_i1067" type="#_x0000_t75" style="width:16.8pt;height:19.2pt" o:ole="">
            <v:imagedata r:id="rId85" o:title=""/>
          </v:shape>
          <o:OLEObject Type="Embed" ProgID="Equation.DSMT4" ShapeID="_x0000_i1067" DrawAspect="Content" ObjectID="_1841315658" r:id="rId91"/>
        </w:object>
      </w:r>
      <w:r w:rsidRPr="00462B44">
        <w:rPr>
          <w:rFonts w:cs="Times New Roman"/>
          <w:szCs w:val="26"/>
          <w:lang w:val="vi-VN"/>
        </w:rPr>
        <w:t xml:space="preserve"> và các biến giải thích còn lại. Hệ số VIF lớn hơn 5 là dấu hiệu đáng lưu ý và khi vượt quá 10, đây là biểu hiện của đa cộng tuyến nghiêm trọng cần xử lý.</w:t>
      </w:r>
    </w:p>
    <w:p w14:paraId="7C34C5FC"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16" w:name="_Toc230691281"/>
      <w:r w:rsidRPr="00462B44">
        <w:rPr>
          <w:rFonts w:ascii="Times New Roman" w:hAnsi="Times New Roman" w:cs="Times New Roman"/>
          <w:color w:val="auto"/>
          <w:lang w:val="vi-VN"/>
        </w:rPr>
        <w:t>1.2.5. Các tiêu chuẩn thông tin và lựa chọn mô hình</w:t>
      </w:r>
      <w:bookmarkEnd w:id="16"/>
    </w:p>
    <w:p w14:paraId="0F9C3F53"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lang w:val="vi-VN"/>
        </w:rPr>
        <w:t xml:space="preserve">Khi cần so sánh các mô hình khác nhau (chứa các tập biến khác nhau), một số tiêu chuẩn được sử dụng phổ biến. Tiêu chuẩn thông tin Akaike (AIC) tính theo công thức </w:t>
      </w:r>
      <w:r w:rsidRPr="00462B44">
        <w:rPr>
          <w:rFonts w:cs="Times New Roman"/>
          <w:position w:val="-10"/>
          <w:szCs w:val="26"/>
        </w:rPr>
        <w:object w:dxaOrig="1880" w:dyaOrig="320" w14:anchorId="663A76E9">
          <v:shape id="_x0000_i1068" type="#_x0000_t75" style="width:94.2pt;height:16.2pt" o:ole="">
            <v:imagedata r:id="rId92" o:title=""/>
          </v:shape>
          <o:OLEObject Type="Embed" ProgID="Equation.DSMT4" ShapeID="_x0000_i1068" DrawAspect="Content" ObjectID="_1841315659" r:id="rId93"/>
        </w:object>
      </w:r>
      <w:r w:rsidRPr="00462B44">
        <w:rPr>
          <w:rFonts w:cs="Times New Roman"/>
          <w:szCs w:val="26"/>
          <w:lang w:val="vi-VN"/>
        </w:rPr>
        <w:t xml:space="preserve">, trong đó p là số tham số ước lượng. Tiêu chuẩn thông tin Bayes (BIC) có công thức tương tự nhưng phạt mạnh hơn các mô hình phức tạp: </w:t>
      </w:r>
      <w:r w:rsidRPr="00462B44">
        <w:rPr>
          <w:rFonts w:cs="Times New Roman"/>
          <w:position w:val="-10"/>
          <w:szCs w:val="26"/>
        </w:rPr>
        <w:object w:dxaOrig="2240" w:dyaOrig="320" w14:anchorId="6BF0A6D4">
          <v:shape id="_x0000_i1069" type="#_x0000_t75" style="width:112.2pt;height:16.2pt" o:ole="">
            <v:imagedata r:id="rId94" o:title=""/>
          </v:shape>
          <o:OLEObject Type="Embed" ProgID="Equation.DSMT4" ShapeID="_x0000_i1069" DrawAspect="Content" ObjectID="_1841315660" r:id="rId95"/>
        </w:object>
      </w:r>
      <w:r w:rsidRPr="00462B44">
        <w:rPr>
          <w:rFonts w:cs="Times New Roman"/>
          <w:szCs w:val="26"/>
          <w:lang w:val="vi-VN"/>
        </w:rPr>
        <w:t xml:space="preserve">. </w:t>
      </w:r>
      <w:r w:rsidRPr="00462B44">
        <w:rPr>
          <w:rFonts w:cs="Times New Roman"/>
          <w:szCs w:val="26"/>
        </w:rPr>
        <w:t>Tiêu chuẩn Cp của Mallows và đại lượng PRESS (predicted residual sum of squares) cũng thường được dùng kết hợp. Mô hình có AIC, BIC, Cp và PRESS nhỏ hơn thường được ưu tiên lựa chọn.</w:t>
      </w:r>
    </w:p>
    <w:p w14:paraId="78360C05" w14:textId="77777777" w:rsidR="00EC0152" w:rsidRPr="00462B44" w:rsidRDefault="00EF5474" w:rsidP="00462B44">
      <w:pPr>
        <w:pStyle w:val="Heading3"/>
        <w:spacing w:line="360" w:lineRule="auto"/>
        <w:rPr>
          <w:rFonts w:ascii="Times New Roman" w:hAnsi="Times New Roman" w:cs="Times New Roman"/>
          <w:color w:val="auto"/>
        </w:rPr>
      </w:pPr>
      <w:bookmarkStart w:id="17" w:name="_Toc230691282"/>
      <w:r w:rsidRPr="00462B44">
        <w:rPr>
          <w:rFonts w:ascii="Times New Roman" w:hAnsi="Times New Roman" w:cs="Times New Roman"/>
          <w:color w:val="auto"/>
        </w:rPr>
        <w:t>1.2.6. Kiểm định chẩn đoán phần dư</w:t>
      </w:r>
      <w:bookmarkEnd w:id="17"/>
    </w:p>
    <w:p w14:paraId="4C7816D9" w14:textId="77777777" w:rsidR="00F84307" w:rsidRPr="00462B44" w:rsidRDefault="00EF5474" w:rsidP="00462B44">
      <w:pPr>
        <w:spacing w:after="0" w:line="360" w:lineRule="auto"/>
        <w:ind w:firstLine="425"/>
        <w:jc w:val="both"/>
        <w:rPr>
          <w:rFonts w:cs="Times New Roman"/>
          <w:szCs w:val="26"/>
        </w:rPr>
      </w:pPr>
      <w:r w:rsidRPr="00462B44">
        <w:rPr>
          <w:rFonts w:cs="Times New Roman"/>
          <w:szCs w:val="26"/>
        </w:rPr>
        <w:t xml:space="preserve">Sau khi ước lượng mô hình, các kiểm định chẩn đoán được thực hiện để xác nhận các giả định của OLS. Kiểm định Breusch–Pagan xét giả thuyết phương sai sai số đồng nhất bằng cách hồi quy bình phương phần dư theo các biến giải thích. Thống kê LM tuân theo phân phối chi bình phương với </w:t>
      </w:r>
      <w:r w:rsidRPr="00462B44">
        <w:rPr>
          <w:rFonts w:cs="Times New Roman"/>
          <w:position w:val="-6"/>
          <w:szCs w:val="26"/>
        </w:rPr>
        <w:object w:dxaOrig="200" w:dyaOrig="279" w14:anchorId="0A3CF939">
          <v:shape id="_x0000_i1070" type="#_x0000_t75" style="width:10.2pt;height:13.8pt" o:ole="">
            <v:imagedata r:id="rId96" o:title=""/>
          </v:shape>
          <o:OLEObject Type="Embed" ProgID="Equation.DSMT4" ShapeID="_x0000_i1070" DrawAspect="Content" ObjectID="_1841315661" r:id="rId97"/>
        </w:object>
      </w:r>
      <w:r w:rsidRPr="00462B44">
        <w:rPr>
          <w:rFonts w:cs="Times New Roman"/>
          <w:szCs w:val="26"/>
          <w:lang w:val="vi-VN"/>
        </w:rPr>
        <w:t xml:space="preserve"> </w:t>
      </w:r>
      <w:r w:rsidRPr="00462B44">
        <w:rPr>
          <w:rFonts w:cs="Times New Roman"/>
          <w:szCs w:val="26"/>
        </w:rPr>
        <w:t xml:space="preserve">bậc tự do dưới giả thuyết </w:t>
      </w:r>
      <w:r w:rsidRPr="00462B44">
        <w:rPr>
          <w:rFonts w:cs="Times New Roman"/>
          <w:position w:val="-12"/>
          <w:szCs w:val="26"/>
        </w:rPr>
        <w:object w:dxaOrig="340" w:dyaOrig="360" w14:anchorId="6031A9E4">
          <v:shape id="_x0000_i1071" type="#_x0000_t75" style="width:16.8pt;height:18pt" o:ole="">
            <v:imagedata r:id="rId98" o:title=""/>
          </v:shape>
          <o:OLEObject Type="Embed" ProgID="Equation.DSMT4" ShapeID="_x0000_i1071" DrawAspect="Content" ObjectID="_1841315662" r:id="rId99"/>
        </w:object>
      </w:r>
      <w:r w:rsidRPr="00462B44">
        <w:rPr>
          <w:rFonts w:cs="Times New Roman"/>
          <w:szCs w:val="26"/>
        </w:rPr>
        <w:t>. Kiểm định Jarque–Bera xét tính chuẩn của sai số dựa trên độ lệch và độ nhọn của phần dư, với thống kê:</w:t>
      </w:r>
    </w:p>
    <w:p w14:paraId="36116690" w14:textId="77777777" w:rsidR="00F84307" w:rsidRPr="00462B44" w:rsidRDefault="00F84307" w:rsidP="00462B44">
      <w:pPr>
        <w:spacing w:after="0" w:line="360" w:lineRule="auto"/>
        <w:ind w:firstLine="425"/>
        <w:jc w:val="center"/>
        <w:rPr>
          <w:rFonts w:cs="Times New Roman"/>
          <w:szCs w:val="26"/>
          <w:lang w:val="vi-VN"/>
        </w:rPr>
      </w:pPr>
      <w:r w:rsidRPr="00462B44">
        <w:rPr>
          <w:rFonts w:cs="Times New Roman"/>
          <w:szCs w:val="26"/>
          <w:lang w:val="vi-VN"/>
        </w:rPr>
        <w:t xml:space="preserve">                                      </w:t>
      </w:r>
      <w:r w:rsidRPr="00462B44">
        <w:rPr>
          <w:rFonts w:cs="Times New Roman"/>
          <w:szCs w:val="26"/>
        </w:rPr>
        <w:t xml:space="preserve">      </w:t>
      </w:r>
      <w:r w:rsidRPr="00462B44">
        <w:rPr>
          <w:rFonts w:cs="Times New Roman"/>
          <w:szCs w:val="26"/>
          <w:lang w:val="vi-VN"/>
        </w:rPr>
        <w:t xml:space="preserve"> </w:t>
      </w:r>
      <w:r w:rsidRPr="00462B44">
        <w:rPr>
          <w:rFonts w:cs="Times New Roman"/>
          <w:position w:val="-32"/>
          <w:szCs w:val="26"/>
        </w:rPr>
        <w:object w:dxaOrig="2200" w:dyaOrig="760" w14:anchorId="6C4F73C8">
          <v:shape id="_x0000_i1072" type="#_x0000_t75" style="width:109.8pt;height:37.8pt" o:ole="">
            <v:imagedata r:id="rId100" o:title=""/>
          </v:shape>
          <o:OLEObject Type="Embed" ProgID="Equation.DSMT4" ShapeID="_x0000_i1072" DrawAspect="Content" ObjectID="_1841315663" r:id="rId101"/>
        </w:object>
      </w:r>
      <w:r w:rsidRPr="00462B44">
        <w:rPr>
          <w:rFonts w:cs="Times New Roman"/>
          <w:szCs w:val="26"/>
          <w:lang w:val="vi-VN"/>
        </w:rPr>
        <w:t xml:space="preserve">                                           </w:t>
      </w:r>
      <w:r w:rsidRPr="00462B44">
        <w:rPr>
          <w:rFonts w:cs="Times New Roman"/>
          <w:i/>
          <w:iCs/>
          <w:sz w:val="24"/>
          <w:szCs w:val="24"/>
          <w:lang w:val="vi-VN"/>
        </w:rPr>
        <w:t>(1.5)</w:t>
      </w:r>
    </w:p>
    <w:p w14:paraId="54987316" w14:textId="77777777" w:rsidR="00EC0152" w:rsidRPr="00462B44" w:rsidRDefault="00EF5474" w:rsidP="00462B44">
      <w:pPr>
        <w:spacing w:after="0" w:line="360" w:lineRule="auto"/>
        <w:jc w:val="both"/>
        <w:rPr>
          <w:rFonts w:cs="Times New Roman"/>
          <w:szCs w:val="26"/>
          <w:lang w:val="vi-VN"/>
        </w:rPr>
      </w:pPr>
      <w:r w:rsidRPr="00462B44">
        <w:rPr>
          <w:rFonts w:cs="Times New Roman"/>
          <w:szCs w:val="26"/>
          <w:lang w:val="vi-VN"/>
        </w:rPr>
        <w:lastRenderedPageBreak/>
        <w:t xml:space="preserve">trong đó </w:t>
      </w:r>
      <w:r w:rsidRPr="00462B44">
        <w:rPr>
          <w:rFonts w:cs="Times New Roman"/>
          <w:position w:val="-6"/>
          <w:szCs w:val="26"/>
        </w:rPr>
        <w:object w:dxaOrig="220" w:dyaOrig="279" w14:anchorId="3F19A556">
          <v:shape id="_x0000_i1073" type="#_x0000_t75" style="width:10.8pt;height:13.8pt" o:ole="">
            <v:imagedata r:id="rId102" o:title=""/>
          </v:shape>
          <o:OLEObject Type="Embed" ProgID="Equation.DSMT4" ShapeID="_x0000_i1073" DrawAspect="Content" ObjectID="_1841315664" r:id="rId103"/>
        </w:object>
      </w:r>
      <w:r w:rsidRPr="00462B44">
        <w:rPr>
          <w:rFonts w:cs="Times New Roman"/>
          <w:szCs w:val="26"/>
          <w:lang w:val="vi-VN"/>
        </w:rPr>
        <w:t xml:space="preserve"> là độ lệch (skewness) và </w:t>
      </w:r>
      <w:r w:rsidRPr="00462B44">
        <w:rPr>
          <w:rFonts w:cs="Times New Roman"/>
          <w:position w:val="-6"/>
          <w:szCs w:val="26"/>
        </w:rPr>
        <w:object w:dxaOrig="200" w:dyaOrig="279" w14:anchorId="55E89A73">
          <v:shape id="_x0000_i1074" type="#_x0000_t75" style="width:10.2pt;height:13.8pt" o:ole="">
            <v:imagedata r:id="rId104" o:title=""/>
          </v:shape>
          <o:OLEObject Type="Embed" ProgID="Equation.DSMT4" ShapeID="_x0000_i1074" DrawAspect="Content" ObjectID="_1841315665" r:id="rId105"/>
        </w:object>
      </w:r>
      <w:r w:rsidRPr="00462B44">
        <w:rPr>
          <w:rFonts w:cs="Times New Roman"/>
          <w:szCs w:val="26"/>
          <w:lang w:val="vi-VN"/>
        </w:rPr>
        <w:t xml:space="preserve">là độ nhọn (kurtosis) của phần dư. </w:t>
      </w:r>
      <w:r w:rsidRPr="00462B44">
        <w:rPr>
          <w:rFonts w:cs="Times New Roman"/>
          <w:position w:val="-6"/>
          <w:szCs w:val="26"/>
        </w:rPr>
        <w:object w:dxaOrig="340" w:dyaOrig="279" w14:anchorId="577A0F2F">
          <v:shape id="_x0000_i1075" type="#_x0000_t75" style="width:16.8pt;height:13.8pt" o:ole="">
            <v:imagedata r:id="rId106" o:title=""/>
          </v:shape>
          <o:OLEObject Type="Embed" ProgID="Equation.DSMT4" ShapeID="_x0000_i1075" DrawAspect="Content" ObjectID="_1841315666" r:id="rId107"/>
        </w:object>
      </w:r>
      <w:r w:rsidRPr="00462B44">
        <w:rPr>
          <w:rFonts w:cs="Times New Roman"/>
          <w:szCs w:val="26"/>
          <w:lang w:val="vi-VN"/>
        </w:rPr>
        <w:t xml:space="preserve"> tuân theo phân phối chi bình phương với 2 bậc tự do dưới giả thuyết </w:t>
      </w:r>
      <w:r w:rsidRPr="00462B44">
        <w:rPr>
          <w:rFonts w:cs="Times New Roman"/>
          <w:position w:val="-12"/>
          <w:szCs w:val="26"/>
        </w:rPr>
        <w:object w:dxaOrig="340" w:dyaOrig="360" w14:anchorId="00A55D03">
          <v:shape id="_x0000_i1076" type="#_x0000_t75" style="width:16.8pt;height:18pt" o:ole="">
            <v:imagedata r:id="rId108" o:title=""/>
          </v:shape>
          <o:OLEObject Type="Embed" ProgID="Equation.DSMT4" ShapeID="_x0000_i1076" DrawAspect="Content" ObjectID="_1841315667" r:id="rId109"/>
        </w:object>
      </w:r>
      <w:r w:rsidRPr="00462B44">
        <w:rPr>
          <w:rFonts w:cs="Times New Roman"/>
          <w:szCs w:val="26"/>
          <w:lang w:val="vi-VN"/>
        </w:rPr>
        <w:t>.</w:t>
      </w:r>
    </w:p>
    <w:p w14:paraId="7783E57C" w14:textId="77777777" w:rsidR="00EC0152" w:rsidRPr="00462B44" w:rsidRDefault="00EF5474" w:rsidP="00462B44">
      <w:pPr>
        <w:pStyle w:val="Heading3"/>
        <w:spacing w:line="360" w:lineRule="auto"/>
        <w:rPr>
          <w:rFonts w:ascii="Times New Roman" w:hAnsi="Times New Roman" w:cs="Times New Roman"/>
          <w:color w:val="auto"/>
          <w:lang w:val="vi-VN"/>
        </w:rPr>
      </w:pPr>
      <w:bookmarkStart w:id="18" w:name="_Toc230691283"/>
      <w:r w:rsidRPr="00462B44">
        <w:rPr>
          <w:rFonts w:ascii="Times New Roman" w:hAnsi="Times New Roman" w:cs="Times New Roman"/>
          <w:color w:val="auto"/>
          <w:lang w:val="vi-VN"/>
        </w:rPr>
        <w:t>1.2.7. Phương pháp lựa chọn biến bằng stepwise</w:t>
      </w:r>
      <w:bookmarkEnd w:id="18"/>
    </w:p>
    <w:p w14:paraId="1A07C5BA"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Phương pháp hồi quy bước (stepwise regression) do Efroymson đề xuất năm 1960 là thuật toán tự động lựa chọn tập biến giải thích cho mô hình. Phương pháp kết hợp hai chiều: đưa biến vào (forward) khi biến đó có ý nghĩa thống kê và loại biến (backward) khi biến đã có trong mô hình mất ý nghĩa sau khi thêm biến khác. Hai ngưỡng thường dùng là </w:t>
      </w:r>
      <w:r w:rsidRPr="00462B44">
        <w:rPr>
          <w:rFonts w:cs="Times New Roman"/>
          <w:position w:val="-12"/>
          <w:szCs w:val="26"/>
        </w:rPr>
        <w:object w:dxaOrig="1040" w:dyaOrig="360" w14:anchorId="62EDF4E2">
          <v:shape id="_x0000_i1077" type="#_x0000_t75" style="width:52.2pt;height:18pt" o:ole="">
            <v:imagedata r:id="rId110" o:title=""/>
          </v:shape>
          <o:OLEObject Type="Embed" ProgID="Equation.DSMT4" ShapeID="_x0000_i1077" DrawAspect="Content" ObjectID="_1841315668" r:id="rId111"/>
        </w:object>
      </w:r>
      <w:r w:rsidRPr="00462B44">
        <w:rPr>
          <w:rFonts w:cs="Times New Roman"/>
          <w:szCs w:val="26"/>
          <w:lang w:val="vi-VN"/>
        </w:rPr>
        <w:t xml:space="preserve"> để đưa biến vào và </w:t>
      </w:r>
      <w:r w:rsidRPr="00462B44">
        <w:rPr>
          <w:rFonts w:cs="Times New Roman"/>
          <w:position w:val="-12"/>
          <w:szCs w:val="26"/>
        </w:rPr>
        <w:object w:dxaOrig="1100" w:dyaOrig="360" w14:anchorId="5DD8762A">
          <v:shape id="_x0000_i1078" type="#_x0000_t75" style="width:55.2pt;height:18pt" o:ole="">
            <v:imagedata r:id="rId112" o:title=""/>
          </v:shape>
          <o:OLEObject Type="Embed" ProgID="Equation.DSMT4" ShapeID="_x0000_i1078" DrawAspect="Content" ObjectID="_1841315669" r:id="rId113"/>
        </w:object>
      </w:r>
      <w:r w:rsidRPr="00462B44">
        <w:rPr>
          <w:rFonts w:cs="Times New Roman"/>
          <w:szCs w:val="26"/>
          <w:lang w:val="vi-VN"/>
        </w:rPr>
        <w:t xml:space="preserve"> để loại biến.</w:t>
      </w:r>
    </w:p>
    <w:p w14:paraId="373937D4" w14:textId="77777777" w:rsidR="00EC0152" w:rsidRPr="00462B44" w:rsidRDefault="00EF5474" w:rsidP="00462B44">
      <w:pPr>
        <w:pStyle w:val="Heading2"/>
        <w:spacing w:line="360" w:lineRule="auto"/>
        <w:rPr>
          <w:rFonts w:ascii="Times New Roman" w:hAnsi="Times New Roman" w:cs="Times New Roman"/>
          <w:color w:val="auto"/>
          <w:lang w:val="vi-VN"/>
        </w:rPr>
      </w:pPr>
      <w:bookmarkStart w:id="19" w:name="_Toc230691284"/>
      <w:r w:rsidRPr="00462B44">
        <w:rPr>
          <w:rFonts w:ascii="Times New Roman" w:hAnsi="Times New Roman" w:cs="Times New Roman"/>
          <w:color w:val="auto"/>
          <w:lang w:val="vi-VN"/>
        </w:rPr>
        <w:t>1.3. Phép biến đổi Box–Cox</w:t>
      </w:r>
      <w:bookmarkEnd w:id="19"/>
    </w:p>
    <w:p w14:paraId="291F8FE4" w14:textId="77777777" w:rsidR="005D194B"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Khi phần dư của mô hình OLS vi phạm các giả định về tính chuẩn hoặc đồng nhất phương sai, một giải pháp thường được sử dụng là biến đổi biến phản hồi. Box và Cox  đề xuất họ biến đổi tổng quát dưới dạng:</w:t>
      </w:r>
    </w:p>
    <w:p w14:paraId="3ADFE96E" w14:textId="77777777" w:rsidR="005D194B" w:rsidRPr="00462B44" w:rsidRDefault="005D194B" w:rsidP="00462B44">
      <w:pPr>
        <w:spacing w:after="0" w:line="360" w:lineRule="auto"/>
        <w:ind w:firstLine="425"/>
        <w:jc w:val="center"/>
        <w:rPr>
          <w:rFonts w:cs="Times New Roman"/>
          <w:szCs w:val="26"/>
          <w:lang w:val="vi-VN"/>
        </w:rPr>
      </w:pPr>
      <w:r w:rsidRPr="00462B44">
        <w:rPr>
          <w:rFonts w:cs="Times New Roman"/>
          <w:szCs w:val="26"/>
          <w:lang w:val="vi-VN"/>
        </w:rPr>
        <w:t xml:space="preserve">                         </w:t>
      </w:r>
      <w:r w:rsidRPr="00462B44">
        <w:rPr>
          <w:rFonts w:cs="Times New Roman"/>
          <w:position w:val="-24"/>
          <w:szCs w:val="26"/>
        </w:rPr>
        <w:object w:dxaOrig="1260" w:dyaOrig="660" w14:anchorId="543A1C6C">
          <v:shape id="_x0000_i1079" type="#_x0000_t75" style="width:63pt;height:33pt" o:ole="">
            <v:imagedata r:id="rId114" o:title=""/>
          </v:shape>
          <o:OLEObject Type="Embed" ProgID="Equation.DSMT4" ShapeID="_x0000_i1079" DrawAspect="Content" ObjectID="_1841315670" r:id="rId115"/>
        </w:object>
      </w:r>
      <w:r w:rsidRPr="00462B44">
        <w:rPr>
          <w:rFonts w:cs="Times New Roman"/>
          <w:szCs w:val="26"/>
          <w:lang w:val="vi-VN"/>
        </w:rPr>
        <w:t xml:space="preserve">  (</w:t>
      </w:r>
      <w:r w:rsidRPr="00462B44">
        <w:rPr>
          <w:rFonts w:cs="Times New Roman"/>
          <w:position w:val="-6"/>
          <w:szCs w:val="26"/>
        </w:rPr>
        <w:object w:dxaOrig="580" w:dyaOrig="279" w14:anchorId="54613C0A">
          <v:shape id="_x0000_i1080" type="#_x0000_t75" style="width:28.8pt;height:13.8pt" o:ole="">
            <v:imagedata r:id="rId116" o:title=""/>
          </v:shape>
          <o:OLEObject Type="Embed" ProgID="Equation.DSMT4" ShapeID="_x0000_i1080" DrawAspect="Content" ObjectID="_1841315671" r:id="rId117"/>
        </w:object>
      </w:r>
      <w:r w:rsidRPr="00462B44">
        <w:rPr>
          <w:rFonts w:cs="Times New Roman"/>
          <w:szCs w:val="26"/>
          <w:lang w:val="vi-VN"/>
        </w:rPr>
        <w:t xml:space="preserve">),  </w:t>
      </w:r>
      <w:r w:rsidRPr="00462B44">
        <w:rPr>
          <w:rFonts w:cs="Times New Roman"/>
          <w:position w:val="-10"/>
          <w:szCs w:val="26"/>
        </w:rPr>
        <w:object w:dxaOrig="1160" w:dyaOrig="360" w14:anchorId="31493F8C">
          <v:shape id="_x0000_i1081" type="#_x0000_t75" style="width:58.15pt;height:18pt" o:ole="">
            <v:imagedata r:id="rId118" o:title=""/>
          </v:shape>
          <o:OLEObject Type="Embed" ProgID="Equation.DSMT4" ShapeID="_x0000_i1081" DrawAspect="Content" ObjectID="_1841315672" r:id="rId119"/>
        </w:object>
      </w:r>
      <w:r w:rsidRPr="00462B44">
        <w:rPr>
          <w:rFonts w:cs="Times New Roman"/>
          <w:szCs w:val="26"/>
          <w:lang w:val="vi-VN"/>
        </w:rPr>
        <w:t xml:space="preserve">  (</w:t>
      </w:r>
      <w:r w:rsidRPr="00462B44">
        <w:rPr>
          <w:rFonts w:cs="Times New Roman"/>
          <w:position w:val="-6"/>
          <w:szCs w:val="26"/>
        </w:rPr>
        <w:object w:dxaOrig="580" w:dyaOrig="279" w14:anchorId="6217B79F">
          <v:shape id="_x0000_i1082" type="#_x0000_t75" style="width:28.8pt;height:13.8pt" o:ole="">
            <v:imagedata r:id="rId120" o:title=""/>
          </v:shape>
          <o:OLEObject Type="Embed" ProgID="Equation.DSMT4" ShapeID="_x0000_i1082" DrawAspect="Content" ObjectID="_1841315673" r:id="rId121"/>
        </w:object>
      </w:r>
      <w:r w:rsidRPr="00462B44">
        <w:rPr>
          <w:rFonts w:cs="Times New Roman"/>
          <w:szCs w:val="26"/>
          <w:lang w:val="vi-VN"/>
        </w:rPr>
        <w:t xml:space="preserve">)                                </w:t>
      </w:r>
      <w:r w:rsidRPr="00462B44">
        <w:rPr>
          <w:rFonts w:cs="Times New Roman"/>
          <w:i/>
          <w:iCs/>
          <w:sz w:val="24"/>
          <w:szCs w:val="24"/>
          <w:lang w:val="vi-VN"/>
        </w:rPr>
        <w:t>(1.6)</w:t>
      </w:r>
    </w:p>
    <w:p w14:paraId="3B0B055E" w14:textId="77777777" w:rsidR="00EC0152" w:rsidRPr="00462B44" w:rsidRDefault="00EF5474" w:rsidP="00462B44">
      <w:pPr>
        <w:spacing w:after="0" w:line="360" w:lineRule="auto"/>
        <w:jc w:val="both"/>
        <w:rPr>
          <w:rFonts w:cs="Times New Roman"/>
          <w:szCs w:val="26"/>
          <w:lang w:val="vi-VN"/>
        </w:rPr>
      </w:pPr>
      <w:r w:rsidRPr="00462B44">
        <w:rPr>
          <w:rFonts w:cs="Times New Roman"/>
          <w:szCs w:val="26"/>
          <w:lang w:val="vi-VN"/>
        </w:rPr>
        <w:t xml:space="preserve">Tham số </w:t>
      </w:r>
      <w:r w:rsidRPr="00462B44">
        <w:rPr>
          <w:rFonts w:cs="Times New Roman"/>
          <w:position w:val="-6"/>
          <w:szCs w:val="26"/>
        </w:rPr>
        <w:object w:dxaOrig="220" w:dyaOrig="279" w14:anchorId="42EC3FD4">
          <v:shape id="_x0000_i1083" type="#_x0000_t75" style="width:10.8pt;height:13.8pt" o:ole="">
            <v:imagedata r:id="rId122" o:title=""/>
          </v:shape>
          <o:OLEObject Type="Embed" ProgID="Equation.DSMT4" ShapeID="_x0000_i1083" DrawAspect="Content" ObjectID="_1841315674" r:id="rId123"/>
        </w:object>
      </w:r>
      <w:r w:rsidRPr="00462B44">
        <w:rPr>
          <w:rFonts w:cs="Times New Roman"/>
          <w:szCs w:val="26"/>
          <w:lang w:val="vi-VN"/>
        </w:rPr>
        <w:t xml:space="preserve"> tối ưu được lựa chọn bằng cách cực đại hàm hợp lý hoặc tương đương, cực tiểu tổng bình phương phần dư SSRes(</w:t>
      </w:r>
      <w:r w:rsidRPr="00462B44">
        <w:rPr>
          <w:rFonts w:cs="Times New Roman"/>
          <w:position w:val="-6"/>
          <w:szCs w:val="26"/>
        </w:rPr>
        <w:object w:dxaOrig="220" w:dyaOrig="279" w14:anchorId="7C598586">
          <v:shape id="_x0000_i1084" type="#_x0000_t75" style="width:10.8pt;height:13.8pt" o:ole="">
            <v:imagedata r:id="rId124" o:title=""/>
          </v:shape>
          <o:OLEObject Type="Embed" ProgID="Equation.DSMT4" ShapeID="_x0000_i1084" DrawAspect="Content" ObjectID="_1841315675" r:id="rId125"/>
        </w:object>
      </w:r>
      <w:r w:rsidRPr="00462B44">
        <w:rPr>
          <w:rFonts w:cs="Times New Roman"/>
          <w:szCs w:val="26"/>
          <w:lang w:val="vi-VN"/>
        </w:rPr>
        <w:t xml:space="preserve">). Một số giá trị đặc biệt: </w:t>
      </w:r>
      <w:r w:rsidRPr="00462B44">
        <w:rPr>
          <w:rFonts w:cs="Times New Roman"/>
          <w:position w:val="-6"/>
          <w:szCs w:val="26"/>
        </w:rPr>
        <w:object w:dxaOrig="220" w:dyaOrig="279" w14:anchorId="116459E6">
          <v:shape id="_x0000_i1085" type="#_x0000_t75" style="width:10.8pt;height:13.8pt" o:ole="">
            <v:imagedata r:id="rId126" o:title=""/>
          </v:shape>
          <o:OLEObject Type="Embed" ProgID="Equation.DSMT4" ShapeID="_x0000_i1085" DrawAspect="Content" ObjectID="_1841315676" r:id="rId127"/>
        </w:object>
      </w:r>
      <w:r w:rsidRPr="00462B44">
        <w:rPr>
          <w:rFonts w:cs="Times New Roman"/>
          <w:szCs w:val="26"/>
          <w:lang w:val="vi-VN"/>
        </w:rPr>
        <w:t xml:space="preserve"> = 1 không biến đổi, </w:t>
      </w:r>
      <w:r w:rsidRPr="00462B44">
        <w:rPr>
          <w:rFonts w:cs="Times New Roman"/>
          <w:position w:val="-6"/>
          <w:szCs w:val="26"/>
        </w:rPr>
        <w:object w:dxaOrig="220" w:dyaOrig="279" w14:anchorId="51D9758A">
          <v:shape id="_x0000_i1086" type="#_x0000_t75" style="width:10.8pt;height:13.8pt" o:ole="">
            <v:imagedata r:id="rId128" o:title=""/>
          </v:shape>
          <o:OLEObject Type="Embed" ProgID="Equation.DSMT4" ShapeID="_x0000_i1086" DrawAspect="Content" ObjectID="_1841315677" r:id="rId129"/>
        </w:object>
      </w:r>
      <w:r w:rsidRPr="00462B44">
        <w:rPr>
          <w:rFonts w:cs="Times New Roman"/>
          <w:szCs w:val="26"/>
          <w:lang w:val="vi-VN"/>
        </w:rPr>
        <w:t xml:space="preserve"> = 0,5 tương đương phép biến đổi căn bậc hai, </w:t>
      </w:r>
      <w:r w:rsidRPr="00462B44">
        <w:rPr>
          <w:rFonts w:cs="Times New Roman"/>
          <w:position w:val="-6"/>
          <w:szCs w:val="26"/>
        </w:rPr>
        <w:object w:dxaOrig="220" w:dyaOrig="279" w14:anchorId="1E7F16B0">
          <v:shape id="_x0000_i1087" type="#_x0000_t75" style="width:10.8pt;height:13.8pt" o:ole="">
            <v:imagedata r:id="rId130" o:title=""/>
          </v:shape>
          <o:OLEObject Type="Embed" ProgID="Equation.DSMT4" ShapeID="_x0000_i1087" DrawAspect="Content" ObjectID="_1841315678" r:id="rId131"/>
        </w:object>
      </w:r>
      <w:r w:rsidRPr="00462B44">
        <w:rPr>
          <w:rFonts w:cs="Times New Roman"/>
          <w:szCs w:val="26"/>
          <w:lang w:val="vi-VN"/>
        </w:rPr>
        <w:t xml:space="preserve"> = 0 tương đương biến đổi logarit và </w:t>
      </w:r>
      <w:r w:rsidRPr="00462B44">
        <w:rPr>
          <w:rFonts w:cs="Times New Roman"/>
          <w:position w:val="-6"/>
          <w:szCs w:val="26"/>
        </w:rPr>
        <w:object w:dxaOrig="220" w:dyaOrig="279" w14:anchorId="0C961277">
          <v:shape id="_x0000_i1088" type="#_x0000_t75" style="width:10.8pt;height:13.8pt" o:ole="">
            <v:imagedata r:id="rId132" o:title=""/>
          </v:shape>
          <o:OLEObject Type="Embed" ProgID="Equation.DSMT4" ShapeID="_x0000_i1088" DrawAspect="Content" ObjectID="_1841315679" r:id="rId133"/>
        </w:object>
      </w:r>
      <w:r w:rsidRPr="00462B44">
        <w:rPr>
          <w:rFonts w:cs="Times New Roman"/>
          <w:szCs w:val="26"/>
          <w:lang w:val="vi-VN"/>
        </w:rPr>
        <w:t>= −1 tương đương biến đổi nghịch đảo.</w:t>
      </w:r>
    </w:p>
    <w:p w14:paraId="30D9A9E9" w14:textId="77777777" w:rsidR="00EC0152" w:rsidRPr="00462B44" w:rsidRDefault="00EF5474" w:rsidP="00462B44">
      <w:pPr>
        <w:pStyle w:val="Heading2"/>
        <w:spacing w:line="360" w:lineRule="auto"/>
        <w:rPr>
          <w:rFonts w:ascii="Times New Roman" w:hAnsi="Times New Roman" w:cs="Times New Roman"/>
          <w:color w:val="auto"/>
          <w:lang w:val="vi-VN"/>
        </w:rPr>
      </w:pPr>
      <w:bookmarkStart w:id="20" w:name="_Toc230691285"/>
      <w:r w:rsidRPr="00462B44">
        <w:rPr>
          <w:rFonts w:ascii="Times New Roman" w:hAnsi="Times New Roman" w:cs="Times New Roman"/>
          <w:color w:val="auto"/>
          <w:lang w:val="vi-VN"/>
        </w:rPr>
        <w:t>1.4. Hệ số chuẩn hóa và phân tích yếu tố ảnh hưởng</w:t>
      </w:r>
      <w:bookmarkEnd w:id="20"/>
    </w:p>
    <w:p w14:paraId="2958236B" w14:textId="77777777" w:rsidR="00D54541"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Hệ số hồi quy gốc </w:t>
      </w:r>
      <w:r w:rsidRPr="00462B44">
        <w:rPr>
          <w:rFonts w:cs="Times New Roman"/>
          <w:position w:val="-10"/>
          <w:szCs w:val="26"/>
        </w:rPr>
        <w:object w:dxaOrig="240" w:dyaOrig="320" w14:anchorId="744F1F5E">
          <v:shape id="_x0000_i1089" type="#_x0000_t75" style="width:12pt;height:16.2pt" o:ole="">
            <v:imagedata r:id="rId134" o:title=""/>
          </v:shape>
          <o:OLEObject Type="Embed" ProgID="Equation.DSMT4" ShapeID="_x0000_i1089" DrawAspect="Content" ObjectID="_1841315680" r:id="rId135"/>
        </w:object>
      </w:r>
      <w:r w:rsidRPr="00462B44">
        <w:rPr>
          <w:rFonts w:cs="Times New Roman"/>
          <w:szCs w:val="26"/>
          <w:lang w:val="vi-VN"/>
        </w:rPr>
        <w:t xml:space="preserve"> có đơn vị khác nhau giữa các biến (chẳng hạn TSP đo bằng </w:t>
      </w:r>
      <w:r w:rsidRPr="00462B44">
        <w:rPr>
          <w:rFonts w:cs="Times New Roman"/>
          <w:position w:val="-10"/>
          <w:szCs w:val="26"/>
        </w:rPr>
        <w:object w:dxaOrig="780" w:dyaOrig="360" w14:anchorId="1A734593">
          <v:shape id="_x0000_i1090" type="#_x0000_t75" style="width:39pt;height:18pt" o:ole="">
            <v:imagedata r:id="rId136" o:title=""/>
          </v:shape>
          <o:OLEObject Type="Embed" ProgID="Equation.DSMT4" ShapeID="_x0000_i1090" DrawAspect="Content" ObjectID="_1841315681" r:id="rId137"/>
        </w:object>
      </w:r>
      <w:r w:rsidRPr="00462B44">
        <w:rPr>
          <w:rFonts w:cs="Times New Roman"/>
          <w:szCs w:val="26"/>
          <w:lang w:val="vi-VN"/>
        </w:rPr>
        <w:t>, nhiệt độ đo bằng °C, biến chỉ số không có đơn vị) nên không thể so sánh trực tiếp để xếp hạng mức độ ảnh hưởng của các biến lên biến phản hồi. Để khắc phục, hệ số chuẩn hoá (standardized coefficient) được tính theo công thức:</w:t>
      </w:r>
    </w:p>
    <w:p w14:paraId="35537632" w14:textId="77777777" w:rsidR="00D54541" w:rsidRPr="00462B44" w:rsidRDefault="00D54541" w:rsidP="00462B44">
      <w:pPr>
        <w:spacing w:after="0" w:line="360" w:lineRule="auto"/>
        <w:ind w:firstLine="425"/>
        <w:jc w:val="center"/>
        <w:rPr>
          <w:rFonts w:cs="Times New Roman"/>
          <w:szCs w:val="26"/>
          <w:lang w:val="vi-VN"/>
        </w:rPr>
      </w:pPr>
      <w:r w:rsidRPr="00462B44">
        <w:rPr>
          <w:rFonts w:cs="Times New Roman"/>
          <w:szCs w:val="26"/>
          <w:lang w:val="vi-VN"/>
        </w:rPr>
        <w:t xml:space="preserve">                                                </w:t>
      </w:r>
      <w:r w:rsidRPr="00462B44">
        <w:rPr>
          <w:rFonts w:cs="Times New Roman"/>
          <w:position w:val="-32"/>
          <w:szCs w:val="26"/>
        </w:rPr>
        <w:object w:dxaOrig="1540" w:dyaOrig="760" w14:anchorId="5340C595">
          <v:shape id="_x0000_i1091" type="#_x0000_t75" style="width:76.75pt;height:37.8pt" o:ole="">
            <v:imagedata r:id="rId138" o:title=""/>
          </v:shape>
          <o:OLEObject Type="Embed" ProgID="Equation.DSMT4" ShapeID="_x0000_i1091" DrawAspect="Content" ObjectID="_1841315682" r:id="rId139"/>
        </w:object>
      </w:r>
      <w:r w:rsidRPr="00462B44">
        <w:rPr>
          <w:rFonts w:cs="Times New Roman"/>
          <w:szCs w:val="26"/>
          <w:lang w:val="vi-VN"/>
        </w:rPr>
        <w:t xml:space="preserve">                                                  </w:t>
      </w:r>
      <w:r w:rsidRPr="00462B44">
        <w:rPr>
          <w:rFonts w:cs="Times New Roman"/>
          <w:i/>
          <w:iCs/>
          <w:sz w:val="24"/>
          <w:szCs w:val="24"/>
          <w:lang w:val="vi-VN"/>
        </w:rPr>
        <w:t>(1.7)</w:t>
      </w:r>
    </w:p>
    <w:p w14:paraId="5DEA2A17"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 xml:space="preserve">trong đó </w:t>
      </w:r>
      <w:r w:rsidRPr="00462B44">
        <w:rPr>
          <w:rFonts w:cs="Times New Roman"/>
          <w:position w:val="-16"/>
          <w:szCs w:val="26"/>
        </w:rPr>
        <w:object w:dxaOrig="340" w:dyaOrig="400" w14:anchorId="76E8D345">
          <v:shape id="_x0000_i1092" type="#_x0000_t75" style="width:16.8pt;height:19.8pt" o:ole="">
            <v:imagedata r:id="rId140" o:title=""/>
          </v:shape>
          <o:OLEObject Type="Embed" ProgID="Equation.DSMT4" ShapeID="_x0000_i1092" DrawAspect="Content" ObjectID="_1841315683" r:id="rId141"/>
        </w:object>
      </w:r>
      <w:r w:rsidRPr="00462B44">
        <w:rPr>
          <w:rFonts w:cs="Times New Roman"/>
          <w:szCs w:val="26"/>
          <w:lang w:val="vi-VN"/>
        </w:rPr>
        <w:t xml:space="preserve"> là độ lệch chuẩn của biến giải thích </w:t>
      </w:r>
      <w:r w:rsidRPr="00462B44">
        <w:rPr>
          <w:rFonts w:cs="Times New Roman"/>
          <w:position w:val="-14"/>
          <w:szCs w:val="26"/>
        </w:rPr>
        <w:object w:dxaOrig="340" w:dyaOrig="380" w14:anchorId="5CFDFEB8">
          <v:shape id="_x0000_i1093" type="#_x0000_t75" style="width:16.8pt;height:19.2pt" o:ole="">
            <v:imagedata r:id="rId142" o:title=""/>
          </v:shape>
          <o:OLEObject Type="Embed" ProgID="Equation.DSMT4" ShapeID="_x0000_i1093" DrawAspect="Content" ObjectID="_1841315684" r:id="rId143"/>
        </w:object>
      </w:r>
      <w:r w:rsidRPr="00462B44">
        <w:rPr>
          <w:rFonts w:cs="Times New Roman"/>
          <w:szCs w:val="26"/>
          <w:lang w:val="vi-VN"/>
        </w:rPr>
        <w:t xml:space="preserve"> và </w:t>
      </w:r>
      <w:r w:rsidRPr="00462B44">
        <w:rPr>
          <w:rFonts w:cs="Times New Roman"/>
          <w:position w:val="-14"/>
          <w:szCs w:val="26"/>
        </w:rPr>
        <w:object w:dxaOrig="300" w:dyaOrig="380" w14:anchorId="1721AE0A">
          <v:shape id="_x0000_i1094" type="#_x0000_t75" style="width:15pt;height:19.2pt" o:ole="">
            <v:imagedata r:id="rId144" o:title=""/>
          </v:shape>
          <o:OLEObject Type="Embed" ProgID="Equation.DSMT4" ShapeID="_x0000_i1094" DrawAspect="Content" ObjectID="_1841315685" r:id="rId145"/>
        </w:object>
      </w:r>
      <w:r w:rsidRPr="00462B44">
        <w:rPr>
          <w:rFonts w:cs="Times New Roman"/>
          <w:szCs w:val="26"/>
          <w:lang w:val="vi-VN"/>
        </w:rPr>
        <w:t xml:space="preserve"> là độ lệch chuẩn của biến phản hồi </w:t>
      </w:r>
      <w:r w:rsidRPr="00462B44">
        <w:rPr>
          <w:rFonts w:cs="Times New Roman"/>
          <w:position w:val="-4"/>
          <w:szCs w:val="26"/>
        </w:rPr>
        <w:object w:dxaOrig="220" w:dyaOrig="260" w14:anchorId="021E7D45">
          <v:shape id="_x0000_i1095" type="#_x0000_t75" style="width:10.8pt;height:13.2pt" o:ole="">
            <v:imagedata r:id="rId146" o:title=""/>
          </v:shape>
          <o:OLEObject Type="Embed" ProgID="Equation.DSMT4" ShapeID="_x0000_i1095" DrawAspect="Content" ObjectID="_1841315686" r:id="rId147"/>
        </w:object>
      </w:r>
      <w:r w:rsidRPr="00462B44">
        <w:rPr>
          <w:rFonts w:cs="Times New Roman"/>
          <w:szCs w:val="26"/>
          <w:lang w:val="vi-VN"/>
        </w:rPr>
        <w:t xml:space="preserve">. Hệ số </w:t>
      </w:r>
      <w:r w:rsidRPr="00462B44">
        <w:rPr>
          <w:rFonts w:cs="Times New Roman"/>
          <w:position w:val="-14"/>
          <w:szCs w:val="26"/>
        </w:rPr>
        <w:object w:dxaOrig="520" w:dyaOrig="400" w14:anchorId="66B8660E">
          <v:shape id="_x0000_i1096" type="#_x0000_t75" style="width:25.8pt;height:19.8pt" o:ole="">
            <v:imagedata r:id="rId148" o:title=""/>
          </v:shape>
          <o:OLEObject Type="Embed" ProgID="Equation.DSMT4" ShapeID="_x0000_i1096" DrawAspect="Content" ObjectID="_1841315687" r:id="rId149"/>
        </w:object>
      </w:r>
      <w:r w:rsidRPr="00462B44">
        <w:rPr>
          <w:rFonts w:cs="Times New Roman"/>
          <w:szCs w:val="26"/>
          <w:lang w:val="vi-VN"/>
        </w:rPr>
        <w:t xml:space="preserve"> cho biết số độ lệch chuẩn mà </w:t>
      </w:r>
      <w:r w:rsidRPr="00462B44">
        <w:rPr>
          <w:rFonts w:cs="Times New Roman"/>
          <w:position w:val="-4"/>
          <w:szCs w:val="26"/>
        </w:rPr>
        <w:object w:dxaOrig="220" w:dyaOrig="260" w14:anchorId="4B300473">
          <v:shape id="_x0000_i1097" type="#_x0000_t75" style="width:10.8pt;height:13.2pt" o:ole="">
            <v:imagedata r:id="rId146" o:title=""/>
          </v:shape>
          <o:OLEObject Type="Embed" ProgID="Equation.DSMT4" ShapeID="_x0000_i1097" DrawAspect="Content" ObjectID="_1841315688" r:id="rId150"/>
        </w:object>
      </w:r>
      <w:r w:rsidRPr="00462B44">
        <w:rPr>
          <w:rFonts w:cs="Times New Roman"/>
          <w:szCs w:val="26"/>
          <w:lang w:val="vi-VN"/>
        </w:rPr>
        <w:t xml:space="preserve"> thay đổi khi</w:t>
      </w:r>
      <w:r w:rsidRPr="00462B44">
        <w:rPr>
          <w:rFonts w:cs="Times New Roman"/>
          <w:position w:val="-14"/>
          <w:szCs w:val="26"/>
        </w:rPr>
        <w:object w:dxaOrig="340" w:dyaOrig="380" w14:anchorId="0C2786B3">
          <v:shape id="_x0000_i1098" type="#_x0000_t75" style="width:16.8pt;height:19.2pt" o:ole="">
            <v:imagedata r:id="rId142" o:title=""/>
          </v:shape>
          <o:OLEObject Type="Embed" ProgID="Equation.DSMT4" ShapeID="_x0000_i1098" DrawAspect="Content" ObjectID="_1841315689" r:id="rId151"/>
        </w:object>
      </w:r>
      <w:r w:rsidRPr="00462B44">
        <w:rPr>
          <w:rFonts w:cs="Times New Roman"/>
          <w:szCs w:val="26"/>
          <w:lang w:val="vi-VN"/>
        </w:rPr>
        <w:t xml:space="preserve"> tăng một độ lệch chuẩn, trong khi các biến khác không đổi. Đây là thang đo chung cho phép xếp hạng tương đối mức độ tác động của các biến.</w:t>
      </w:r>
    </w:p>
    <w:p w14:paraId="7B5D8A98"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lastRenderedPageBreak/>
        <w:t>Việc phân tích các yếu tố ảnh hưởng còn có thể được mở rộng theo nhóm: gộp các biến cùng loại (cùng là chất ô nhiễm, cùng là biến khí tượng, cùng là biến chỉ số vị trí…) rồi tính tổng giá trị tuyệt đối của các hệ số chuẩn hoá trong nhóm. Cách tiếp cận này cho biết phần đóng góp tương đối của từng nhóm yếu tố vào việc giải thích biến phản hồi.</w:t>
      </w:r>
    </w:p>
    <w:p w14:paraId="298FF597" w14:textId="3150E55A" w:rsidR="00EC0152" w:rsidRPr="00462B44" w:rsidRDefault="00EF5474" w:rsidP="00462B44">
      <w:pPr>
        <w:spacing w:after="0" w:line="360" w:lineRule="auto"/>
        <w:jc w:val="both"/>
        <w:rPr>
          <w:rFonts w:cs="Times New Roman"/>
          <w:szCs w:val="26"/>
          <w:lang w:val="vi-VN"/>
        </w:rPr>
      </w:pPr>
      <w:r w:rsidRPr="00462B44">
        <w:rPr>
          <w:rFonts w:cs="Times New Roman"/>
          <w:szCs w:val="26"/>
          <w:lang w:val="vi-VN"/>
        </w:rPr>
        <w:br w:type="page"/>
      </w:r>
    </w:p>
    <w:p w14:paraId="12CD6631" w14:textId="77777777" w:rsidR="00EC0152" w:rsidRPr="00462B44" w:rsidRDefault="00EF5474" w:rsidP="00462B44">
      <w:pPr>
        <w:pStyle w:val="Heading1"/>
        <w:spacing w:line="360" w:lineRule="auto"/>
        <w:jc w:val="center"/>
        <w:rPr>
          <w:rFonts w:ascii="Times New Roman" w:hAnsi="Times New Roman" w:cs="Times New Roman"/>
          <w:color w:val="auto"/>
          <w:sz w:val="30"/>
          <w:szCs w:val="30"/>
          <w:lang w:val="vi-VN"/>
        </w:rPr>
      </w:pPr>
      <w:bookmarkStart w:id="21" w:name="_Toc230691286"/>
      <w:r w:rsidRPr="00462B44">
        <w:rPr>
          <w:rFonts w:ascii="Times New Roman" w:hAnsi="Times New Roman" w:cs="Times New Roman"/>
          <w:color w:val="auto"/>
          <w:sz w:val="30"/>
          <w:szCs w:val="30"/>
          <w:lang w:val="vi-VN"/>
        </w:rPr>
        <w:lastRenderedPageBreak/>
        <w:t>CHƯƠNG 2. MÔ TẢ DỮ LIỆU VÀ PHƯƠNG PHÁP NGHIÊN CỨU</w:t>
      </w:r>
      <w:bookmarkEnd w:id="21"/>
    </w:p>
    <w:p w14:paraId="6CD63273" w14:textId="77777777" w:rsidR="00EC0152" w:rsidRPr="00462B44" w:rsidRDefault="00EF5474" w:rsidP="00462B44">
      <w:pPr>
        <w:pStyle w:val="Heading2"/>
        <w:spacing w:line="360" w:lineRule="auto"/>
        <w:rPr>
          <w:rFonts w:ascii="Times New Roman" w:hAnsi="Times New Roman" w:cs="Times New Roman"/>
          <w:color w:val="auto"/>
          <w:lang w:val="vi-VN"/>
        </w:rPr>
      </w:pPr>
      <w:bookmarkStart w:id="22" w:name="_Toc230691287"/>
      <w:r w:rsidRPr="00462B44">
        <w:rPr>
          <w:rFonts w:ascii="Times New Roman" w:hAnsi="Times New Roman" w:cs="Times New Roman"/>
          <w:color w:val="auto"/>
          <w:lang w:val="vi-VN"/>
        </w:rPr>
        <w:t>2.1. Nguồn dữ liệu</w:t>
      </w:r>
      <w:bookmarkEnd w:id="22"/>
    </w:p>
    <w:p w14:paraId="705A5F02"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Dữ liệu sử dụng trong báo cáo được trích xuất từ dự án HealthyAir (Nguyen và cộng sự, 2022), một dự án quan trắc chất lượng không khí được công bố trên tạp chí Data in Brief thuộc nhà xuất bản Elsevier. Bộ dữ liệu cung cấp các giá trị nồng độ chất ô nhiễm và thông số khí tượng đo theo giờ tại sáu trạm quan trắc bố trí ở các vị trí có đặc điểm khác nhau trên địa bàn Thành phố Hồ Chí Minh.</w:t>
      </w:r>
    </w:p>
    <w:p w14:paraId="55FBCC08" w14:textId="77777777" w:rsidR="00EC0152" w:rsidRPr="00462B44" w:rsidRDefault="00EF5474" w:rsidP="00462B44">
      <w:pPr>
        <w:spacing w:after="0" w:line="360" w:lineRule="auto"/>
        <w:ind w:firstLine="425"/>
        <w:jc w:val="both"/>
        <w:rPr>
          <w:rFonts w:cs="Times New Roman"/>
          <w:szCs w:val="26"/>
          <w:lang w:val="vi-VN"/>
        </w:rPr>
      </w:pPr>
      <w:r w:rsidRPr="00462B44">
        <w:rPr>
          <w:rFonts w:cs="Times New Roman"/>
          <w:szCs w:val="26"/>
          <w:lang w:val="vi-VN"/>
        </w:rPr>
        <w:t>Bảng 2.1 mô tả vị trí và đặc điểm của sáu trạm quan trắc. Việc bố trí các trạm tại các vị trí khác nhau cho phép so sánh và đánh giá sự khác biệt về mức độ ô nhiễm giữa các khu vực đô thị, giao thông, công nghiệp và dân cư trong cùng một thành phố.</w:t>
      </w:r>
    </w:p>
    <w:p w14:paraId="37CF35EF" w14:textId="37F193AF" w:rsidR="00EC0152" w:rsidRPr="00462B44" w:rsidRDefault="00EF5474" w:rsidP="00462B44">
      <w:pPr>
        <w:pStyle w:val="BNG"/>
      </w:pPr>
      <w:bookmarkStart w:id="23" w:name="_Toc230689926"/>
      <w:r w:rsidRPr="00462B44">
        <w:t>Bảng 2.1. Đặc điểm sáu trạm quan trắc thuộc dự án HealthyAir</w:t>
      </w:r>
      <w:bookmarkEnd w:id="23"/>
    </w:p>
    <w:tbl>
      <w:tblPr>
        <w:tblStyle w:val="LightGrid"/>
        <w:tblW w:w="0" w:type="auto"/>
        <w:jc w:val="center"/>
        <w:tblLook w:val="04A0" w:firstRow="1" w:lastRow="0" w:firstColumn="1" w:lastColumn="0" w:noHBand="0" w:noVBand="1"/>
      </w:tblPr>
      <w:tblGrid>
        <w:gridCol w:w="852"/>
        <w:gridCol w:w="2835"/>
        <w:gridCol w:w="4819"/>
      </w:tblGrid>
      <w:tr w:rsidR="00462B44" w:rsidRPr="00462B44" w14:paraId="77CD7C92" w14:textId="77777777" w:rsidTr="00873B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FFFFF" w:themeFill="background1"/>
          </w:tcPr>
          <w:p w14:paraId="2354E24D" w14:textId="77777777" w:rsidR="00EC0152" w:rsidRPr="00462B44" w:rsidRDefault="00EF5474" w:rsidP="00462B44">
            <w:pPr>
              <w:spacing w:line="360" w:lineRule="auto"/>
              <w:jc w:val="center"/>
              <w:rPr>
                <w:rFonts w:cs="Times New Roman"/>
                <w:szCs w:val="26"/>
              </w:rPr>
            </w:pPr>
            <w:r w:rsidRPr="00462B44">
              <w:rPr>
                <w:rFonts w:cs="Times New Roman"/>
                <w:szCs w:val="26"/>
              </w:rPr>
              <w:t>Trạm</w:t>
            </w:r>
          </w:p>
        </w:tc>
        <w:tc>
          <w:tcPr>
            <w:tcW w:w="2835" w:type="dxa"/>
            <w:shd w:val="clear" w:color="auto" w:fill="FFFFFF" w:themeFill="background1"/>
          </w:tcPr>
          <w:p w14:paraId="0A7A5A99"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Khu vực</w:t>
            </w:r>
          </w:p>
        </w:tc>
        <w:tc>
          <w:tcPr>
            <w:tcW w:w="4819" w:type="dxa"/>
            <w:shd w:val="clear" w:color="auto" w:fill="FFFFFF" w:themeFill="background1"/>
          </w:tcPr>
          <w:p w14:paraId="12F26305"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Đặc điểm</w:t>
            </w:r>
          </w:p>
        </w:tc>
      </w:tr>
      <w:tr w:rsidR="00462B44" w:rsidRPr="00462B44" w14:paraId="39865CE5" w14:textId="77777777" w:rsidTr="00873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FFFFF" w:themeFill="background1"/>
          </w:tcPr>
          <w:p w14:paraId="2130F15D" w14:textId="77777777" w:rsidR="00EC0152" w:rsidRPr="00462B44" w:rsidRDefault="00EF5474" w:rsidP="00462B44">
            <w:pPr>
              <w:spacing w:line="360" w:lineRule="auto"/>
              <w:rPr>
                <w:rFonts w:cs="Times New Roman"/>
                <w:szCs w:val="26"/>
              </w:rPr>
            </w:pPr>
            <w:r w:rsidRPr="00462B44">
              <w:rPr>
                <w:rFonts w:cs="Times New Roman"/>
                <w:b w:val="0"/>
                <w:szCs w:val="26"/>
              </w:rPr>
              <w:t>1</w:t>
            </w:r>
          </w:p>
        </w:tc>
        <w:tc>
          <w:tcPr>
            <w:tcW w:w="2835" w:type="dxa"/>
            <w:shd w:val="clear" w:color="auto" w:fill="FFFFFF" w:themeFill="background1"/>
          </w:tcPr>
          <w:p w14:paraId="6DA84E3B"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Thủ Đức (ĐHQG)</w:t>
            </w:r>
          </w:p>
        </w:tc>
        <w:tc>
          <w:tcPr>
            <w:tcW w:w="4819" w:type="dxa"/>
            <w:shd w:val="clear" w:color="auto" w:fill="FFFFFF" w:themeFill="background1"/>
          </w:tcPr>
          <w:p w14:paraId="6CCE1847"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Đô thị, ven khu giáo dục</w:t>
            </w:r>
          </w:p>
        </w:tc>
      </w:tr>
      <w:tr w:rsidR="00462B44" w:rsidRPr="00462B44" w14:paraId="60452B54" w14:textId="77777777" w:rsidTr="00873B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FFFFF" w:themeFill="background1"/>
          </w:tcPr>
          <w:p w14:paraId="72A695D4" w14:textId="77777777" w:rsidR="00EC0152" w:rsidRPr="00462B44" w:rsidRDefault="00EF5474" w:rsidP="00462B44">
            <w:pPr>
              <w:spacing w:line="360" w:lineRule="auto"/>
              <w:rPr>
                <w:rFonts w:cs="Times New Roman"/>
                <w:szCs w:val="26"/>
              </w:rPr>
            </w:pPr>
            <w:r w:rsidRPr="00462B44">
              <w:rPr>
                <w:rFonts w:cs="Times New Roman"/>
                <w:b w:val="0"/>
                <w:szCs w:val="26"/>
              </w:rPr>
              <w:t>2</w:t>
            </w:r>
          </w:p>
        </w:tc>
        <w:tc>
          <w:tcPr>
            <w:tcW w:w="2835" w:type="dxa"/>
            <w:shd w:val="clear" w:color="auto" w:fill="FFFFFF" w:themeFill="background1"/>
          </w:tcPr>
          <w:p w14:paraId="7BCEE1A5"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Quận 1</w:t>
            </w:r>
          </w:p>
        </w:tc>
        <w:tc>
          <w:tcPr>
            <w:tcW w:w="4819" w:type="dxa"/>
            <w:shd w:val="clear" w:color="auto" w:fill="FFFFFF" w:themeFill="background1"/>
          </w:tcPr>
          <w:p w14:paraId="4AB36C0E"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Giao thông</w:t>
            </w:r>
          </w:p>
        </w:tc>
      </w:tr>
      <w:tr w:rsidR="00462B44" w:rsidRPr="00462B44" w14:paraId="5CA89779" w14:textId="77777777" w:rsidTr="00873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FFFFF" w:themeFill="background1"/>
          </w:tcPr>
          <w:p w14:paraId="589C11FA" w14:textId="77777777" w:rsidR="00EC0152" w:rsidRPr="00462B44" w:rsidRDefault="00EF5474" w:rsidP="00462B44">
            <w:pPr>
              <w:spacing w:line="360" w:lineRule="auto"/>
              <w:rPr>
                <w:rFonts w:cs="Times New Roman"/>
                <w:szCs w:val="26"/>
              </w:rPr>
            </w:pPr>
            <w:r w:rsidRPr="00462B44">
              <w:rPr>
                <w:rFonts w:cs="Times New Roman"/>
                <w:b w:val="0"/>
                <w:szCs w:val="26"/>
              </w:rPr>
              <w:t>3</w:t>
            </w:r>
          </w:p>
        </w:tc>
        <w:tc>
          <w:tcPr>
            <w:tcW w:w="2835" w:type="dxa"/>
            <w:shd w:val="clear" w:color="auto" w:fill="FFFFFF" w:themeFill="background1"/>
          </w:tcPr>
          <w:p w14:paraId="766A8333"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KCN Tân Bình</w:t>
            </w:r>
          </w:p>
        </w:tc>
        <w:tc>
          <w:tcPr>
            <w:tcW w:w="4819" w:type="dxa"/>
            <w:shd w:val="clear" w:color="auto" w:fill="FFFFFF" w:themeFill="background1"/>
          </w:tcPr>
          <w:p w14:paraId="6F38447E"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Công nghiệp</w:t>
            </w:r>
          </w:p>
        </w:tc>
      </w:tr>
      <w:tr w:rsidR="00462B44" w:rsidRPr="00462B44" w14:paraId="4E6B7975" w14:textId="77777777" w:rsidTr="00873B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FFFFF" w:themeFill="background1"/>
          </w:tcPr>
          <w:p w14:paraId="4AC7E6FB" w14:textId="77777777" w:rsidR="00EC0152" w:rsidRPr="00462B44" w:rsidRDefault="00EF5474" w:rsidP="00462B44">
            <w:pPr>
              <w:spacing w:line="360" w:lineRule="auto"/>
              <w:rPr>
                <w:rFonts w:cs="Times New Roman"/>
                <w:szCs w:val="26"/>
              </w:rPr>
            </w:pPr>
            <w:r w:rsidRPr="00462B44">
              <w:rPr>
                <w:rFonts w:cs="Times New Roman"/>
                <w:b w:val="0"/>
                <w:szCs w:val="26"/>
              </w:rPr>
              <w:t>4</w:t>
            </w:r>
          </w:p>
        </w:tc>
        <w:tc>
          <w:tcPr>
            <w:tcW w:w="2835" w:type="dxa"/>
            <w:shd w:val="clear" w:color="auto" w:fill="FFFFFF" w:themeFill="background1"/>
          </w:tcPr>
          <w:p w14:paraId="71F505D8"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Bình Thạnh</w:t>
            </w:r>
          </w:p>
        </w:tc>
        <w:tc>
          <w:tcPr>
            <w:tcW w:w="4819" w:type="dxa"/>
            <w:shd w:val="clear" w:color="auto" w:fill="FFFFFF" w:themeFill="background1"/>
          </w:tcPr>
          <w:p w14:paraId="5FEE276D"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Dân cư</w:t>
            </w:r>
          </w:p>
        </w:tc>
      </w:tr>
      <w:tr w:rsidR="00462B44" w:rsidRPr="00462B44" w14:paraId="15787EE7" w14:textId="77777777" w:rsidTr="00873B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FFFFF" w:themeFill="background1"/>
          </w:tcPr>
          <w:p w14:paraId="0C1F56D2" w14:textId="77777777" w:rsidR="00EC0152" w:rsidRPr="00462B44" w:rsidRDefault="00EF5474" w:rsidP="00462B44">
            <w:pPr>
              <w:spacing w:line="360" w:lineRule="auto"/>
              <w:rPr>
                <w:rFonts w:cs="Times New Roman"/>
                <w:szCs w:val="26"/>
              </w:rPr>
            </w:pPr>
            <w:r w:rsidRPr="00462B44">
              <w:rPr>
                <w:rFonts w:cs="Times New Roman"/>
                <w:b w:val="0"/>
                <w:szCs w:val="26"/>
              </w:rPr>
              <w:t>5</w:t>
            </w:r>
          </w:p>
        </w:tc>
        <w:tc>
          <w:tcPr>
            <w:tcW w:w="2835" w:type="dxa"/>
            <w:shd w:val="clear" w:color="auto" w:fill="FFFFFF" w:themeFill="background1"/>
          </w:tcPr>
          <w:p w14:paraId="29527D8C"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Quận 3</w:t>
            </w:r>
          </w:p>
        </w:tc>
        <w:tc>
          <w:tcPr>
            <w:tcW w:w="4819" w:type="dxa"/>
            <w:shd w:val="clear" w:color="auto" w:fill="FFFFFF" w:themeFill="background1"/>
          </w:tcPr>
          <w:p w14:paraId="5CA733BB"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Giao thông</w:t>
            </w:r>
          </w:p>
        </w:tc>
      </w:tr>
      <w:tr w:rsidR="00462B44" w:rsidRPr="00462B44" w14:paraId="3B08C52A" w14:textId="77777777" w:rsidTr="00873B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FFFFFF" w:themeFill="background1"/>
          </w:tcPr>
          <w:p w14:paraId="4AA921F5" w14:textId="77777777" w:rsidR="00EC0152" w:rsidRPr="00462B44" w:rsidRDefault="00EF5474" w:rsidP="00462B44">
            <w:pPr>
              <w:spacing w:line="360" w:lineRule="auto"/>
              <w:rPr>
                <w:rFonts w:cs="Times New Roman"/>
                <w:szCs w:val="26"/>
              </w:rPr>
            </w:pPr>
            <w:r w:rsidRPr="00462B44">
              <w:rPr>
                <w:rFonts w:cs="Times New Roman"/>
                <w:b w:val="0"/>
                <w:szCs w:val="26"/>
              </w:rPr>
              <w:t>6</w:t>
            </w:r>
          </w:p>
        </w:tc>
        <w:tc>
          <w:tcPr>
            <w:tcW w:w="2835" w:type="dxa"/>
            <w:shd w:val="clear" w:color="auto" w:fill="FFFFFF" w:themeFill="background1"/>
          </w:tcPr>
          <w:p w14:paraId="55889D21"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Quận 10</w:t>
            </w:r>
          </w:p>
        </w:tc>
        <w:tc>
          <w:tcPr>
            <w:tcW w:w="4819" w:type="dxa"/>
            <w:shd w:val="clear" w:color="auto" w:fill="FFFFFF" w:themeFill="background1"/>
          </w:tcPr>
          <w:p w14:paraId="7500CEC1"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Giao thông và dân cư</w:t>
            </w:r>
          </w:p>
        </w:tc>
      </w:tr>
    </w:tbl>
    <w:p w14:paraId="5A80AA42" w14:textId="77777777" w:rsidR="00EC0152" w:rsidRPr="00462B44" w:rsidRDefault="00EF5474" w:rsidP="00462B44">
      <w:pPr>
        <w:pStyle w:val="Heading2"/>
        <w:spacing w:line="360" w:lineRule="auto"/>
        <w:rPr>
          <w:rFonts w:ascii="Times New Roman" w:hAnsi="Times New Roman" w:cs="Times New Roman"/>
          <w:color w:val="auto"/>
        </w:rPr>
      </w:pPr>
      <w:bookmarkStart w:id="24" w:name="_Toc230691288"/>
      <w:r w:rsidRPr="00462B44">
        <w:rPr>
          <w:rFonts w:ascii="Times New Roman" w:hAnsi="Times New Roman" w:cs="Times New Roman"/>
          <w:color w:val="auto"/>
        </w:rPr>
        <w:t>2.2. Định nghĩa biến</w:t>
      </w:r>
      <w:bookmarkEnd w:id="24"/>
    </w:p>
    <w:p w14:paraId="15108331"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Bộ dữ liệu gồm mười cột, trong đó hai cột mang tính định danh là thời điểm đo (date) và mã trạm (Station_No). Tám cột còn lại là các biến số định lượng được mô tả ở Bảng 2.2.</w:t>
      </w:r>
    </w:p>
    <w:p w14:paraId="3585A0C7" w14:textId="4436A2AD" w:rsidR="00EC0152" w:rsidRPr="00462B44" w:rsidRDefault="00EF5474" w:rsidP="00462B44">
      <w:pPr>
        <w:pStyle w:val="BNG"/>
      </w:pPr>
      <w:bookmarkStart w:id="25" w:name="_Toc230689927"/>
      <w:r w:rsidRPr="00462B44">
        <w:t>Bảng 2.2. Định nghĩa các biến trong bộ dữ liệu</w:t>
      </w:r>
      <w:bookmarkEnd w:id="25"/>
    </w:p>
    <w:tbl>
      <w:tblPr>
        <w:tblStyle w:val="LightGrid"/>
        <w:tblW w:w="0" w:type="auto"/>
        <w:jc w:val="center"/>
        <w:tblLook w:val="04A0" w:firstRow="1" w:lastRow="0" w:firstColumn="1" w:lastColumn="0" w:noHBand="0" w:noVBand="1"/>
      </w:tblPr>
      <w:tblGrid>
        <w:gridCol w:w="1701"/>
        <w:gridCol w:w="1134"/>
        <w:gridCol w:w="5669"/>
      </w:tblGrid>
      <w:tr w:rsidR="00462B44" w:rsidRPr="00462B44" w14:paraId="26878849" w14:textId="77777777" w:rsidTr="003E22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6275D20D" w14:textId="77777777" w:rsidR="00EC0152" w:rsidRPr="00462B44" w:rsidRDefault="00EF5474" w:rsidP="00462B44">
            <w:pPr>
              <w:spacing w:line="360" w:lineRule="auto"/>
              <w:jc w:val="center"/>
              <w:rPr>
                <w:rFonts w:cs="Times New Roman"/>
                <w:szCs w:val="26"/>
              </w:rPr>
            </w:pPr>
            <w:r w:rsidRPr="00462B44">
              <w:rPr>
                <w:rFonts w:cs="Times New Roman"/>
                <w:szCs w:val="26"/>
              </w:rPr>
              <w:t>Tên biến</w:t>
            </w:r>
          </w:p>
        </w:tc>
        <w:tc>
          <w:tcPr>
            <w:tcW w:w="1134" w:type="dxa"/>
            <w:shd w:val="clear" w:color="auto" w:fill="FFFFFF" w:themeFill="background1"/>
          </w:tcPr>
          <w:p w14:paraId="5D081BCE"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Đơn vị</w:t>
            </w:r>
          </w:p>
        </w:tc>
        <w:tc>
          <w:tcPr>
            <w:tcW w:w="5669" w:type="dxa"/>
            <w:shd w:val="clear" w:color="auto" w:fill="FFFFFF" w:themeFill="background1"/>
          </w:tcPr>
          <w:p w14:paraId="1B1F9AEF"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Ý nghĩa</w:t>
            </w:r>
          </w:p>
        </w:tc>
      </w:tr>
      <w:tr w:rsidR="00462B44" w:rsidRPr="00462B44" w14:paraId="746EC71E" w14:textId="77777777" w:rsidTr="003E2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38841A9B" w14:textId="77777777" w:rsidR="00EC0152" w:rsidRPr="00462B44" w:rsidRDefault="00EF5474" w:rsidP="00462B44">
            <w:pPr>
              <w:spacing w:line="360" w:lineRule="auto"/>
              <w:jc w:val="center"/>
              <w:rPr>
                <w:rFonts w:cs="Times New Roman"/>
                <w:szCs w:val="26"/>
              </w:rPr>
            </w:pPr>
            <w:r w:rsidRPr="00462B44">
              <w:rPr>
                <w:rFonts w:cs="Times New Roman"/>
                <w:b w:val="0"/>
                <w:szCs w:val="26"/>
              </w:rPr>
              <w:t>PM2.5</w:t>
            </w:r>
          </w:p>
        </w:tc>
        <w:tc>
          <w:tcPr>
            <w:tcW w:w="1134" w:type="dxa"/>
            <w:shd w:val="clear" w:color="auto" w:fill="FFFFFF" w:themeFill="background1"/>
          </w:tcPr>
          <w:p w14:paraId="3EFD8E17"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µg/m³</w:t>
            </w:r>
          </w:p>
        </w:tc>
        <w:tc>
          <w:tcPr>
            <w:tcW w:w="5669" w:type="dxa"/>
            <w:shd w:val="clear" w:color="auto" w:fill="FFFFFF" w:themeFill="background1"/>
          </w:tcPr>
          <w:p w14:paraId="2040E3C5"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Nồng độ bụi mịn</w:t>
            </w:r>
          </w:p>
        </w:tc>
      </w:tr>
      <w:tr w:rsidR="00462B44" w:rsidRPr="00462B44" w14:paraId="1C76661D" w14:textId="77777777" w:rsidTr="003E22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58D9BFD6" w14:textId="77777777" w:rsidR="00EC0152" w:rsidRPr="00462B44" w:rsidRDefault="00EF5474" w:rsidP="00462B44">
            <w:pPr>
              <w:spacing w:line="360" w:lineRule="auto"/>
              <w:jc w:val="center"/>
              <w:rPr>
                <w:rFonts w:cs="Times New Roman"/>
                <w:szCs w:val="26"/>
              </w:rPr>
            </w:pPr>
            <w:r w:rsidRPr="00462B44">
              <w:rPr>
                <w:rFonts w:cs="Times New Roman"/>
                <w:b w:val="0"/>
                <w:szCs w:val="26"/>
              </w:rPr>
              <w:t>TSP</w:t>
            </w:r>
          </w:p>
        </w:tc>
        <w:tc>
          <w:tcPr>
            <w:tcW w:w="1134" w:type="dxa"/>
            <w:shd w:val="clear" w:color="auto" w:fill="FFFFFF" w:themeFill="background1"/>
          </w:tcPr>
          <w:p w14:paraId="34A14AFC"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µg/m³</w:t>
            </w:r>
          </w:p>
        </w:tc>
        <w:tc>
          <w:tcPr>
            <w:tcW w:w="5669" w:type="dxa"/>
            <w:shd w:val="clear" w:color="auto" w:fill="FFFFFF" w:themeFill="background1"/>
          </w:tcPr>
          <w:p w14:paraId="2AC68203"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Tổng bụi lơ lửng</w:t>
            </w:r>
          </w:p>
        </w:tc>
      </w:tr>
      <w:tr w:rsidR="00462B44" w:rsidRPr="00462B44" w14:paraId="5AF1BD62" w14:textId="77777777" w:rsidTr="003E2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053822C8" w14:textId="77777777" w:rsidR="00EC0152" w:rsidRPr="00462B44" w:rsidRDefault="00EF5474" w:rsidP="00462B44">
            <w:pPr>
              <w:spacing w:line="360" w:lineRule="auto"/>
              <w:jc w:val="center"/>
              <w:rPr>
                <w:rFonts w:cs="Times New Roman"/>
                <w:szCs w:val="26"/>
              </w:rPr>
            </w:pPr>
            <w:r w:rsidRPr="00462B44">
              <w:rPr>
                <w:rFonts w:cs="Times New Roman"/>
                <w:b w:val="0"/>
                <w:szCs w:val="26"/>
              </w:rPr>
              <w:t>O3</w:t>
            </w:r>
          </w:p>
        </w:tc>
        <w:tc>
          <w:tcPr>
            <w:tcW w:w="1134" w:type="dxa"/>
            <w:shd w:val="clear" w:color="auto" w:fill="FFFFFF" w:themeFill="background1"/>
          </w:tcPr>
          <w:p w14:paraId="559B07A1"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µg/m³</w:t>
            </w:r>
          </w:p>
        </w:tc>
        <w:tc>
          <w:tcPr>
            <w:tcW w:w="5669" w:type="dxa"/>
            <w:shd w:val="clear" w:color="auto" w:fill="FFFFFF" w:themeFill="background1"/>
          </w:tcPr>
          <w:p w14:paraId="37809570"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Nồng độ ozone</w:t>
            </w:r>
          </w:p>
        </w:tc>
      </w:tr>
      <w:tr w:rsidR="00462B44" w:rsidRPr="00462B44" w14:paraId="623B44CE" w14:textId="77777777" w:rsidTr="003E22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06FB2E53" w14:textId="77777777" w:rsidR="00EC0152" w:rsidRPr="00462B44" w:rsidRDefault="00EF5474" w:rsidP="00462B44">
            <w:pPr>
              <w:spacing w:line="360" w:lineRule="auto"/>
              <w:jc w:val="center"/>
              <w:rPr>
                <w:rFonts w:cs="Times New Roman"/>
                <w:szCs w:val="26"/>
              </w:rPr>
            </w:pPr>
            <w:r w:rsidRPr="00462B44">
              <w:rPr>
                <w:rFonts w:cs="Times New Roman"/>
                <w:b w:val="0"/>
                <w:szCs w:val="26"/>
              </w:rPr>
              <w:t>CO</w:t>
            </w:r>
          </w:p>
        </w:tc>
        <w:tc>
          <w:tcPr>
            <w:tcW w:w="1134" w:type="dxa"/>
            <w:shd w:val="clear" w:color="auto" w:fill="FFFFFF" w:themeFill="background1"/>
          </w:tcPr>
          <w:p w14:paraId="6D2CD1D5"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µg/m³</w:t>
            </w:r>
          </w:p>
        </w:tc>
        <w:tc>
          <w:tcPr>
            <w:tcW w:w="5669" w:type="dxa"/>
            <w:shd w:val="clear" w:color="auto" w:fill="FFFFFF" w:themeFill="background1"/>
          </w:tcPr>
          <w:p w14:paraId="6B7AD49C"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Nồng độ carbon monoxide</w:t>
            </w:r>
          </w:p>
        </w:tc>
      </w:tr>
      <w:tr w:rsidR="00462B44" w:rsidRPr="00462B44" w14:paraId="32CC07D9" w14:textId="77777777" w:rsidTr="003E2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16CB6E7A" w14:textId="77777777" w:rsidR="00EC0152" w:rsidRPr="00462B44" w:rsidRDefault="00EF5474" w:rsidP="00462B44">
            <w:pPr>
              <w:spacing w:line="360" w:lineRule="auto"/>
              <w:jc w:val="center"/>
              <w:rPr>
                <w:rFonts w:cs="Times New Roman"/>
                <w:szCs w:val="26"/>
              </w:rPr>
            </w:pPr>
            <w:r w:rsidRPr="00462B44">
              <w:rPr>
                <w:rFonts w:cs="Times New Roman"/>
                <w:b w:val="0"/>
                <w:szCs w:val="26"/>
              </w:rPr>
              <w:t>NO2</w:t>
            </w:r>
          </w:p>
        </w:tc>
        <w:tc>
          <w:tcPr>
            <w:tcW w:w="1134" w:type="dxa"/>
            <w:shd w:val="clear" w:color="auto" w:fill="FFFFFF" w:themeFill="background1"/>
          </w:tcPr>
          <w:p w14:paraId="1559F76B"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µg/m³</w:t>
            </w:r>
          </w:p>
        </w:tc>
        <w:tc>
          <w:tcPr>
            <w:tcW w:w="5669" w:type="dxa"/>
            <w:shd w:val="clear" w:color="auto" w:fill="FFFFFF" w:themeFill="background1"/>
          </w:tcPr>
          <w:p w14:paraId="37758715"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Nồng độ nitrogen dioxide</w:t>
            </w:r>
          </w:p>
        </w:tc>
      </w:tr>
      <w:tr w:rsidR="00462B44" w:rsidRPr="00462B44" w14:paraId="1421B0D4" w14:textId="77777777" w:rsidTr="003E22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5855D3CA" w14:textId="77777777" w:rsidR="00EC0152" w:rsidRPr="00462B44" w:rsidRDefault="00EF5474" w:rsidP="00462B44">
            <w:pPr>
              <w:spacing w:line="360" w:lineRule="auto"/>
              <w:jc w:val="center"/>
              <w:rPr>
                <w:rFonts w:cs="Times New Roman"/>
                <w:szCs w:val="26"/>
              </w:rPr>
            </w:pPr>
            <w:r w:rsidRPr="00462B44">
              <w:rPr>
                <w:rFonts w:cs="Times New Roman"/>
                <w:b w:val="0"/>
                <w:szCs w:val="26"/>
              </w:rPr>
              <w:lastRenderedPageBreak/>
              <w:t>SO2</w:t>
            </w:r>
          </w:p>
        </w:tc>
        <w:tc>
          <w:tcPr>
            <w:tcW w:w="1134" w:type="dxa"/>
            <w:shd w:val="clear" w:color="auto" w:fill="FFFFFF" w:themeFill="background1"/>
          </w:tcPr>
          <w:p w14:paraId="6FAAE2EB"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µg/m³</w:t>
            </w:r>
          </w:p>
        </w:tc>
        <w:tc>
          <w:tcPr>
            <w:tcW w:w="5669" w:type="dxa"/>
            <w:shd w:val="clear" w:color="auto" w:fill="FFFFFF" w:themeFill="background1"/>
          </w:tcPr>
          <w:p w14:paraId="09D038DA"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Nồng độ sulfur dioxide</w:t>
            </w:r>
          </w:p>
        </w:tc>
      </w:tr>
      <w:tr w:rsidR="00462B44" w:rsidRPr="00462B44" w14:paraId="66DAE635" w14:textId="77777777" w:rsidTr="003E2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6B89803E" w14:textId="77777777" w:rsidR="00EC0152" w:rsidRPr="00462B44" w:rsidRDefault="00EF5474" w:rsidP="00462B44">
            <w:pPr>
              <w:spacing w:line="360" w:lineRule="auto"/>
              <w:jc w:val="center"/>
              <w:rPr>
                <w:rFonts w:cs="Times New Roman"/>
                <w:szCs w:val="26"/>
              </w:rPr>
            </w:pPr>
            <w:r w:rsidRPr="00462B44">
              <w:rPr>
                <w:rFonts w:cs="Times New Roman"/>
                <w:b w:val="0"/>
                <w:szCs w:val="26"/>
              </w:rPr>
              <w:t>Temperature</w:t>
            </w:r>
          </w:p>
        </w:tc>
        <w:tc>
          <w:tcPr>
            <w:tcW w:w="1134" w:type="dxa"/>
            <w:shd w:val="clear" w:color="auto" w:fill="FFFFFF" w:themeFill="background1"/>
          </w:tcPr>
          <w:p w14:paraId="1509B274"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°C</w:t>
            </w:r>
          </w:p>
        </w:tc>
        <w:tc>
          <w:tcPr>
            <w:tcW w:w="5669" w:type="dxa"/>
            <w:shd w:val="clear" w:color="auto" w:fill="FFFFFF" w:themeFill="background1"/>
          </w:tcPr>
          <w:p w14:paraId="300FBD38"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Nhiệt độ không khí</w:t>
            </w:r>
          </w:p>
        </w:tc>
      </w:tr>
      <w:tr w:rsidR="00462B44" w:rsidRPr="00462B44" w14:paraId="3B440546" w14:textId="77777777" w:rsidTr="003E22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76BE696D" w14:textId="77777777" w:rsidR="00EC0152" w:rsidRPr="00462B44" w:rsidRDefault="00EF5474" w:rsidP="00462B44">
            <w:pPr>
              <w:spacing w:line="360" w:lineRule="auto"/>
              <w:jc w:val="center"/>
              <w:rPr>
                <w:rFonts w:cs="Times New Roman"/>
                <w:szCs w:val="26"/>
              </w:rPr>
            </w:pPr>
            <w:r w:rsidRPr="00462B44">
              <w:rPr>
                <w:rFonts w:cs="Times New Roman"/>
                <w:b w:val="0"/>
                <w:szCs w:val="26"/>
              </w:rPr>
              <w:t>Humidity</w:t>
            </w:r>
          </w:p>
        </w:tc>
        <w:tc>
          <w:tcPr>
            <w:tcW w:w="1134" w:type="dxa"/>
            <w:shd w:val="clear" w:color="auto" w:fill="FFFFFF" w:themeFill="background1"/>
          </w:tcPr>
          <w:p w14:paraId="01DF6334"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w:t>
            </w:r>
          </w:p>
        </w:tc>
        <w:tc>
          <w:tcPr>
            <w:tcW w:w="5669" w:type="dxa"/>
            <w:shd w:val="clear" w:color="auto" w:fill="FFFFFF" w:themeFill="background1"/>
          </w:tcPr>
          <w:p w14:paraId="71ED64E1"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Độ ẩm tương đối</w:t>
            </w:r>
          </w:p>
        </w:tc>
      </w:tr>
      <w:tr w:rsidR="00462B44" w:rsidRPr="00462B44" w14:paraId="1C35A411" w14:textId="77777777" w:rsidTr="003E2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3B8B30D0" w14:textId="77777777" w:rsidR="00EC0152" w:rsidRPr="00462B44" w:rsidRDefault="00EF5474" w:rsidP="00462B44">
            <w:pPr>
              <w:spacing w:line="360" w:lineRule="auto"/>
              <w:jc w:val="center"/>
              <w:rPr>
                <w:rFonts w:cs="Times New Roman"/>
                <w:szCs w:val="26"/>
              </w:rPr>
            </w:pPr>
            <w:r w:rsidRPr="00462B44">
              <w:rPr>
                <w:rFonts w:cs="Times New Roman"/>
                <w:b w:val="0"/>
                <w:szCs w:val="26"/>
              </w:rPr>
              <w:t>Station_No</w:t>
            </w:r>
          </w:p>
        </w:tc>
        <w:tc>
          <w:tcPr>
            <w:tcW w:w="1134" w:type="dxa"/>
            <w:shd w:val="clear" w:color="auto" w:fill="FFFFFF" w:themeFill="background1"/>
          </w:tcPr>
          <w:p w14:paraId="65DC61FE" w14:textId="77777777" w:rsidR="00EC0152" w:rsidRPr="00462B44" w:rsidRDefault="009D21F3"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w:t>
            </w:r>
          </w:p>
        </w:tc>
        <w:tc>
          <w:tcPr>
            <w:tcW w:w="5669" w:type="dxa"/>
            <w:shd w:val="clear" w:color="auto" w:fill="FFFFFF" w:themeFill="background1"/>
          </w:tcPr>
          <w:p w14:paraId="52A84396"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Mã trạm 1 đến 6 (biến định tính)</w:t>
            </w:r>
          </w:p>
        </w:tc>
      </w:tr>
      <w:tr w:rsidR="00462B44" w:rsidRPr="00462B44" w14:paraId="4A42C74D" w14:textId="77777777" w:rsidTr="003E22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themeFill="background1"/>
          </w:tcPr>
          <w:p w14:paraId="50E3DA18" w14:textId="77777777" w:rsidR="00EC0152" w:rsidRPr="00462B44" w:rsidRDefault="00EF5474" w:rsidP="00462B44">
            <w:pPr>
              <w:spacing w:line="360" w:lineRule="auto"/>
              <w:jc w:val="center"/>
              <w:rPr>
                <w:rFonts w:cs="Times New Roman"/>
                <w:szCs w:val="26"/>
              </w:rPr>
            </w:pPr>
            <w:r w:rsidRPr="00462B44">
              <w:rPr>
                <w:rFonts w:cs="Times New Roman"/>
                <w:b w:val="0"/>
                <w:szCs w:val="26"/>
              </w:rPr>
              <w:t>date</w:t>
            </w:r>
          </w:p>
        </w:tc>
        <w:tc>
          <w:tcPr>
            <w:tcW w:w="1134" w:type="dxa"/>
            <w:shd w:val="clear" w:color="auto" w:fill="FFFFFF" w:themeFill="background1"/>
          </w:tcPr>
          <w:p w14:paraId="5032B438" w14:textId="77777777" w:rsidR="00EC0152" w:rsidRPr="00462B44" w:rsidRDefault="009D21F3"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w:t>
            </w:r>
          </w:p>
        </w:tc>
        <w:tc>
          <w:tcPr>
            <w:tcW w:w="5669" w:type="dxa"/>
            <w:shd w:val="clear" w:color="auto" w:fill="FFFFFF" w:themeFill="background1"/>
          </w:tcPr>
          <w:p w14:paraId="44389898"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Thời điểm đo (giờ)</w:t>
            </w:r>
          </w:p>
        </w:tc>
      </w:tr>
    </w:tbl>
    <w:p w14:paraId="7EE4A4C5" w14:textId="77777777" w:rsidR="00EC0152" w:rsidRPr="00462B44" w:rsidRDefault="00EF5474" w:rsidP="00462B44">
      <w:pPr>
        <w:pStyle w:val="Heading2"/>
        <w:spacing w:line="360" w:lineRule="auto"/>
        <w:rPr>
          <w:rFonts w:ascii="Times New Roman" w:hAnsi="Times New Roman" w:cs="Times New Roman"/>
          <w:color w:val="auto"/>
        </w:rPr>
      </w:pPr>
      <w:bookmarkStart w:id="26" w:name="_Toc230691289"/>
      <w:r w:rsidRPr="00462B44">
        <w:rPr>
          <w:rFonts w:ascii="Times New Roman" w:hAnsi="Times New Roman" w:cs="Times New Roman"/>
          <w:color w:val="auto"/>
        </w:rPr>
        <w:t>2.3. Tiền xử lý dữ liệu</w:t>
      </w:r>
      <w:bookmarkEnd w:id="26"/>
    </w:p>
    <w:p w14:paraId="24920491" w14:textId="77777777" w:rsidR="00EC0152" w:rsidRPr="00462B44" w:rsidRDefault="00EF5474" w:rsidP="00462B44">
      <w:pPr>
        <w:pStyle w:val="Heading3"/>
        <w:spacing w:line="360" w:lineRule="auto"/>
        <w:rPr>
          <w:rFonts w:ascii="Times New Roman" w:hAnsi="Times New Roman" w:cs="Times New Roman"/>
          <w:color w:val="auto"/>
        </w:rPr>
      </w:pPr>
      <w:bookmarkStart w:id="27" w:name="_Toc230691290"/>
      <w:r w:rsidRPr="00462B44">
        <w:rPr>
          <w:rFonts w:ascii="Times New Roman" w:hAnsi="Times New Roman" w:cs="Times New Roman"/>
          <w:color w:val="auto"/>
        </w:rPr>
        <w:t>2.3.1. Xử lý giá trị thiếu – imputation theo trạm</w:t>
      </w:r>
      <w:bookmarkEnd w:id="27"/>
    </w:p>
    <w:p w14:paraId="10C5F0D7"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Cột thời gian trong bộ dữ liệu gốc được lưu dưới dạng chuỗi với định dạng ngày-tháng-năm. Để đảm bảo Python diễn giải đúng, tham số dayfirst=True được sử dụng khi chuyển đổi sang kiểu datetime.</w:t>
      </w:r>
    </w:p>
    <w:p w14:paraId="14B52A7F"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Tỷ lệ giá trị thiếu của các biến nồng độ chất ô nhiễm dao động từ 0,4% đến 1,4%. Thay vì điền tất cả missing values bằng giá trị trung vị tính trên toàn bộ mẫu, báo cáo đề xuất giải pháp tối ưu hơn là điền bằng giá trị trung vị tính theo từng trạm. Lý do cho lựa chọn này là mỗi trạm có đặc trưng ô nhiễm khác nhau, việc dùng trung vị toàn cục có thể tạo ra các giá trị không phù hợp với thực tế tại trạm – chẳng hạn điền một giá trị thấp đặc trưng khu dân cư cho một quan sát thiếu tại khu công nghiệp. Imputation theo trạm bảo toàn được đặc trưng không gian của dữ liệu.</w:t>
      </w:r>
    </w:p>
    <w:p w14:paraId="052BFB12" w14:textId="77777777" w:rsidR="00EC0152" w:rsidRPr="00462B44" w:rsidRDefault="00EF5474" w:rsidP="00462B44">
      <w:pPr>
        <w:pStyle w:val="Heading3"/>
        <w:spacing w:line="360" w:lineRule="auto"/>
        <w:rPr>
          <w:rFonts w:ascii="Times New Roman" w:hAnsi="Times New Roman" w:cs="Times New Roman"/>
          <w:color w:val="auto"/>
        </w:rPr>
      </w:pPr>
      <w:bookmarkStart w:id="28" w:name="_Toc230691291"/>
      <w:r w:rsidRPr="00462B44">
        <w:rPr>
          <w:rFonts w:ascii="Times New Roman" w:hAnsi="Times New Roman" w:cs="Times New Roman"/>
          <w:color w:val="auto"/>
        </w:rPr>
        <w:t>2.3.2. Xây dựng đặc trưng cho biến thời gian</w:t>
      </w:r>
      <w:bookmarkEnd w:id="28"/>
    </w:p>
    <w:p w14:paraId="034B861C"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Dữ liệu là chuỗi thời gian theo giờ tại nhiều trạm. Cột thời gian gốc chứa thông tin phong phú về các quy luật theo giờ trong ngày, ngày trong tuần và mùa trong năm. Báo cáo bổ sung các biến phái sinh sau từ cột date.</w:t>
      </w:r>
    </w:p>
    <w:p w14:paraId="036485DD"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Biến hour_group chia 24 giờ trong ngày thành 5 nhóm: night (0-5 giờ), morning_rush (6-9 giờ), daytime (10-15 giờ), evening_rush (16-19 giờ) và evening (20-23 giờ). Cách phân nhóm này phản ánh các thời điểm phát thải khác nhau: giờ cao điểm giao thông buổi sáng và buổi chiều có mức phát thải cao hơn, giữa trưa có ít hoạt động giao thông hơn nhưng nhiệt độ cao thúc đẩy phát tán bụi, ban đêm khí quyển ổn định khiến bụi tích tụ.</w:t>
      </w:r>
    </w:p>
    <w:p w14:paraId="427030C6"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 xml:space="preserve">Biến is_weekend nhận giá trị 1 nếu thứ Bảy hoặc Chủ nhật và 0 trong các ngày còn lại, đo lường ảnh hưởng có thể có của khác biệt giữa ngày làm việc và ngày nghỉ. Biến </w:t>
      </w:r>
      <w:r w:rsidRPr="00462B44">
        <w:rPr>
          <w:rFonts w:cs="Times New Roman"/>
          <w:szCs w:val="26"/>
        </w:rPr>
        <w:lastRenderedPageBreak/>
        <w:t>is_dry_season nhận giá trị 1 nếu tháng từ 11 đến 4 – mùa khô ở TP.HCM theo phân loại khí hậu nhiệt đới gió mùa.</w:t>
      </w:r>
    </w:p>
    <w:p w14:paraId="650C0352" w14:textId="05A2A661" w:rsidR="00EC0152" w:rsidRPr="00462B44" w:rsidRDefault="00EF5474" w:rsidP="00462B44">
      <w:pPr>
        <w:pStyle w:val="BNG"/>
      </w:pPr>
      <w:bookmarkStart w:id="29" w:name="_Toc230689928"/>
      <w:r w:rsidRPr="00462B44">
        <w:t>Bảng 2.3. Phân bố các nhóm giờ trong ngày sau khi gom nhóm</w:t>
      </w:r>
      <w:bookmarkEnd w:id="29"/>
    </w:p>
    <w:tbl>
      <w:tblPr>
        <w:tblStyle w:val="LightGrid"/>
        <w:tblW w:w="0" w:type="auto"/>
        <w:jc w:val="center"/>
        <w:tblLook w:val="04A0" w:firstRow="1" w:lastRow="0" w:firstColumn="1" w:lastColumn="0" w:noHBand="0" w:noVBand="1"/>
      </w:tblPr>
      <w:tblGrid>
        <w:gridCol w:w="1984"/>
        <w:gridCol w:w="1417"/>
        <w:gridCol w:w="1701"/>
        <w:gridCol w:w="1701"/>
      </w:tblGrid>
      <w:tr w:rsidR="00462B44" w:rsidRPr="00462B44" w14:paraId="27955D53" w14:textId="77777777" w:rsidTr="00EE3A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18E844D2" w14:textId="77777777" w:rsidR="00EC0152" w:rsidRPr="00462B44" w:rsidRDefault="00EF5474" w:rsidP="00462B44">
            <w:pPr>
              <w:spacing w:line="360" w:lineRule="auto"/>
              <w:jc w:val="center"/>
              <w:rPr>
                <w:rFonts w:cs="Times New Roman"/>
                <w:szCs w:val="26"/>
              </w:rPr>
            </w:pPr>
            <w:r w:rsidRPr="00462B44">
              <w:rPr>
                <w:rFonts w:cs="Times New Roman"/>
                <w:szCs w:val="26"/>
              </w:rPr>
              <w:t>Nhóm giờ</w:t>
            </w:r>
          </w:p>
        </w:tc>
        <w:tc>
          <w:tcPr>
            <w:tcW w:w="1417" w:type="dxa"/>
            <w:shd w:val="clear" w:color="auto" w:fill="FFFFFF" w:themeFill="background1"/>
          </w:tcPr>
          <w:p w14:paraId="21A4F293"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Khoảng giờ</w:t>
            </w:r>
          </w:p>
        </w:tc>
        <w:tc>
          <w:tcPr>
            <w:tcW w:w="1701" w:type="dxa"/>
            <w:shd w:val="clear" w:color="auto" w:fill="FFFFFF" w:themeFill="background1"/>
          </w:tcPr>
          <w:p w14:paraId="4FFAB36A"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Số quan sát</w:t>
            </w:r>
          </w:p>
        </w:tc>
        <w:tc>
          <w:tcPr>
            <w:tcW w:w="1701" w:type="dxa"/>
            <w:shd w:val="clear" w:color="auto" w:fill="FFFFFF" w:themeFill="background1"/>
          </w:tcPr>
          <w:p w14:paraId="5FC1C452"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Tỷ lệ (%)</w:t>
            </w:r>
          </w:p>
        </w:tc>
      </w:tr>
      <w:tr w:rsidR="00462B44" w:rsidRPr="00462B44" w14:paraId="1DC22DF3" w14:textId="77777777" w:rsidTr="00EE3A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282A0355" w14:textId="77777777" w:rsidR="00EC0152" w:rsidRPr="00462B44" w:rsidRDefault="00EF5474" w:rsidP="00462B44">
            <w:pPr>
              <w:spacing w:line="360" w:lineRule="auto"/>
              <w:jc w:val="center"/>
              <w:rPr>
                <w:rFonts w:cs="Times New Roman"/>
                <w:szCs w:val="26"/>
              </w:rPr>
            </w:pPr>
            <w:r w:rsidRPr="00462B44">
              <w:rPr>
                <w:rFonts w:cs="Times New Roman"/>
                <w:b w:val="0"/>
                <w:szCs w:val="26"/>
              </w:rPr>
              <w:t>night</w:t>
            </w:r>
          </w:p>
        </w:tc>
        <w:tc>
          <w:tcPr>
            <w:tcW w:w="1417" w:type="dxa"/>
            <w:shd w:val="clear" w:color="auto" w:fill="FFFFFF" w:themeFill="background1"/>
          </w:tcPr>
          <w:p w14:paraId="6ECEA6F9"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0-5</w:t>
            </w:r>
          </w:p>
        </w:tc>
        <w:tc>
          <w:tcPr>
            <w:tcW w:w="1701" w:type="dxa"/>
            <w:shd w:val="clear" w:color="auto" w:fill="FFFFFF" w:themeFill="background1"/>
          </w:tcPr>
          <w:p w14:paraId="08E88929"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13.034</w:t>
            </w:r>
          </w:p>
        </w:tc>
        <w:tc>
          <w:tcPr>
            <w:tcW w:w="1701" w:type="dxa"/>
            <w:shd w:val="clear" w:color="auto" w:fill="FFFFFF" w:themeFill="background1"/>
          </w:tcPr>
          <w:p w14:paraId="5BE2902E"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24,8</w:t>
            </w:r>
          </w:p>
        </w:tc>
      </w:tr>
      <w:tr w:rsidR="00462B44" w:rsidRPr="00462B44" w14:paraId="1CE87B57" w14:textId="77777777" w:rsidTr="00EE3A6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3D6972B5" w14:textId="77777777" w:rsidR="00EC0152" w:rsidRPr="00462B44" w:rsidRDefault="00EF5474" w:rsidP="00462B44">
            <w:pPr>
              <w:spacing w:line="360" w:lineRule="auto"/>
              <w:jc w:val="center"/>
              <w:rPr>
                <w:rFonts w:cs="Times New Roman"/>
                <w:szCs w:val="26"/>
              </w:rPr>
            </w:pPr>
            <w:r w:rsidRPr="00462B44">
              <w:rPr>
                <w:rFonts w:cs="Times New Roman"/>
                <w:b w:val="0"/>
                <w:szCs w:val="26"/>
              </w:rPr>
              <w:t>morning_rush</w:t>
            </w:r>
          </w:p>
        </w:tc>
        <w:tc>
          <w:tcPr>
            <w:tcW w:w="1417" w:type="dxa"/>
            <w:shd w:val="clear" w:color="auto" w:fill="FFFFFF" w:themeFill="background1"/>
          </w:tcPr>
          <w:p w14:paraId="116262C6"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6-9</w:t>
            </w:r>
          </w:p>
        </w:tc>
        <w:tc>
          <w:tcPr>
            <w:tcW w:w="1701" w:type="dxa"/>
            <w:shd w:val="clear" w:color="auto" w:fill="FFFFFF" w:themeFill="background1"/>
          </w:tcPr>
          <w:p w14:paraId="0673F151"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8.731</w:t>
            </w:r>
          </w:p>
        </w:tc>
        <w:tc>
          <w:tcPr>
            <w:tcW w:w="1701" w:type="dxa"/>
            <w:shd w:val="clear" w:color="auto" w:fill="FFFFFF" w:themeFill="background1"/>
          </w:tcPr>
          <w:p w14:paraId="28FD6A6C"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16,6</w:t>
            </w:r>
          </w:p>
        </w:tc>
      </w:tr>
      <w:tr w:rsidR="00462B44" w:rsidRPr="00462B44" w14:paraId="5CCDC73E" w14:textId="77777777" w:rsidTr="00EE3A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1DD084BC" w14:textId="77777777" w:rsidR="00EC0152" w:rsidRPr="00462B44" w:rsidRDefault="00EF5474" w:rsidP="00462B44">
            <w:pPr>
              <w:spacing w:line="360" w:lineRule="auto"/>
              <w:jc w:val="center"/>
              <w:rPr>
                <w:rFonts w:cs="Times New Roman"/>
                <w:szCs w:val="26"/>
              </w:rPr>
            </w:pPr>
            <w:r w:rsidRPr="00462B44">
              <w:rPr>
                <w:rFonts w:cs="Times New Roman"/>
                <w:b w:val="0"/>
                <w:szCs w:val="26"/>
              </w:rPr>
              <w:t>daytime</w:t>
            </w:r>
          </w:p>
        </w:tc>
        <w:tc>
          <w:tcPr>
            <w:tcW w:w="1417" w:type="dxa"/>
            <w:shd w:val="clear" w:color="auto" w:fill="FFFFFF" w:themeFill="background1"/>
          </w:tcPr>
          <w:p w14:paraId="6380E8C0"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10-15</w:t>
            </w:r>
          </w:p>
        </w:tc>
        <w:tc>
          <w:tcPr>
            <w:tcW w:w="1701" w:type="dxa"/>
            <w:shd w:val="clear" w:color="auto" w:fill="FFFFFF" w:themeFill="background1"/>
          </w:tcPr>
          <w:p w14:paraId="636E0063"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13.342</w:t>
            </w:r>
          </w:p>
        </w:tc>
        <w:tc>
          <w:tcPr>
            <w:tcW w:w="1701" w:type="dxa"/>
            <w:shd w:val="clear" w:color="auto" w:fill="FFFFFF" w:themeFill="background1"/>
          </w:tcPr>
          <w:p w14:paraId="0E11D2B9"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25,4</w:t>
            </w:r>
          </w:p>
        </w:tc>
      </w:tr>
      <w:tr w:rsidR="00462B44" w:rsidRPr="00462B44" w14:paraId="74333B48" w14:textId="77777777" w:rsidTr="00EE3A6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5D616CAA" w14:textId="77777777" w:rsidR="00EC0152" w:rsidRPr="00462B44" w:rsidRDefault="00EF5474" w:rsidP="00462B44">
            <w:pPr>
              <w:spacing w:line="360" w:lineRule="auto"/>
              <w:jc w:val="center"/>
              <w:rPr>
                <w:rFonts w:cs="Times New Roman"/>
                <w:szCs w:val="26"/>
              </w:rPr>
            </w:pPr>
            <w:r w:rsidRPr="00462B44">
              <w:rPr>
                <w:rFonts w:cs="Times New Roman"/>
                <w:b w:val="0"/>
                <w:szCs w:val="26"/>
              </w:rPr>
              <w:t>evening_rush</w:t>
            </w:r>
          </w:p>
        </w:tc>
        <w:tc>
          <w:tcPr>
            <w:tcW w:w="1417" w:type="dxa"/>
            <w:shd w:val="clear" w:color="auto" w:fill="FFFFFF" w:themeFill="background1"/>
          </w:tcPr>
          <w:p w14:paraId="7D92991C"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16-19</w:t>
            </w:r>
          </w:p>
        </w:tc>
        <w:tc>
          <w:tcPr>
            <w:tcW w:w="1701" w:type="dxa"/>
            <w:shd w:val="clear" w:color="auto" w:fill="FFFFFF" w:themeFill="background1"/>
          </w:tcPr>
          <w:p w14:paraId="7C08C1D3"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8.813</w:t>
            </w:r>
          </w:p>
        </w:tc>
        <w:tc>
          <w:tcPr>
            <w:tcW w:w="1701" w:type="dxa"/>
            <w:shd w:val="clear" w:color="auto" w:fill="FFFFFF" w:themeFill="background1"/>
          </w:tcPr>
          <w:p w14:paraId="7700C930"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16,8</w:t>
            </w:r>
          </w:p>
        </w:tc>
      </w:tr>
      <w:tr w:rsidR="00462B44" w:rsidRPr="00462B44" w14:paraId="5555C07E" w14:textId="77777777" w:rsidTr="00EE3A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6C763B4E" w14:textId="77777777" w:rsidR="00EC0152" w:rsidRPr="00462B44" w:rsidRDefault="00EF5474" w:rsidP="00462B44">
            <w:pPr>
              <w:spacing w:line="360" w:lineRule="auto"/>
              <w:jc w:val="center"/>
              <w:rPr>
                <w:rFonts w:cs="Times New Roman"/>
                <w:szCs w:val="26"/>
              </w:rPr>
            </w:pPr>
            <w:r w:rsidRPr="00462B44">
              <w:rPr>
                <w:rFonts w:cs="Times New Roman"/>
                <w:b w:val="0"/>
                <w:szCs w:val="26"/>
              </w:rPr>
              <w:t>evening</w:t>
            </w:r>
          </w:p>
        </w:tc>
        <w:tc>
          <w:tcPr>
            <w:tcW w:w="1417" w:type="dxa"/>
            <w:shd w:val="clear" w:color="auto" w:fill="FFFFFF" w:themeFill="background1"/>
          </w:tcPr>
          <w:p w14:paraId="0ECE0CCF"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20-23</w:t>
            </w:r>
          </w:p>
        </w:tc>
        <w:tc>
          <w:tcPr>
            <w:tcW w:w="1701" w:type="dxa"/>
            <w:shd w:val="clear" w:color="auto" w:fill="FFFFFF" w:themeFill="background1"/>
          </w:tcPr>
          <w:p w14:paraId="11CE2337"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8.628</w:t>
            </w:r>
          </w:p>
        </w:tc>
        <w:tc>
          <w:tcPr>
            <w:tcW w:w="1701" w:type="dxa"/>
            <w:shd w:val="clear" w:color="auto" w:fill="FFFFFF" w:themeFill="background1"/>
          </w:tcPr>
          <w:p w14:paraId="2C29A96F"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16,4</w:t>
            </w:r>
          </w:p>
        </w:tc>
      </w:tr>
    </w:tbl>
    <w:p w14:paraId="55C69251" w14:textId="77777777" w:rsidR="00EC0152" w:rsidRPr="00462B44" w:rsidRDefault="00EF5474" w:rsidP="00462B44">
      <w:pPr>
        <w:pStyle w:val="Heading3"/>
        <w:spacing w:line="360" w:lineRule="auto"/>
        <w:rPr>
          <w:rFonts w:ascii="Times New Roman" w:hAnsi="Times New Roman" w:cs="Times New Roman"/>
          <w:color w:val="auto"/>
        </w:rPr>
      </w:pPr>
      <w:bookmarkStart w:id="30" w:name="_Toc230691292"/>
      <w:r w:rsidRPr="00462B44">
        <w:rPr>
          <w:rFonts w:ascii="Times New Roman" w:hAnsi="Times New Roman" w:cs="Times New Roman"/>
          <w:color w:val="auto"/>
        </w:rPr>
        <w:t>2.3.3. Phân tích outlier</w:t>
      </w:r>
      <w:bookmarkEnd w:id="30"/>
    </w:p>
    <w:p w14:paraId="3DE80086"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Biến PM2.5 có giá trị tối đa 403,69 µg/m³, cao bất thường so với trung vị 17,48 µg/m³. Phân vị 99% của PM2.5 là 72,47 µg/m³, tương ứng 526 quan sát (chiếm 1% mẫu) có giá trị cao hơn ngưỡng này. Việc có giữ các quan sát này trong tập huấn luyện hay không là một quyết định quan trọng cần cân nhắc kỹ.</w:t>
      </w:r>
    </w:p>
    <w:p w14:paraId="0868D905"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Nhóm quyết định giữ nguyên các quan sát này vì hai lý do. Một là các giá trị PM2.5 cao tại TP.HCM hoàn toàn có thể là hiện tượng thực tế do các sự kiện ô nhiễm đặc biệt như cháy rừng, hoạt động đốt sinh khối nông nghiệp ở ngoại ô, hay điều kiện khí tượng bất lợi (sương mù dày, không có gió). Hai là các tình huống PM2.5 cực đoan chính là những tình huống quan trọng nhất cần phát hiện và dự báo trong thực tế – loại bỏ chúng sẽ làm mất thông tin về các đợt ô nhiễm nghiêm trọng.</w:t>
      </w:r>
    </w:p>
    <w:p w14:paraId="395A3B1B" w14:textId="77777777" w:rsidR="00EC0152" w:rsidRPr="00462B44" w:rsidRDefault="00EF5474" w:rsidP="00462B44">
      <w:pPr>
        <w:pStyle w:val="Heading3"/>
        <w:spacing w:line="360" w:lineRule="auto"/>
        <w:rPr>
          <w:rFonts w:ascii="Times New Roman" w:hAnsi="Times New Roman" w:cs="Times New Roman"/>
          <w:color w:val="auto"/>
        </w:rPr>
      </w:pPr>
      <w:bookmarkStart w:id="31" w:name="_Toc230691293"/>
      <w:r w:rsidRPr="00462B44">
        <w:rPr>
          <w:rFonts w:ascii="Times New Roman" w:hAnsi="Times New Roman" w:cs="Times New Roman"/>
          <w:color w:val="auto"/>
        </w:rPr>
        <w:t>2.3.4. Mã hoá biến chỉ số</w:t>
      </w:r>
      <w:bookmarkEnd w:id="31"/>
    </w:p>
    <w:p w14:paraId="559A4DAE"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Biến Station_No được mã hoá thành năm biến chỉ số S_2, S_3, S_4, S_5 và S_6, với trạm 1 (Thủ Đức) được chọn làm mức tham chiếu. Tương tự, biến hour_group được mã hoá thành bốn biến chỉ số H_night, H_morning_rush, H_evening_rush và H_evening, với mức tham chiếu là H_daytime (giờ ban ngày).</w:t>
      </w:r>
    </w:p>
    <w:p w14:paraId="1BA2E202" w14:textId="77777777" w:rsidR="00EC0152" w:rsidRPr="00462B44" w:rsidRDefault="00EF5474" w:rsidP="00462B44">
      <w:pPr>
        <w:pStyle w:val="Heading2"/>
        <w:spacing w:line="360" w:lineRule="auto"/>
        <w:rPr>
          <w:rFonts w:ascii="Times New Roman" w:hAnsi="Times New Roman" w:cs="Times New Roman"/>
          <w:color w:val="auto"/>
        </w:rPr>
      </w:pPr>
      <w:bookmarkStart w:id="32" w:name="_Toc230691294"/>
      <w:r w:rsidRPr="00462B44">
        <w:rPr>
          <w:rFonts w:ascii="Times New Roman" w:hAnsi="Times New Roman" w:cs="Times New Roman"/>
          <w:color w:val="auto"/>
        </w:rPr>
        <w:t>2.4. Thống kê mô tả</w:t>
      </w:r>
      <w:bookmarkEnd w:id="32"/>
    </w:p>
    <w:p w14:paraId="52C51961"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 xml:space="preserve">Bảng 2.4 trình bày các đại lượng thống kê mô tả cơ bản của tám biến định lượng sau khi đã xử lý giá trị thiếu. Có thể nhận thấy ngay rằng các biến nồng độ chất ô nhiễm và bụi đều có phân phối lệch phải, thể hiện qua việc trung bình lớn hơn đáng kể so với </w:t>
      </w:r>
      <w:r w:rsidRPr="00462B44">
        <w:rPr>
          <w:rFonts w:cs="Times New Roman"/>
          <w:szCs w:val="26"/>
        </w:rPr>
        <w:lastRenderedPageBreak/>
        <w:t>trung vị và độ lệch dương lớn hơn 1. Riêng PM2.5 có độ lệch lên tới 4,31 và độ nhọn 28,6, cho thấy phân phối rất lệch phải và có đuôi dài về phía các giá trị cao.</w:t>
      </w:r>
    </w:p>
    <w:p w14:paraId="6E6B6FFC" w14:textId="28EF6ACC" w:rsidR="00EC0152" w:rsidRPr="00462B44" w:rsidRDefault="00EF5474" w:rsidP="00462B44">
      <w:pPr>
        <w:pStyle w:val="BNG"/>
      </w:pPr>
      <w:bookmarkStart w:id="33" w:name="_Toc230689929"/>
      <w:r w:rsidRPr="00462B44">
        <w:t>Bảng 2.4. Thống kê mô tả các biến định lượng</w:t>
      </w:r>
      <w:bookmarkEnd w:id="33"/>
    </w:p>
    <w:tbl>
      <w:tblPr>
        <w:tblStyle w:val="LightGrid"/>
        <w:tblW w:w="0" w:type="auto"/>
        <w:tblLook w:val="04A0" w:firstRow="1" w:lastRow="0" w:firstColumn="1" w:lastColumn="0" w:noHBand="0" w:noVBand="1"/>
      </w:tblPr>
      <w:tblGrid>
        <w:gridCol w:w="1545"/>
        <w:gridCol w:w="1247"/>
        <w:gridCol w:w="1417"/>
        <w:gridCol w:w="1020"/>
        <w:gridCol w:w="1134"/>
        <w:gridCol w:w="1247"/>
        <w:gridCol w:w="1271"/>
      </w:tblGrid>
      <w:tr w:rsidR="00462B44" w:rsidRPr="00462B44" w14:paraId="6BE44388" w14:textId="77777777" w:rsidTr="0067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2AB3F6E8" w14:textId="77777777" w:rsidR="00EC0152" w:rsidRPr="00462B44" w:rsidRDefault="00EF5474" w:rsidP="00462B44">
            <w:pPr>
              <w:spacing w:line="360" w:lineRule="auto"/>
              <w:jc w:val="center"/>
              <w:rPr>
                <w:rFonts w:cs="Times New Roman"/>
                <w:szCs w:val="26"/>
              </w:rPr>
            </w:pPr>
            <w:r w:rsidRPr="00462B44">
              <w:rPr>
                <w:rFonts w:cs="Times New Roman"/>
                <w:szCs w:val="26"/>
              </w:rPr>
              <w:t>Biến</w:t>
            </w:r>
          </w:p>
        </w:tc>
        <w:tc>
          <w:tcPr>
            <w:tcW w:w="1247" w:type="dxa"/>
            <w:shd w:val="clear" w:color="auto" w:fill="FFFFFF" w:themeFill="background1"/>
          </w:tcPr>
          <w:p w14:paraId="5513EC89"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Trung bình</w:t>
            </w:r>
          </w:p>
        </w:tc>
        <w:tc>
          <w:tcPr>
            <w:tcW w:w="1417" w:type="dxa"/>
            <w:shd w:val="clear" w:color="auto" w:fill="FFFFFF" w:themeFill="background1"/>
          </w:tcPr>
          <w:p w14:paraId="78661DD5"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Độ lệch chuẩn</w:t>
            </w:r>
          </w:p>
        </w:tc>
        <w:tc>
          <w:tcPr>
            <w:tcW w:w="1020" w:type="dxa"/>
            <w:shd w:val="clear" w:color="auto" w:fill="FFFFFF" w:themeFill="background1"/>
          </w:tcPr>
          <w:p w14:paraId="00935AF6"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Min</w:t>
            </w:r>
          </w:p>
        </w:tc>
        <w:tc>
          <w:tcPr>
            <w:tcW w:w="1134" w:type="dxa"/>
            <w:shd w:val="clear" w:color="auto" w:fill="FFFFFF" w:themeFill="background1"/>
          </w:tcPr>
          <w:p w14:paraId="3015361B"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Trung vị</w:t>
            </w:r>
          </w:p>
        </w:tc>
        <w:tc>
          <w:tcPr>
            <w:tcW w:w="1247" w:type="dxa"/>
            <w:shd w:val="clear" w:color="auto" w:fill="FFFFFF" w:themeFill="background1"/>
          </w:tcPr>
          <w:p w14:paraId="38C98021"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Max</w:t>
            </w:r>
          </w:p>
        </w:tc>
        <w:tc>
          <w:tcPr>
            <w:tcW w:w="1271" w:type="dxa"/>
            <w:shd w:val="clear" w:color="auto" w:fill="FFFFFF" w:themeFill="background1"/>
          </w:tcPr>
          <w:p w14:paraId="25453A8F" w14:textId="77777777" w:rsidR="00EC0152"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Skewness</w:t>
            </w:r>
          </w:p>
        </w:tc>
      </w:tr>
      <w:tr w:rsidR="00462B44" w:rsidRPr="00462B44" w14:paraId="5C3E22DD" w14:textId="77777777" w:rsidTr="006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2EFFB277" w14:textId="77777777" w:rsidR="00EC0152" w:rsidRPr="00462B44" w:rsidRDefault="00EF5474" w:rsidP="00462B44">
            <w:pPr>
              <w:spacing w:line="360" w:lineRule="auto"/>
              <w:jc w:val="center"/>
              <w:rPr>
                <w:rFonts w:cs="Times New Roman"/>
                <w:szCs w:val="26"/>
              </w:rPr>
            </w:pPr>
            <w:r w:rsidRPr="00462B44">
              <w:rPr>
                <w:rFonts w:cs="Times New Roman"/>
                <w:b w:val="0"/>
                <w:szCs w:val="26"/>
              </w:rPr>
              <w:t>PM2.5</w:t>
            </w:r>
          </w:p>
        </w:tc>
        <w:tc>
          <w:tcPr>
            <w:tcW w:w="1247" w:type="dxa"/>
            <w:shd w:val="clear" w:color="auto" w:fill="FFFFFF" w:themeFill="background1"/>
          </w:tcPr>
          <w:p w14:paraId="226E5507"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21,13</w:t>
            </w:r>
          </w:p>
        </w:tc>
        <w:tc>
          <w:tcPr>
            <w:tcW w:w="1417" w:type="dxa"/>
            <w:shd w:val="clear" w:color="auto" w:fill="FFFFFF" w:themeFill="background1"/>
          </w:tcPr>
          <w:p w14:paraId="7DC0A031"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14,23</w:t>
            </w:r>
          </w:p>
        </w:tc>
        <w:tc>
          <w:tcPr>
            <w:tcW w:w="1020" w:type="dxa"/>
            <w:shd w:val="clear" w:color="auto" w:fill="FFFFFF" w:themeFill="background1"/>
          </w:tcPr>
          <w:p w14:paraId="61CE6FE9"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0,00</w:t>
            </w:r>
          </w:p>
        </w:tc>
        <w:tc>
          <w:tcPr>
            <w:tcW w:w="1134" w:type="dxa"/>
            <w:shd w:val="clear" w:color="auto" w:fill="FFFFFF" w:themeFill="background1"/>
          </w:tcPr>
          <w:p w14:paraId="47A81E14"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17,48</w:t>
            </w:r>
          </w:p>
        </w:tc>
        <w:tc>
          <w:tcPr>
            <w:tcW w:w="1247" w:type="dxa"/>
            <w:shd w:val="clear" w:color="auto" w:fill="FFFFFF" w:themeFill="background1"/>
          </w:tcPr>
          <w:p w14:paraId="1796B657"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403,69</w:t>
            </w:r>
          </w:p>
        </w:tc>
        <w:tc>
          <w:tcPr>
            <w:tcW w:w="1271" w:type="dxa"/>
            <w:shd w:val="clear" w:color="auto" w:fill="FFFFFF" w:themeFill="background1"/>
          </w:tcPr>
          <w:p w14:paraId="0BDDEF9D"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4,31</w:t>
            </w:r>
          </w:p>
        </w:tc>
      </w:tr>
      <w:tr w:rsidR="00462B44" w:rsidRPr="00462B44" w14:paraId="03C743DA" w14:textId="77777777" w:rsidTr="00672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56CC6767" w14:textId="77777777" w:rsidR="00EC0152" w:rsidRPr="00462B44" w:rsidRDefault="00EF5474" w:rsidP="00462B44">
            <w:pPr>
              <w:spacing w:line="360" w:lineRule="auto"/>
              <w:jc w:val="center"/>
              <w:rPr>
                <w:rFonts w:cs="Times New Roman"/>
                <w:szCs w:val="26"/>
              </w:rPr>
            </w:pPr>
            <w:r w:rsidRPr="00462B44">
              <w:rPr>
                <w:rFonts w:cs="Times New Roman"/>
                <w:b w:val="0"/>
                <w:szCs w:val="26"/>
              </w:rPr>
              <w:t>TSP</w:t>
            </w:r>
          </w:p>
        </w:tc>
        <w:tc>
          <w:tcPr>
            <w:tcW w:w="1247" w:type="dxa"/>
            <w:shd w:val="clear" w:color="auto" w:fill="FFFFFF" w:themeFill="background1"/>
          </w:tcPr>
          <w:p w14:paraId="7AA7C291"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43,54</w:t>
            </w:r>
          </w:p>
        </w:tc>
        <w:tc>
          <w:tcPr>
            <w:tcW w:w="1417" w:type="dxa"/>
            <w:shd w:val="clear" w:color="auto" w:fill="FFFFFF" w:themeFill="background1"/>
          </w:tcPr>
          <w:p w14:paraId="10E020F3"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30,49</w:t>
            </w:r>
          </w:p>
        </w:tc>
        <w:tc>
          <w:tcPr>
            <w:tcW w:w="1020" w:type="dxa"/>
            <w:shd w:val="clear" w:color="auto" w:fill="FFFFFF" w:themeFill="background1"/>
          </w:tcPr>
          <w:p w14:paraId="015CCFE4"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0,00</w:t>
            </w:r>
          </w:p>
        </w:tc>
        <w:tc>
          <w:tcPr>
            <w:tcW w:w="1134" w:type="dxa"/>
            <w:shd w:val="clear" w:color="auto" w:fill="FFFFFF" w:themeFill="background1"/>
          </w:tcPr>
          <w:p w14:paraId="60A0077D"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37,42</w:t>
            </w:r>
          </w:p>
        </w:tc>
        <w:tc>
          <w:tcPr>
            <w:tcW w:w="1247" w:type="dxa"/>
            <w:shd w:val="clear" w:color="auto" w:fill="FFFFFF" w:themeFill="background1"/>
          </w:tcPr>
          <w:p w14:paraId="764C1FF3"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488,93</w:t>
            </w:r>
          </w:p>
        </w:tc>
        <w:tc>
          <w:tcPr>
            <w:tcW w:w="1271" w:type="dxa"/>
            <w:shd w:val="clear" w:color="auto" w:fill="FFFFFF" w:themeFill="background1"/>
          </w:tcPr>
          <w:p w14:paraId="617294E7"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2,84</w:t>
            </w:r>
          </w:p>
        </w:tc>
      </w:tr>
      <w:tr w:rsidR="00462B44" w:rsidRPr="00462B44" w14:paraId="7465FB98" w14:textId="77777777" w:rsidTr="006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E82C52F" w14:textId="77777777" w:rsidR="00EC0152" w:rsidRPr="00462B44" w:rsidRDefault="00EF5474" w:rsidP="00462B44">
            <w:pPr>
              <w:spacing w:line="360" w:lineRule="auto"/>
              <w:jc w:val="center"/>
              <w:rPr>
                <w:rFonts w:cs="Times New Roman"/>
                <w:szCs w:val="26"/>
              </w:rPr>
            </w:pPr>
            <w:r w:rsidRPr="00462B44">
              <w:rPr>
                <w:rFonts w:cs="Times New Roman"/>
                <w:b w:val="0"/>
                <w:szCs w:val="26"/>
              </w:rPr>
              <w:t>O3</w:t>
            </w:r>
          </w:p>
        </w:tc>
        <w:tc>
          <w:tcPr>
            <w:tcW w:w="1247" w:type="dxa"/>
            <w:shd w:val="clear" w:color="auto" w:fill="FFFFFF" w:themeFill="background1"/>
          </w:tcPr>
          <w:p w14:paraId="49D35E63"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93,42</w:t>
            </w:r>
          </w:p>
        </w:tc>
        <w:tc>
          <w:tcPr>
            <w:tcW w:w="1417" w:type="dxa"/>
            <w:shd w:val="clear" w:color="auto" w:fill="FFFFFF" w:themeFill="background1"/>
          </w:tcPr>
          <w:p w14:paraId="4CD8CC4A"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58,93</w:t>
            </w:r>
          </w:p>
        </w:tc>
        <w:tc>
          <w:tcPr>
            <w:tcW w:w="1020" w:type="dxa"/>
            <w:shd w:val="clear" w:color="auto" w:fill="FFFFFF" w:themeFill="background1"/>
          </w:tcPr>
          <w:p w14:paraId="342201EF"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0,00</w:t>
            </w:r>
          </w:p>
        </w:tc>
        <w:tc>
          <w:tcPr>
            <w:tcW w:w="1134" w:type="dxa"/>
            <w:shd w:val="clear" w:color="auto" w:fill="FFFFFF" w:themeFill="background1"/>
          </w:tcPr>
          <w:p w14:paraId="17B0F981"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84,95</w:t>
            </w:r>
          </w:p>
        </w:tc>
        <w:tc>
          <w:tcPr>
            <w:tcW w:w="1247" w:type="dxa"/>
            <w:shd w:val="clear" w:color="auto" w:fill="FFFFFF" w:themeFill="background1"/>
          </w:tcPr>
          <w:p w14:paraId="7B608EDE"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527,00</w:t>
            </w:r>
          </w:p>
        </w:tc>
        <w:tc>
          <w:tcPr>
            <w:tcW w:w="1271" w:type="dxa"/>
            <w:shd w:val="clear" w:color="auto" w:fill="FFFFFF" w:themeFill="background1"/>
          </w:tcPr>
          <w:p w14:paraId="4255E604"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1,29</w:t>
            </w:r>
          </w:p>
        </w:tc>
      </w:tr>
      <w:tr w:rsidR="00462B44" w:rsidRPr="00462B44" w14:paraId="75F40422" w14:textId="77777777" w:rsidTr="00672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771F5C0" w14:textId="77777777" w:rsidR="00EC0152" w:rsidRPr="00462B44" w:rsidRDefault="00EF5474" w:rsidP="00462B44">
            <w:pPr>
              <w:spacing w:line="360" w:lineRule="auto"/>
              <w:jc w:val="center"/>
              <w:rPr>
                <w:rFonts w:cs="Times New Roman"/>
                <w:szCs w:val="26"/>
              </w:rPr>
            </w:pPr>
            <w:r w:rsidRPr="00462B44">
              <w:rPr>
                <w:rFonts w:cs="Times New Roman"/>
                <w:b w:val="0"/>
                <w:szCs w:val="26"/>
              </w:rPr>
              <w:t>CO</w:t>
            </w:r>
          </w:p>
        </w:tc>
        <w:tc>
          <w:tcPr>
            <w:tcW w:w="1247" w:type="dxa"/>
            <w:shd w:val="clear" w:color="auto" w:fill="FFFFFF" w:themeFill="background1"/>
          </w:tcPr>
          <w:p w14:paraId="39ED8038"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958,67</w:t>
            </w:r>
          </w:p>
        </w:tc>
        <w:tc>
          <w:tcPr>
            <w:tcW w:w="1417" w:type="dxa"/>
            <w:shd w:val="clear" w:color="auto" w:fill="FFFFFF" w:themeFill="background1"/>
          </w:tcPr>
          <w:p w14:paraId="675CCA65"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419,52</w:t>
            </w:r>
          </w:p>
        </w:tc>
        <w:tc>
          <w:tcPr>
            <w:tcW w:w="1020" w:type="dxa"/>
            <w:shd w:val="clear" w:color="auto" w:fill="FFFFFF" w:themeFill="background1"/>
          </w:tcPr>
          <w:p w14:paraId="6DCD6DAA"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0,00</w:t>
            </w:r>
          </w:p>
        </w:tc>
        <w:tc>
          <w:tcPr>
            <w:tcW w:w="1134" w:type="dxa"/>
            <w:shd w:val="clear" w:color="auto" w:fill="FFFFFF" w:themeFill="background1"/>
          </w:tcPr>
          <w:p w14:paraId="7CF4FEF3"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918,45</w:t>
            </w:r>
          </w:p>
        </w:tc>
        <w:tc>
          <w:tcPr>
            <w:tcW w:w="1247" w:type="dxa"/>
            <w:shd w:val="clear" w:color="auto" w:fill="FFFFFF" w:themeFill="background1"/>
          </w:tcPr>
          <w:p w14:paraId="5DE5BB91"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9.075,40</w:t>
            </w:r>
          </w:p>
        </w:tc>
        <w:tc>
          <w:tcPr>
            <w:tcW w:w="1271" w:type="dxa"/>
            <w:shd w:val="clear" w:color="auto" w:fill="FFFFFF" w:themeFill="background1"/>
          </w:tcPr>
          <w:p w14:paraId="51599D4A"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2,53</w:t>
            </w:r>
          </w:p>
        </w:tc>
      </w:tr>
      <w:tr w:rsidR="00462B44" w:rsidRPr="00462B44" w14:paraId="65056FD3" w14:textId="77777777" w:rsidTr="006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2D4F8DE7" w14:textId="77777777" w:rsidR="00EC0152" w:rsidRPr="00462B44" w:rsidRDefault="00EF5474" w:rsidP="00462B44">
            <w:pPr>
              <w:spacing w:line="360" w:lineRule="auto"/>
              <w:jc w:val="center"/>
              <w:rPr>
                <w:rFonts w:cs="Times New Roman"/>
                <w:szCs w:val="26"/>
              </w:rPr>
            </w:pPr>
            <w:r w:rsidRPr="00462B44">
              <w:rPr>
                <w:rFonts w:cs="Times New Roman"/>
                <w:b w:val="0"/>
                <w:szCs w:val="26"/>
              </w:rPr>
              <w:t>NO2</w:t>
            </w:r>
          </w:p>
        </w:tc>
        <w:tc>
          <w:tcPr>
            <w:tcW w:w="1247" w:type="dxa"/>
            <w:shd w:val="clear" w:color="auto" w:fill="FFFFFF" w:themeFill="background1"/>
          </w:tcPr>
          <w:p w14:paraId="6003B301"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94,55</w:t>
            </w:r>
          </w:p>
        </w:tc>
        <w:tc>
          <w:tcPr>
            <w:tcW w:w="1417" w:type="dxa"/>
            <w:shd w:val="clear" w:color="auto" w:fill="FFFFFF" w:themeFill="background1"/>
          </w:tcPr>
          <w:p w14:paraId="08F71046"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60,93</w:t>
            </w:r>
          </w:p>
        </w:tc>
        <w:tc>
          <w:tcPr>
            <w:tcW w:w="1020" w:type="dxa"/>
            <w:shd w:val="clear" w:color="auto" w:fill="FFFFFF" w:themeFill="background1"/>
          </w:tcPr>
          <w:p w14:paraId="0937F7EB"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0,00</w:t>
            </w:r>
          </w:p>
        </w:tc>
        <w:tc>
          <w:tcPr>
            <w:tcW w:w="1134" w:type="dxa"/>
            <w:shd w:val="clear" w:color="auto" w:fill="FFFFFF" w:themeFill="background1"/>
          </w:tcPr>
          <w:p w14:paraId="432EA579"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83,33</w:t>
            </w:r>
          </w:p>
        </w:tc>
        <w:tc>
          <w:tcPr>
            <w:tcW w:w="1247" w:type="dxa"/>
            <w:shd w:val="clear" w:color="auto" w:fill="FFFFFF" w:themeFill="background1"/>
          </w:tcPr>
          <w:p w14:paraId="6F8EE826"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682,52</w:t>
            </w:r>
          </w:p>
        </w:tc>
        <w:tc>
          <w:tcPr>
            <w:tcW w:w="1271" w:type="dxa"/>
            <w:shd w:val="clear" w:color="auto" w:fill="FFFFFF" w:themeFill="background1"/>
          </w:tcPr>
          <w:p w14:paraId="586CE7CC"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1,84</w:t>
            </w:r>
          </w:p>
        </w:tc>
      </w:tr>
      <w:tr w:rsidR="00462B44" w:rsidRPr="00462B44" w14:paraId="144833C8" w14:textId="77777777" w:rsidTr="00672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1C9FCF04" w14:textId="77777777" w:rsidR="00EC0152" w:rsidRPr="00462B44" w:rsidRDefault="00EF5474" w:rsidP="00462B44">
            <w:pPr>
              <w:spacing w:line="360" w:lineRule="auto"/>
              <w:jc w:val="center"/>
              <w:rPr>
                <w:rFonts w:cs="Times New Roman"/>
                <w:szCs w:val="26"/>
              </w:rPr>
            </w:pPr>
            <w:r w:rsidRPr="00462B44">
              <w:rPr>
                <w:rFonts w:cs="Times New Roman"/>
                <w:b w:val="0"/>
                <w:szCs w:val="26"/>
              </w:rPr>
              <w:t>SO2</w:t>
            </w:r>
          </w:p>
        </w:tc>
        <w:tc>
          <w:tcPr>
            <w:tcW w:w="1247" w:type="dxa"/>
            <w:shd w:val="clear" w:color="auto" w:fill="FFFFFF" w:themeFill="background1"/>
          </w:tcPr>
          <w:p w14:paraId="39D58C5E"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218,18</w:t>
            </w:r>
          </w:p>
        </w:tc>
        <w:tc>
          <w:tcPr>
            <w:tcW w:w="1417" w:type="dxa"/>
            <w:shd w:val="clear" w:color="auto" w:fill="FFFFFF" w:themeFill="background1"/>
          </w:tcPr>
          <w:p w14:paraId="5076C9AA"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166,40</w:t>
            </w:r>
          </w:p>
        </w:tc>
        <w:tc>
          <w:tcPr>
            <w:tcW w:w="1020" w:type="dxa"/>
            <w:shd w:val="clear" w:color="auto" w:fill="FFFFFF" w:themeFill="background1"/>
          </w:tcPr>
          <w:p w14:paraId="78235E97"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0,00</w:t>
            </w:r>
          </w:p>
        </w:tc>
        <w:tc>
          <w:tcPr>
            <w:tcW w:w="1134" w:type="dxa"/>
            <w:shd w:val="clear" w:color="auto" w:fill="FFFFFF" w:themeFill="background1"/>
          </w:tcPr>
          <w:p w14:paraId="7FF0ACE7"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188,71</w:t>
            </w:r>
          </w:p>
        </w:tc>
        <w:tc>
          <w:tcPr>
            <w:tcW w:w="1247" w:type="dxa"/>
            <w:shd w:val="clear" w:color="auto" w:fill="FFFFFF" w:themeFill="background1"/>
          </w:tcPr>
          <w:p w14:paraId="4F262968"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1.864,57</w:t>
            </w:r>
          </w:p>
        </w:tc>
        <w:tc>
          <w:tcPr>
            <w:tcW w:w="1271" w:type="dxa"/>
            <w:shd w:val="clear" w:color="auto" w:fill="FFFFFF" w:themeFill="background1"/>
          </w:tcPr>
          <w:p w14:paraId="060F4EA1"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1,82</w:t>
            </w:r>
          </w:p>
        </w:tc>
      </w:tr>
      <w:tr w:rsidR="00462B44" w:rsidRPr="00462B44" w14:paraId="7F201271" w14:textId="77777777" w:rsidTr="006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30F74976" w14:textId="77777777" w:rsidR="00EC0152" w:rsidRPr="00462B44" w:rsidRDefault="00EF5474" w:rsidP="00462B44">
            <w:pPr>
              <w:spacing w:line="360" w:lineRule="auto"/>
              <w:jc w:val="center"/>
              <w:rPr>
                <w:rFonts w:cs="Times New Roman"/>
                <w:szCs w:val="26"/>
              </w:rPr>
            </w:pPr>
            <w:r w:rsidRPr="00462B44">
              <w:rPr>
                <w:rFonts w:cs="Times New Roman"/>
                <w:b w:val="0"/>
                <w:szCs w:val="26"/>
              </w:rPr>
              <w:t>Temperature</w:t>
            </w:r>
          </w:p>
        </w:tc>
        <w:tc>
          <w:tcPr>
            <w:tcW w:w="1247" w:type="dxa"/>
            <w:shd w:val="clear" w:color="auto" w:fill="FFFFFF" w:themeFill="background1"/>
          </w:tcPr>
          <w:p w14:paraId="19CA0A7D"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27,84</w:t>
            </w:r>
          </w:p>
        </w:tc>
        <w:tc>
          <w:tcPr>
            <w:tcW w:w="1417" w:type="dxa"/>
            <w:shd w:val="clear" w:color="auto" w:fill="FFFFFF" w:themeFill="background1"/>
          </w:tcPr>
          <w:p w14:paraId="77010FFC"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3,12</w:t>
            </w:r>
          </w:p>
        </w:tc>
        <w:tc>
          <w:tcPr>
            <w:tcW w:w="1020" w:type="dxa"/>
            <w:shd w:val="clear" w:color="auto" w:fill="FFFFFF" w:themeFill="background1"/>
          </w:tcPr>
          <w:p w14:paraId="7ECF27AF"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16,49</w:t>
            </w:r>
          </w:p>
        </w:tc>
        <w:tc>
          <w:tcPr>
            <w:tcW w:w="1134" w:type="dxa"/>
            <w:shd w:val="clear" w:color="auto" w:fill="FFFFFF" w:themeFill="background1"/>
          </w:tcPr>
          <w:p w14:paraId="6C326F90"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27,82</w:t>
            </w:r>
          </w:p>
        </w:tc>
        <w:tc>
          <w:tcPr>
            <w:tcW w:w="1247" w:type="dxa"/>
            <w:shd w:val="clear" w:color="auto" w:fill="FFFFFF" w:themeFill="background1"/>
          </w:tcPr>
          <w:p w14:paraId="65EEE56A"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39,42</w:t>
            </w:r>
          </w:p>
        </w:tc>
        <w:tc>
          <w:tcPr>
            <w:tcW w:w="1271" w:type="dxa"/>
            <w:shd w:val="clear" w:color="auto" w:fill="FFFFFF" w:themeFill="background1"/>
          </w:tcPr>
          <w:p w14:paraId="18E40853" w14:textId="77777777" w:rsidR="00EC0152"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0,21</w:t>
            </w:r>
          </w:p>
        </w:tc>
      </w:tr>
      <w:tr w:rsidR="00462B44" w:rsidRPr="00462B44" w14:paraId="75A23037" w14:textId="77777777" w:rsidTr="006729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C708565" w14:textId="77777777" w:rsidR="00EC0152" w:rsidRPr="00462B44" w:rsidRDefault="00EF5474" w:rsidP="00462B44">
            <w:pPr>
              <w:spacing w:line="360" w:lineRule="auto"/>
              <w:jc w:val="center"/>
              <w:rPr>
                <w:rFonts w:cs="Times New Roman"/>
                <w:szCs w:val="26"/>
              </w:rPr>
            </w:pPr>
            <w:r w:rsidRPr="00462B44">
              <w:rPr>
                <w:rFonts w:cs="Times New Roman"/>
                <w:b w:val="0"/>
                <w:szCs w:val="26"/>
              </w:rPr>
              <w:t>Humidity</w:t>
            </w:r>
          </w:p>
        </w:tc>
        <w:tc>
          <w:tcPr>
            <w:tcW w:w="1247" w:type="dxa"/>
            <w:shd w:val="clear" w:color="auto" w:fill="FFFFFF" w:themeFill="background1"/>
          </w:tcPr>
          <w:p w14:paraId="53BA2F69"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64,15</w:t>
            </w:r>
          </w:p>
        </w:tc>
        <w:tc>
          <w:tcPr>
            <w:tcW w:w="1417" w:type="dxa"/>
            <w:shd w:val="clear" w:color="auto" w:fill="FFFFFF" w:themeFill="background1"/>
          </w:tcPr>
          <w:p w14:paraId="28B9A012"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13,80</w:t>
            </w:r>
          </w:p>
        </w:tc>
        <w:tc>
          <w:tcPr>
            <w:tcW w:w="1020" w:type="dxa"/>
            <w:shd w:val="clear" w:color="auto" w:fill="FFFFFF" w:themeFill="background1"/>
          </w:tcPr>
          <w:p w14:paraId="743E8C9B"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11,75</w:t>
            </w:r>
          </w:p>
        </w:tc>
        <w:tc>
          <w:tcPr>
            <w:tcW w:w="1134" w:type="dxa"/>
            <w:shd w:val="clear" w:color="auto" w:fill="FFFFFF" w:themeFill="background1"/>
          </w:tcPr>
          <w:p w14:paraId="1EA50DBF"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65,69</w:t>
            </w:r>
          </w:p>
        </w:tc>
        <w:tc>
          <w:tcPr>
            <w:tcW w:w="1247" w:type="dxa"/>
            <w:shd w:val="clear" w:color="auto" w:fill="FFFFFF" w:themeFill="background1"/>
          </w:tcPr>
          <w:p w14:paraId="3D0D208B"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98,77</w:t>
            </w:r>
          </w:p>
        </w:tc>
        <w:tc>
          <w:tcPr>
            <w:tcW w:w="1271" w:type="dxa"/>
            <w:shd w:val="clear" w:color="auto" w:fill="FFFFFF" w:themeFill="background1"/>
          </w:tcPr>
          <w:p w14:paraId="3BA64B43" w14:textId="77777777" w:rsidR="00EC0152"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−0,42</w:t>
            </w:r>
          </w:p>
        </w:tc>
      </w:tr>
    </w:tbl>
    <w:p w14:paraId="6A2096E1" w14:textId="77777777" w:rsidR="0067296E" w:rsidRPr="00462B44" w:rsidRDefault="0067296E" w:rsidP="00462B44">
      <w:pPr>
        <w:spacing w:after="0" w:line="360" w:lineRule="auto"/>
        <w:ind w:firstLine="425"/>
        <w:jc w:val="both"/>
        <w:rPr>
          <w:rFonts w:cs="Times New Roman"/>
          <w:szCs w:val="26"/>
        </w:rPr>
      </w:pPr>
    </w:p>
    <w:p w14:paraId="7F491AF6"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Phân phối lệch phải của PM2.5 được thể hiện trực quan ở Hình 2.1. Đỉnh phân phối tập trung ở khoảng 15-20 µg/m³ và đuôi kéo dài về phía các giá trị cao. Khoảng 26% số quan sát vượt ngưỡng tham chiếu 25 µg/m³, cho thấy tình trạng ô nhiễm theo giờ tại Thành phố Hồ Chí Minh khá phổ biến trong thời kỳ nghiên cứu.</w:t>
      </w:r>
    </w:p>
    <w:p w14:paraId="329C5EC8" w14:textId="77777777" w:rsidR="0067296E" w:rsidRPr="00462B44" w:rsidRDefault="0067296E" w:rsidP="00462B44">
      <w:pPr>
        <w:spacing w:after="0" w:line="360" w:lineRule="auto"/>
        <w:rPr>
          <w:rFonts w:cs="Times New Roman"/>
          <w:szCs w:val="26"/>
        </w:rPr>
      </w:pPr>
      <w:r w:rsidRPr="00462B44">
        <w:rPr>
          <w:rFonts w:cs="Times New Roman"/>
          <w:noProof/>
          <w:szCs w:val="26"/>
        </w:rPr>
        <w:drawing>
          <wp:inline distT="0" distB="0" distL="0" distR="0" wp14:anchorId="3A42E15E" wp14:editId="32CC9EAD">
            <wp:extent cx="5760085" cy="2534285"/>
            <wp:effectExtent l="0" t="0" r="0" b="0"/>
            <wp:docPr id="157313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1874" name=""/>
                    <pic:cNvPicPr/>
                  </pic:nvPicPr>
                  <pic:blipFill>
                    <a:blip r:embed="rId152"/>
                    <a:stretch>
                      <a:fillRect/>
                    </a:stretch>
                  </pic:blipFill>
                  <pic:spPr>
                    <a:xfrm>
                      <a:off x="0" y="0"/>
                      <a:ext cx="5760085" cy="2534285"/>
                    </a:xfrm>
                    <a:prstGeom prst="rect">
                      <a:avLst/>
                    </a:prstGeom>
                  </pic:spPr>
                </pic:pic>
              </a:graphicData>
            </a:graphic>
          </wp:inline>
        </w:drawing>
      </w:r>
    </w:p>
    <w:p w14:paraId="2317880E" w14:textId="404B835D" w:rsidR="0067296E" w:rsidRPr="008701B5" w:rsidRDefault="008701B5" w:rsidP="008701B5">
      <w:pPr>
        <w:pStyle w:val="Caption"/>
        <w:jc w:val="center"/>
        <w:rPr>
          <w:rFonts w:cs="Times New Roman"/>
          <w:b w:val="0"/>
          <w:i/>
          <w:iCs/>
          <w:color w:val="auto"/>
          <w:sz w:val="24"/>
          <w:szCs w:val="24"/>
        </w:rPr>
      </w:pPr>
      <w:bookmarkStart w:id="34" w:name="_Toc230700914"/>
      <w:bookmarkStart w:id="35" w:name="_Toc230701917"/>
      <w:r w:rsidRPr="008701B5">
        <w:rPr>
          <w:rFonts w:cs="Times New Roman"/>
          <w:b w:val="0"/>
          <w:i/>
          <w:iCs/>
          <w:color w:val="auto"/>
          <w:sz w:val="24"/>
          <w:szCs w:val="24"/>
        </w:rPr>
        <w:t>Hình 2.</w:t>
      </w:r>
      <w:r w:rsidRPr="008701B5">
        <w:rPr>
          <w:rFonts w:cs="Times New Roman"/>
          <w:b w:val="0"/>
          <w:i/>
          <w:iCs/>
          <w:color w:val="auto"/>
          <w:sz w:val="24"/>
          <w:szCs w:val="24"/>
        </w:rPr>
        <w:fldChar w:fldCharType="begin"/>
      </w:r>
      <w:r w:rsidRPr="008701B5">
        <w:rPr>
          <w:rFonts w:cs="Times New Roman"/>
          <w:b w:val="0"/>
          <w:i/>
          <w:iCs/>
          <w:color w:val="auto"/>
          <w:sz w:val="24"/>
          <w:szCs w:val="24"/>
        </w:rPr>
        <w:instrText xml:space="preserve"> SEQ Figure \* ARABIC </w:instrText>
      </w:r>
      <w:r w:rsidRPr="008701B5">
        <w:rPr>
          <w:rFonts w:cs="Times New Roman"/>
          <w:b w:val="0"/>
          <w:i/>
          <w:iCs/>
          <w:color w:val="auto"/>
          <w:sz w:val="24"/>
          <w:szCs w:val="24"/>
        </w:rPr>
        <w:fldChar w:fldCharType="separate"/>
      </w:r>
      <w:r w:rsidR="00B21EB0">
        <w:rPr>
          <w:rFonts w:cs="Times New Roman"/>
          <w:b w:val="0"/>
          <w:i/>
          <w:iCs/>
          <w:noProof/>
          <w:color w:val="auto"/>
          <w:sz w:val="24"/>
          <w:szCs w:val="24"/>
        </w:rPr>
        <w:t>1</w:t>
      </w:r>
      <w:r w:rsidRPr="008701B5">
        <w:rPr>
          <w:rFonts w:cs="Times New Roman"/>
          <w:b w:val="0"/>
          <w:i/>
          <w:iCs/>
          <w:color w:val="auto"/>
          <w:sz w:val="24"/>
          <w:szCs w:val="24"/>
        </w:rPr>
        <w:fldChar w:fldCharType="end"/>
      </w:r>
      <w:r w:rsidRPr="008701B5">
        <w:rPr>
          <w:i/>
          <w:iCs/>
          <w:color w:val="auto"/>
          <w:sz w:val="24"/>
          <w:szCs w:val="24"/>
        </w:rPr>
        <w:t xml:space="preserve">. </w:t>
      </w:r>
      <w:r w:rsidRPr="008701B5">
        <w:rPr>
          <w:b w:val="0"/>
          <w:bCs w:val="0"/>
          <w:i/>
          <w:iCs/>
          <w:color w:val="auto"/>
          <w:sz w:val="24"/>
          <w:szCs w:val="24"/>
        </w:rPr>
        <w:t>Phân phối của PM2.5 trên toàn bộ mẫu</w:t>
      </w:r>
      <w:bookmarkEnd w:id="34"/>
      <w:bookmarkEnd w:id="35"/>
    </w:p>
    <w:p w14:paraId="58CB4665" w14:textId="77777777" w:rsidR="0067296E" w:rsidRPr="00462B44" w:rsidRDefault="0067296E" w:rsidP="00462B44">
      <w:pPr>
        <w:spacing w:before="60" w:after="120" w:line="360" w:lineRule="auto"/>
        <w:rPr>
          <w:rFonts w:cs="Times New Roman"/>
          <w:b/>
          <w:szCs w:val="26"/>
        </w:rPr>
      </w:pPr>
    </w:p>
    <w:p w14:paraId="09586B35" w14:textId="77777777" w:rsidR="00EC0152" w:rsidRPr="00462B44" w:rsidRDefault="00EF5474" w:rsidP="00462B44">
      <w:pPr>
        <w:pStyle w:val="Heading2"/>
        <w:spacing w:line="360" w:lineRule="auto"/>
        <w:rPr>
          <w:rFonts w:ascii="Times New Roman" w:hAnsi="Times New Roman" w:cs="Times New Roman"/>
          <w:color w:val="auto"/>
        </w:rPr>
      </w:pPr>
      <w:bookmarkStart w:id="36" w:name="_Toc230691295"/>
      <w:r w:rsidRPr="00462B44">
        <w:rPr>
          <w:rFonts w:ascii="Times New Roman" w:hAnsi="Times New Roman" w:cs="Times New Roman"/>
          <w:color w:val="auto"/>
        </w:rPr>
        <w:lastRenderedPageBreak/>
        <w:t>2.5. Phân tích tương quan</w:t>
      </w:r>
      <w:bookmarkEnd w:id="36"/>
      <w:r w:rsidRPr="00462B44">
        <w:rPr>
          <w:rFonts w:ascii="Times New Roman" w:hAnsi="Times New Roman" w:cs="Times New Roman"/>
          <w:color w:val="auto"/>
        </w:rPr>
        <w:tab/>
      </w:r>
    </w:p>
    <w:p w14:paraId="201593EB"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Hình 2.3 minh hoạ đồ thị phân tán giữa PM2.5 và từng biến giải thích định lượng, kèm hệ số tương quan Pearson. Hình 2.4 trình bày ma trận tương quan đầy đủ giữa tám biến định lượng.</w:t>
      </w:r>
    </w:p>
    <w:p w14:paraId="13254EF0" w14:textId="7A81F9A0" w:rsidR="008701B5" w:rsidRDefault="0067296E" w:rsidP="008701B5">
      <w:pPr>
        <w:keepNext/>
        <w:spacing w:before="60" w:after="120" w:line="360" w:lineRule="auto"/>
        <w:jc w:val="center"/>
      </w:pPr>
      <w:r w:rsidRPr="00462B44">
        <w:rPr>
          <w:rFonts w:cs="Times New Roman"/>
          <w:i/>
          <w:noProof/>
          <w:szCs w:val="26"/>
        </w:rPr>
        <w:drawing>
          <wp:inline distT="0" distB="0" distL="0" distR="0" wp14:anchorId="6EF03048" wp14:editId="0F792768">
            <wp:extent cx="5760085" cy="2531110"/>
            <wp:effectExtent l="0" t="0" r="0" b="2540"/>
            <wp:docPr id="165896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0869" name=""/>
                    <pic:cNvPicPr/>
                  </pic:nvPicPr>
                  <pic:blipFill>
                    <a:blip r:embed="rId153"/>
                    <a:stretch>
                      <a:fillRect/>
                    </a:stretch>
                  </pic:blipFill>
                  <pic:spPr>
                    <a:xfrm>
                      <a:off x="0" y="0"/>
                      <a:ext cx="5760085" cy="2531110"/>
                    </a:xfrm>
                    <a:prstGeom prst="rect">
                      <a:avLst/>
                    </a:prstGeom>
                  </pic:spPr>
                </pic:pic>
              </a:graphicData>
            </a:graphic>
          </wp:inline>
        </w:drawing>
      </w:r>
    </w:p>
    <w:p w14:paraId="76D852AB" w14:textId="77F1D9E9" w:rsidR="00EC0152" w:rsidRPr="008701B5" w:rsidRDefault="008701B5" w:rsidP="008701B5">
      <w:pPr>
        <w:pStyle w:val="Caption"/>
        <w:jc w:val="center"/>
        <w:rPr>
          <w:rFonts w:cs="Times New Roman"/>
          <w:b w:val="0"/>
          <w:bCs w:val="0"/>
          <w:i/>
          <w:iCs/>
          <w:color w:val="auto"/>
          <w:sz w:val="24"/>
          <w:szCs w:val="24"/>
        </w:rPr>
      </w:pPr>
      <w:bookmarkStart w:id="37" w:name="_Toc230701918"/>
      <w:r w:rsidRPr="008701B5">
        <w:rPr>
          <w:rFonts w:cs="Times New Roman"/>
          <w:b w:val="0"/>
          <w:bCs w:val="0"/>
          <w:i/>
          <w:iCs/>
          <w:color w:val="auto"/>
          <w:sz w:val="24"/>
          <w:szCs w:val="24"/>
        </w:rPr>
        <w:t>Hình 2.</w:t>
      </w:r>
      <w:r w:rsidRPr="008701B5">
        <w:rPr>
          <w:rFonts w:cs="Times New Roman"/>
          <w:b w:val="0"/>
          <w:bCs w:val="0"/>
          <w:i/>
          <w:iCs/>
          <w:color w:val="auto"/>
          <w:sz w:val="24"/>
          <w:szCs w:val="24"/>
        </w:rPr>
        <w:fldChar w:fldCharType="begin"/>
      </w:r>
      <w:r w:rsidRPr="008701B5">
        <w:rPr>
          <w:rFonts w:cs="Times New Roman"/>
          <w:b w:val="0"/>
          <w:bCs w:val="0"/>
          <w:i/>
          <w:iCs/>
          <w:color w:val="auto"/>
          <w:sz w:val="24"/>
          <w:szCs w:val="24"/>
        </w:rPr>
        <w:instrText xml:space="preserve"> SEQ Figure \* ARABIC </w:instrText>
      </w:r>
      <w:r w:rsidRPr="008701B5">
        <w:rPr>
          <w:rFonts w:cs="Times New Roman"/>
          <w:b w:val="0"/>
          <w:bCs w:val="0"/>
          <w:i/>
          <w:iCs/>
          <w:color w:val="auto"/>
          <w:sz w:val="24"/>
          <w:szCs w:val="24"/>
        </w:rPr>
        <w:fldChar w:fldCharType="separate"/>
      </w:r>
      <w:bookmarkStart w:id="38" w:name="_Toc230700915"/>
      <w:r w:rsidR="00B21EB0">
        <w:rPr>
          <w:rFonts w:cs="Times New Roman"/>
          <w:b w:val="0"/>
          <w:bCs w:val="0"/>
          <w:i/>
          <w:iCs/>
          <w:noProof/>
          <w:color w:val="auto"/>
          <w:sz w:val="24"/>
          <w:szCs w:val="24"/>
        </w:rPr>
        <w:t>2</w:t>
      </w:r>
      <w:r w:rsidRPr="008701B5">
        <w:rPr>
          <w:rFonts w:cs="Times New Roman"/>
          <w:b w:val="0"/>
          <w:bCs w:val="0"/>
          <w:i/>
          <w:iCs/>
          <w:color w:val="auto"/>
          <w:sz w:val="24"/>
          <w:szCs w:val="24"/>
        </w:rPr>
        <w:fldChar w:fldCharType="end"/>
      </w:r>
      <w:r w:rsidRPr="008701B5">
        <w:rPr>
          <w:b w:val="0"/>
          <w:bCs w:val="0"/>
          <w:i/>
          <w:iCs/>
          <w:color w:val="auto"/>
          <w:sz w:val="24"/>
          <w:szCs w:val="24"/>
        </w:rPr>
        <w:t>. Quan hệ giữa PM2.5 với từng biến giải thích</w:t>
      </w:r>
      <w:bookmarkEnd w:id="37"/>
      <w:bookmarkEnd w:id="38"/>
    </w:p>
    <w:p w14:paraId="63E86214" w14:textId="77777777" w:rsidR="0067296E" w:rsidRPr="00462B44" w:rsidRDefault="0067296E" w:rsidP="00462B44">
      <w:pPr>
        <w:spacing w:before="60" w:after="120" w:line="360" w:lineRule="auto"/>
        <w:jc w:val="center"/>
        <w:rPr>
          <w:rFonts w:cs="Times New Roman"/>
          <w:i/>
          <w:sz w:val="24"/>
          <w:szCs w:val="24"/>
        </w:rPr>
      </w:pPr>
      <w:r w:rsidRPr="00462B44">
        <w:rPr>
          <w:rFonts w:cs="Times New Roman"/>
          <w:i/>
          <w:noProof/>
          <w:szCs w:val="26"/>
        </w:rPr>
        <w:drawing>
          <wp:inline distT="0" distB="0" distL="0" distR="0" wp14:anchorId="35E96DF7" wp14:editId="572C6483">
            <wp:extent cx="4259580" cy="3866070"/>
            <wp:effectExtent l="0" t="0" r="7620" b="1270"/>
            <wp:docPr id="190527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7855" name=""/>
                    <pic:cNvPicPr/>
                  </pic:nvPicPr>
                  <pic:blipFill>
                    <a:blip r:embed="rId154"/>
                    <a:stretch>
                      <a:fillRect/>
                    </a:stretch>
                  </pic:blipFill>
                  <pic:spPr>
                    <a:xfrm>
                      <a:off x="0" y="0"/>
                      <a:ext cx="4269411" cy="3874992"/>
                    </a:xfrm>
                    <a:prstGeom prst="rect">
                      <a:avLst/>
                    </a:prstGeom>
                  </pic:spPr>
                </pic:pic>
              </a:graphicData>
            </a:graphic>
          </wp:inline>
        </w:drawing>
      </w:r>
    </w:p>
    <w:p w14:paraId="1A084F1B" w14:textId="5DFE153E" w:rsidR="008701B5" w:rsidRPr="008701B5" w:rsidRDefault="008701B5" w:rsidP="008701B5">
      <w:pPr>
        <w:pStyle w:val="Caption"/>
        <w:jc w:val="center"/>
        <w:rPr>
          <w:b w:val="0"/>
          <w:bCs w:val="0"/>
          <w:i/>
          <w:iCs/>
          <w:color w:val="auto"/>
          <w:sz w:val="24"/>
          <w:szCs w:val="24"/>
        </w:rPr>
      </w:pPr>
      <w:bookmarkStart w:id="39" w:name="_Toc230701919"/>
      <w:r w:rsidRPr="008701B5">
        <w:rPr>
          <w:b w:val="0"/>
          <w:bCs w:val="0"/>
          <w:i/>
          <w:iCs/>
          <w:color w:val="auto"/>
          <w:sz w:val="24"/>
          <w:szCs w:val="24"/>
        </w:rPr>
        <w:t>Hình 2.</w:t>
      </w:r>
      <w:r w:rsidRPr="008701B5">
        <w:rPr>
          <w:b w:val="0"/>
          <w:bCs w:val="0"/>
          <w:i/>
          <w:iCs/>
          <w:color w:val="auto"/>
          <w:sz w:val="24"/>
          <w:szCs w:val="24"/>
        </w:rPr>
        <w:fldChar w:fldCharType="begin"/>
      </w:r>
      <w:r w:rsidRPr="008701B5">
        <w:rPr>
          <w:b w:val="0"/>
          <w:bCs w:val="0"/>
          <w:i/>
          <w:iCs/>
          <w:color w:val="auto"/>
          <w:sz w:val="24"/>
          <w:szCs w:val="24"/>
        </w:rPr>
        <w:instrText xml:space="preserve"> SEQ Figure \* ARABIC </w:instrText>
      </w:r>
      <w:r w:rsidRPr="008701B5">
        <w:rPr>
          <w:b w:val="0"/>
          <w:bCs w:val="0"/>
          <w:i/>
          <w:iCs/>
          <w:color w:val="auto"/>
          <w:sz w:val="24"/>
          <w:szCs w:val="24"/>
        </w:rPr>
        <w:fldChar w:fldCharType="separate"/>
      </w:r>
      <w:r w:rsidR="00B21EB0">
        <w:rPr>
          <w:b w:val="0"/>
          <w:bCs w:val="0"/>
          <w:i/>
          <w:iCs/>
          <w:noProof/>
          <w:color w:val="auto"/>
          <w:sz w:val="24"/>
          <w:szCs w:val="24"/>
        </w:rPr>
        <w:t>3</w:t>
      </w:r>
      <w:r w:rsidRPr="008701B5">
        <w:rPr>
          <w:b w:val="0"/>
          <w:bCs w:val="0"/>
          <w:i/>
          <w:iCs/>
          <w:color w:val="auto"/>
          <w:sz w:val="24"/>
          <w:szCs w:val="24"/>
        </w:rPr>
        <w:fldChar w:fldCharType="end"/>
      </w:r>
      <w:r w:rsidRPr="008701B5">
        <w:rPr>
          <w:b w:val="0"/>
          <w:bCs w:val="0"/>
          <w:i/>
          <w:iCs/>
          <w:color w:val="auto"/>
          <w:sz w:val="24"/>
          <w:szCs w:val="24"/>
        </w:rPr>
        <w:t>. Ma trận tương quan Pearson</w:t>
      </w:r>
      <w:bookmarkEnd w:id="39"/>
    </w:p>
    <w:p w14:paraId="6E7DAEF0"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 xml:space="preserve">Kết quả cho thấy TSP có tương quan dương rất mạnh với PM2.5 ở mức 0,66 – đây là hệ số tương quan cao nhất trong tất cả các biến giải thích. Tiếp đến là CO với hệ số </w:t>
      </w:r>
      <w:r w:rsidRPr="00462B44">
        <w:rPr>
          <w:rFonts w:cs="Times New Roman"/>
          <w:szCs w:val="26"/>
        </w:rPr>
        <w:lastRenderedPageBreak/>
        <w:t>0,29. Các biến SO₂ và O₃ có tương quan dương ở mức yếu. Ngược lại, NO₂, nhiệt độ và độ ẩm có tương quan âm nhẹ với PM2.5.</w:t>
      </w:r>
    </w:p>
    <w:p w14:paraId="66AD1ACE" w14:textId="77777777" w:rsidR="00EC0152" w:rsidRPr="00462B44" w:rsidRDefault="003E2201" w:rsidP="00462B44">
      <w:pPr>
        <w:spacing w:after="0" w:line="360" w:lineRule="auto"/>
        <w:ind w:firstLine="425"/>
        <w:jc w:val="both"/>
        <w:rPr>
          <w:rFonts w:cs="Times New Roman"/>
          <w:szCs w:val="26"/>
        </w:rPr>
      </w:pPr>
      <w:r w:rsidRPr="00462B44">
        <w:rPr>
          <w:rFonts w:cs="Times New Roman"/>
          <w:szCs w:val="26"/>
        </w:rPr>
        <w:t>Xét về bản chất, tương quan cao giữa TSP và PM2.5 phản ánh quan hệ vật lý: bụi tổng TSP về định nghĩa bao gồm cả PM2.5 như một thành phần – PM2.5 chính là các hạt bụi trong TSP có đường kính khí động học dưới 2,5 µm. Vì vậy, vai trò của TSP trong mô hình cần được đánh giá thận trọng và sẽ được phân tích chuyên sâu ở Mục 3.6 của Chương 3.</w:t>
      </w:r>
    </w:p>
    <w:p w14:paraId="19EA4726" w14:textId="77777777" w:rsidR="00EC0152" w:rsidRPr="00462B44" w:rsidRDefault="00EF5474" w:rsidP="00462B44">
      <w:pPr>
        <w:pStyle w:val="Heading2"/>
        <w:spacing w:line="360" w:lineRule="auto"/>
        <w:rPr>
          <w:rFonts w:ascii="Times New Roman" w:hAnsi="Times New Roman" w:cs="Times New Roman"/>
          <w:color w:val="auto"/>
        </w:rPr>
      </w:pPr>
      <w:bookmarkStart w:id="40" w:name="_Toc230691296"/>
      <w:r w:rsidRPr="00462B44">
        <w:rPr>
          <w:rFonts w:ascii="Times New Roman" w:hAnsi="Times New Roman" w:cs="Times New Roman"/>
          <w:color w:val="auto"/>
        </w:rPr>
        <w:t>2.6. Phân tích biến động theo thời gian</w:t>
      </w:r>
      <w:bookmarkEnd w:id="40"/>
    </w:p>
    <w:p w14:paraId="4BB84F60"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Một đặc trưng quan trọng của bộ dữ liệu là tính chuỗi thời gian. Việc khám phá các pattern biến động theo thời gian không chỉ giúp hiểu sâu hơn về dữ liệu mà còn là cơ sở để thiết kế các biến phái sinh đã trình bày ở Mục 2.3.2. Nghiên cứu này phân tích biến động theo bốn mức độ phân giải thời gian khác nhau: theo ngày trong toàn bộ thời kỳ, theo giờ trong ngày, theo ngày trong tuần và theo tháng.</w:t>
      </w:r>
    </w:p>
    <w:p w14:paraId="78C9F628" w14:textId="77777777" w:rsidR="00EC0152" w:rsidRPr="00462B44" w:rsidRDefault="00EF5474" w:rsidP="00462B44">
      <w:pPr>
        <w:pStyle w:val="Heading3"/>
        <w:spacing w:line="360" w:lineRule="auto"/>
        <w:rPr>
          <w:rFonts w:ascii="Times New Roman" w:hAnsi="Times New Roman" w:cs="Times New Roman"/>
          <w:color w:val="auto"/>
        </w:rPr>
      </w:pPr>
      <w:bookmarkStart w:id="41" w:name="_Toc230691297"/>
      <w:r w:rsidRPr="00462B44">
        <w:rPr>
          <w:rFonts w:ascii="Times New Roman" w:hAnsi="Times New Roman" w:cs="Times New Roman"/>
          <w:color w:val="auto"/>
        </w:rPr>
        <w:t>2.6.1. Biến động PM2.5 theo ngày tại các trạm</w:t>
      </w:r>
      <w:bookmarkEnd w:id="41"/>
    </w:p>
    <w:p w14:paraId="76F54607"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Hình 2.5 hiển thị nồng độ PM2.5 trung bình theo ngày tại từng trạm trong toàn bộ khoảng thời gian nghiên cứu. Có ba quan sát đáng chú ý. Một là trạm 3 (KCN Tân Bình) có nồng độ PM2.5 cao vượt trội so với năm trạm còn lại trong gần như toàn bộ thời kỳ. Hai là tất cả các trạm đều có pattern mùa rõ rệt với PM2.5 cao vào các tháng cuối năm và đầu năm sau (mùa khô), thấp hơn vào các tháng giữa năm (mùa mưa). Ba là một số đợt PM2.5 tăng đột biến đồng thời tại nhiều trạm, gợi ý các sự kiện ô nhiễm cấp vùng do điều kiện khí tượng hoặc cháy rừng.</w:t>
      </w:r>
    </w:p>
    <w:p w14:paraId="10B70249" w14:textId="03C27A0A" w:rsidR="008701B5" w:rsidRDefault="003E2201" w:rsidP="008701B5">
      <w:pPr>
        <w:keepNext/>
        <w:spacing w:before="60" w:after="120" w:line="360" w:lineRule="auto"/>
        <w:jc w:val="center"/>
      </w:pPr>
      <w:r w:rsidRPr="00462B44">
        <w:rPr>
          <w:rFonts w:cs="Times New Roman"/>
          <w:i/>
          <w:noProof/>
          <w:szCs w:val="26"/>
        </w:rPr>
        <w:drawing>
          <wp:inline distT="0" distB="0" distL="0" distR="0" wp14:anchorId="5D18CFE1" wp14:editId="1BEBBFDC">
            <wp:extent cx="5760085" cy="2266950"/>
            <wp:effectExtent l="0" t="0" r="0" b="0"/>
            <wp:docPr id="21998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85269" name=""/>
                    <pic:cNvPicPr/>
                  </pic:nvPicPr>
                  <pic:blipFill>
                    <a:blip r:embed="rId155"/>
                    <a:stretch>
                      <a:fillRect/>
                    </a:stretch>
                  </pic:blipFill>
                  <pic:spPr>
                    <a:xfrm>
                      <a:off x="0" y="0"/>
                      <a:ext cx="5760085" cy="2266950"/>
                    </a:xfrm>
                    <a:prstGeom prst="rect">
                      <a:avLst/>
                    </a:prstGeom>
                  </pic:spPr>
                </pic:pic>
              </a:graphicData>
            </a:graphic>
          </wp:inline>
        </w:drawing>
      </w:r>
    </w:p>
    <w:p w14:paraId="3A8C7128" w14:textId="46B2E001" w:rsidR="00EC0152" w:rsidRPr="008701B5" w:rsidRDefault="008701B5" w:rsidP="008701B5">
      <w:pPr>
        <w:pStyle w:val="Caption"/>
        <w:jc w:val="center"/>
        <w:rPr>
          <w:rFonts w:cs="Times New Roman"/>
          <w:b w:val="0"/>
          <w:bCs w:val="0"/>
          <w:i/>
          <w:iCs/>
          <w:color w:val="auto"/>
          <w:sz w:val="24"/>
          <w:szCs w:val="24"/>
        </w:rPr>
      </w:pPr>
      <w:bookmarkStart w:id="42" w:name="_Toc230701920"/>
      <w:r w:rsidRPr="008701B5">
        <w:rPr>
          <w:rFonts w:cs="Times New Roman"/>
          <w:b w:val="0"/>
          <w:bCs w:val="0"/>
          <w:i/>
          <w:iCs/>
          <w:color w:val="auto"/>
          <w:sz w:val="24"/>
          <w:szCs w:val="24"/>
        </w:rPr>
        <w:t>Hình 2.</w:t>
      </w:r>
      <w:r w:rsidRPr="008701B5">
        <w:rPr>
          <w:rFonts w:cs="Times New Roman"/>
          <w:b w:val="0"/>
          <w:bCs w:val="0"/>
          <w:i/>
          <w:iCs/>
          <w:color w:val="auto"/>
          <w:sz w:val="24"/>
          <w:szCs w:val="24"/>
        </w:rPr>
        <w:fldChar w:fldCharType="begin"/>
      </w:r>
      <w:r w:rsidRPr="008701B5">
        <w:rPr>
          <w:rFonts w:cs="Times New Roman"/>
          <w:b w:val="0"/>
          <w:bCs w:val="0"/>
          <w:i/>
          <w:iCs/>
          <w:color w:val="auto"/>
          <w:sz w:val="24"/>
          <w:szCs w:val="24"/>
        </w:rPr>
        <w:instrText xml:space="preserve"> SEQ Figure \* ARABIC </w:instrText>
      </w:r>
      <w:r w:rsidRPr="008701B5">
        <w:rPr>
          <w:rFonts w:cs="Times New Roman"/>
          <w:b w:val="0"/>
          <w:bCs w:val="0"/>
          <w:i/>
          <w:iCs/>
          <w:color w:val="auto"/>
          <w:sz w:val="24"/>
          <w:szCs w:val="24"/>
        </w:rPr>
        <w:fldChar w:fldCharType="separate"/>
      </w:r>
      <w:r w:rsidR="00B21EB0">
        <w:rPr>
          <w:rFonts w:cs="Times New Roman"/>
          <w:b w:val="0"/>
          <w:bCs w:val="0"/>
          <w:i/>
          <w:iCs/>
          <w:noProof/>
          <w:color w:val="auto"/>
          <w:sz w:val="24"/>
          <w:szCs w:val="24"/>
        </w:rPr>
        <w:t>4</w:t>
      </w:r>
      <w:r w:rsidRPr="008701B5">
        <w:rPr>
          <w:rFonts w:cs="Times New Roman"/>
          <w:b w:val="0"/>
          <w:bCs w:val="0"/>
          <w:i/>
          <w:iCs/>
          <w:color w:val="auto"/>
          <w:sz w:val="24"/>
          <w:szCs w:val="24"/>
        </w:rPr>
        <w:fldChar w:fldCharType="end"/>
      </w:r>
      <w:r w:rsidRPr="008701B5">
        <w:rPr>
          <w:b w:val="0"/>
          <w:bCs w:val="0"/>
          <w:i/>
          <w:iCs/>
          <w:color w:val="auto"/>
          <w:sz w:val="24"/>
          <w:szCs w:val="24"/>
        </w:rPr>
        <w:t>. Biến động PM2.5 trung bình ngày tại sáu trạm quan trắc</w:t>
      </w:r>
      <w:bookmarkEnd w:id="42"/>
    </w:p>
    <w:p w14:paraId="38DDD3B0" w14:textId="77777777" w:rsidR="00EC0152" w:rsidRPr="00462B44" w:rsidRDefault="00EF5474" w:rsidP="00462B44">
      <w:pPr>
        <w:pStyle w:val="Heading3"/>
        <w:spacing w:line="360" w:lineRule="auto"/>
        <w:rPr>
          <w:rFonts w:ascii="Times New Roman" w:hAnsi="Times New Roman" w:cs="Times New Roman"/>
          <w:color w:val="auto"/>
        </w:rPr>
      </w:pPr>
      <w:bookmarkStart w:id="43" w:name="_Toc230691298"/>
      <w:r w:rsidRPr="00462B44">
        <w:rPr>
          <w:rFonts w:ascii="Times New Roman" w:hAnsi="Times New Roman" w:cs="Times New Roman"/>
          <w:color w:val="auto"/>
        </w:rPr>
        <w:lastRenderedPageBreak/>
        <w:t>2.6.2. Biến động PM2.5 theo giờ trong ngày</w:t>
      </w:r>
      <w:bookmarkEnd w:id="43"/>
    </w:p>
    <w:p w14:paraId="310EDDB5"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Hình 2.6 hiển thị nồng độ PM2.5 trung bình theo giờ trong ngày, tính trên toàn bộ mẫu. Pattern thể hiện rõ chu kỳ ngày-đêm: PM2.5 đạt đỉnh vào ban đêm và sáng sớm (khoảng 0-7 giờ) và thấp nhất vào giữa trưa (12-15 giờ). Cơ chế vật lý giải thích pattern này là vào ban đêm, lớp khí quyển gần mặt đất ổn định và ít có đối lưu, dẫn tới bụi tích tụ ở tầng thấp. Đến giữa trưa, nhiệt độ cao thúc đẩy đối lưu mạnh giúp bụi khuếch tán lên các tầng cao hơn. Pattern này là cơ sở thực nghiệm cho việc tạo biến hour_group ở mục 2.3.2.</w:t>
      </w:r>
    </w:p>
    <w:p w14:paraId="08C19AEA" w14:textId="478F263C" w:rsidR="00B21EB0" w:rsidRDefault="003E2201" w:rsidP="00B21EB0">
      <w:pPr>
        <w:keepNext/>
        <w:spacing w:before="60" w:after="120" w:line="360" w:lineRule="auto"/>
        <w:jc w:val="center"/>
      </w:pPr>
      <w:r w:rsidRPr="00462B44">
        <w:rPr>
          <w:rFonts w:cs="Times New Roman"/>
          <w:i/>
          <w:noProof/>
          <w:szCs w:val="26"/>
        </w:rPr>
        <w:drawing>
          <wp:inline distT="0" distB="0" distL="0" distR="0" wp14:anchorId="3E2C1B96" wp14:editId="3D2B19F7">
            <wp:extent cx="5760085" cy="2354580"/>
            <wp:effectExtent l="0" t="0" r="0" b="7620"/>
            <wp:docPr id="30155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59233" name=""/>
                    <pic:cNvPicPr/>
                  </pic:nvPicPr>
                  <pic:blipFill>
                    <a:blip r:embed="rId156"/>
                    <a:stretch>
                      <a:fillRect/>
                    </a:stretch>
                  </pic:blipFill>
                  <pic:spPr>
                    <a:xfrm>
                      <a:off x="0" y="0"/>
                      <a:ext cx="5760085" cy="2354580"/>
                    </a:xfrm>
                    <a:prstGeom prst="rect">
                      <a:avLst/>
                    </a:prstGeom>
                  </pic:spPr>
                </pic:pic>
              </a:graphicData>
            </a:graphic>
          </wp:inline>
        </w:drawing>
      </w:r>
    </w:p>
    <w:p w14:paraId="225C2945" w14:textId="39108BF4" w:rsidR="00EC0152" w:rsidRPr="00B21EB0" w:rsidRDefault="00B21EB0" w:rsidP="00B21EB0">
      <w:pPr>
        <w:pStyle w:val="Caption"/>
        <w:jc w:val="center"/>
        <w:rPr>
          <w:rFonts w:cs="Times New Roman"/>
          <w:b w:val="0"/>
          <w:bCs w:val="0"/>
          <w:i/>
          <w:iCs/>
          <w:color w:val="auto"/>
          <w:sz w:val="24"/>
          <w:szCs w:val="24"/>
        </w:rPr>
      </w:pPr>
      <w:bookmarkStart w:id="44" w:name="_Toc230701921"/>
      <w:r w:rsidRPr="00B21EB0">
        <w:rPr>
          <w:rFonts w:cs="Times New Roman"/>
          <w:b w:val="0"/>
          <w:bCs w:val="0"/>
          <w:i/>
          <w:iCs/>
          <w:color w:val="auto"/>
          <w:sz w:val="24"/>
          <w:szCs w:val="24"/>
        </w:rPr>
        <w:t>Hình 2.</w:t>
      </w:r>
      <w:r w:rsidRPr="00B21EB0">
        <w:rPr>
          <w:rFonts w:cs="Times New Roman"/>
          <w:b w:val="0"/>
          <w:bCs w:val="0"/>
          <w:i/>
          <w:iCs/>
          <w:color w:val="auto"/>
          <w:sz w:val="24"/>
          <w:szCs w:val="24"/>
        </w:rPr>
        <w:fldChar w:fldCharType="begin"/>
      </w:r>
      <w:r w:rsidRPr="00B21EB0">
        <w:rPr>
          <w:rFonts w:cs="Times New Roman"/>
          <w:b w:val="0"/>
          <w:bCs w:val="0"/>
          <w:i/>
          <w:iCs/>
          <w:color w:val="auto"/>
          <w:sz w:val="24"/>
          <w:szCs w:val="24"/>
        </w:rPr>
        <w:instrText xml:space="preserve"> SEQ Figure \* ARABIC </w:instrText>
      </w:r>
      <w:r w:rsidRPr="00B21EB0">
        <w:rPr>
          <w:rFonts w:cs="Times New Roman"/>
          <w:b w:val="0"/>
          <w:bCs w:val="0"/>
          <w:i/>
          <w:iCs/>
          <w:color w:val="auto"/>
          <w:sz w:val="24"/>
          <w:szCs w:val="24"/>
        </w:rPr>
        <w:fldChar w:fldCharType="separate"/>
      </w:r>
      <w:r>
        <w:rPr>
          <w:rFonts w:cs="Times New Roman"/>
          <w:b w:val="0"/>
          <w:bCs w:val="0"/>
          <w:i/>
          <w:iCs/>
          <w:noProof/>
          <w:color w:val="auto"/>
          <w:sz w:val="24"/>
          <w:szCs w:val="24"/>
        </w:rPr>
        <w:t>5</w:t>
      </w:r>
      <w:r w:rsidRPr="00B21EB0">
        <w:rPr>
          <w:rFonts w:cs="Times New Roman"/>
          <w:b w:val="0"/>
          <w:bCs w:val="0"/>
          <w:i/>
          <w:iCs/>
          <w:color w:val="auto"/>
          <w:sz w:val="24"/>
          <w:szCs w:val="24"/>
        </w:rPr>
        <w:fldChar w:fldCharType="end"/>
      </w:r>
      <w:r w:rsidRPr="00B21EB0">
        <w:rPr>
          <w:b w:val="0"/>
          <w:bCs w:val="0"/>
          <w:i/>
          <w:iCs/>
          <w:color w:val="auto"/>
          <w:sz w:val="24"/>
          <w:szCs w:val="24"/>
        </w:rPr>
        <w:t>. PM2.5 theo giờ trong ngày</w:t>
      </w:r>
      <w:bookmarkEnd w:id="44"/>
    </w:p>
    <w:p w14:paraId="44A7FE9A" w14:textId="77777777" w:rsidR="00EC0152" w:rsidRPr="00462B44" w:rsidRDefault="00EF5474" w:rsidP="00462B44">
      <w:pPr>
        <w:pStyle w:val="Heading3"/>
        <w:spacing w:line="360" w:lineRule="auto"/>
        <w:rPr>
          <w:rFonts w:ascii="Times New Roman" w:hAnsi="Times New Roman" w:cs="Times New Roman"/>
          <w:color w:val="auto"/>
        </w:rPr>
      </w:pPr>
      <w:bookmarkStart w:id="45" w:name="_Toc230691299"/>
      <w:r w:rsidRPr="00462B44">
        <w:rPr>
          <w:rFonts w:ascii="Times New Roman" w:hAnsi="Times New Roman" w:cs="Times New Roman"/>
          <w:color w:val="auto"/>
        </w:rPr>
        <w:t>2.6.3. Biến động PM2.5 theo ngày trong tuần</w:t>
      </w:r>
      <w:bookmarkEnd w:id="45"/>
    </w:p>
    <w:p w14:paraId="7BDF3F2C"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Hình 2.7 cho thấy mức PM2.5 khá đồng đều giữa các ngày trong tuần, với chênh lệch nhỏ giữa ngày thường và cuối tuần. Cụ thể, PM2.5 trung bình của các ngày thứ Hai đến thứ Sáu là 21,3 µg/m³ trong khi cuối tuần (thứ Bảy, Chủ nhật) là 20,7 µg/m³. Sự đồng đều này có thể được giải thích bởi việc các nguồn phát thải PM2.5 tại Thành phố Hồ Chí Minh chủ yếu là các hoạt động cố định và liên tục như sản xuất công nghiệp và sinh hoạt đô thị, thay vì các hoạt động biến đổi theo tuần như giao thông hành chính.</w:t>
      </w:r>
    </w:p>
    <w:p w14:paraId="5807ACC0" w14:textId="4A43CD8D" w:rsidR="00B21EB0" w:rsidRDefault="003E2201" w:rsidP="00B21EB0">
      <w:pPr>
        <w:keepNext/>
        <w:spacing w:before="60" w:after="120" w:line="360" w:lineRule="auto"/>
        <w:jc w:val="center"/>
      </w:pPr>
      <w:r w:rsidRPr="00462B44">
        <w:rPr>
          <w:rFonts w:cs="Times New Roman"/>
          <w:i/>
          <w:noProof/>
          <w:szCs w:val="26"/>
        </w:rPr>
        <w:lastRenderedPageBreak/>
        <w:drawing>
          <wp:inline distT="0" distB="0" distL="0" distR="0" wp14:anchorId="398FF5B8" wp14:editId="62D25747">
            <wp:extent cx="5760085" cy="2827655"/>
            <wp:effectExtent l="0" t="0" r="0" b="0"/>
            <wp:docPr id="208928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86834" name=""/>
                    <pic:cNvPicPr/>
                  </pic:nvPicPr>
                  <pic:blipFill>
                    <a:blip r:embed="rId157"/>
                    <a:stretch>
                      <a:fillRect/>
                    </a:stretch>
                  </pic:blipFill>
                  <pic:spPr>
                    <a:xfrm>
                      <a:off x="0" y="0"/>
                      <a:ext cx="5760085" cy="2827655"/>
                    </a:xfrm>
                    <a:prstGeom prst="rect">
                      <a:avLst/>
                    </a:prstGeom>
                  </pic:spPr>
                </pic:pic>
              </a:graphicData>
            </a:graphic>
          </wp:inline>
        </w:drawing>
      </w:r>
    </w:p>
    <w:p w14:paraId="3E876409" w14:textId="67DE0020" w:rsidR="00EC0152" w:rsidRPr="00B21EB0" w:rsidRDefault="00B21EB0" w:rsidP="00B21EB0">
      <w:pPr>
        <w:pStyle w:val="Caption"/>
        <w:jc w:val="center"/>
        <w:rPr>
          <w:b w:val="0"/>
          <w:bCs w:val="0"/>
          <w:i/>
          <w:iCs/>
          <w:color w:val="auto"/>
          <w:sz w:val="24"/>
          <w:szCs w:val="24"/>
        </w:rPr>
      </w:pPr>
      <w:bookmarkStart w:id="46" w:name="_Toc230701922"/>
      <w:r w:rsidRPr="00B21EB0">
        <w:rPr>
          <w:b w:val="0"/>
          <w:bCs w:val="0"/>
          <w:i/>
          <w:iCs/>
          <w:color w:val="auto"/>
          <w:sz w:val="24"/>
          <w:szCs w:val="24"/>
        </w:rPr>
        <w:t>Hình 2.</w:t>
      </w:r>
      <w:r w:rsidRPr="00B21EB0">
        <w:rPr>
          <w:b w:val="0"/>
          <w:bCs w:val="0"/>
          <w:i/>
          <w:iCs/>
          <w:color w:val="auto"/>
          <w:sz w:val="24"/>
          <w:szCs w:val="24"/>
        </w:rPr>
        <w:fldChar w:fldCharType="begin"/>
      </w:r>
      <w:r w:rsidRPr="00B21EB0">
        <w:rPr>
          <w:b w:val="0"/>
          <w:bCs w:val="0"/>
          <w:i/>
          <w:iCs/>
          <w:color w:val="auto"/>
          <w:sz w:val="24"/>
          <w:szCs w:val="24"/>
        </w:rPr>
        <w:instrText xml:space="preserve"> SEQ Figure \* ARABIC </w:instrText>
      </w:r>
      <w:r w:rsidRPr="00B21EB0">
        <w:rPr>
          <w:b w:val="0"/>
          <w:bCs w:val="0"/>
          <w:i/>
          <w:iCs/>
          <w:color w:val="auto"/>
          <w:sz w:val="24"/>
          <w:szCs w:val="24"/>
        </w:rPr>
        <w:fldChar w:fldCharType="separate"/>
      </w:r>
      <w:r>
        <w:rPr>
          <w:b w:val="0"/>
          <w:bCs w:val="0"/>
          <w:i/>
          <w:iCs/>
          <w:noProof/>
          <w:color w:val="auto"/>
          <w:sz w:val="24"/>
          <w:szCs w:val="24"/>
        </w:rPr>
        <w:t>6</w:t>
      </w:r>
      <w:r w:rsidRPr="00B21EB0">
        <w:rPr>
          <w:b w:val="0"/>
          <w:bCs w:val="0"/>
          <w:i/>
          <w:iCs/>
          <w:color w:val="auto"/>
          <w:sz w:val="24"/>
          <w:szCs w:val="24"/>
        </w:rPr>
        <w:fldChar w:fldCharType="end"/>
      </w:r>
      <w:r w:rsidRPr="00B21EB0">
        <w:rPr>
          <w:b w:val="0"/>
          <w:bCs w:val="0"/>
          <w:i/>
          <w:iCs/>
          <w:color w:val="auto"/>
          <w:sz w:val="24"/>
          <w:szCs w:val="24"/>
        </w:rPr>
        <w:t>. PM2.5 theo ngày trong tuần</w:t>
      </w:r>
      <w:bookmarkEnd w:id="46"/>
    </w:p>
    <w:p w14:paraId="6B157A38" w14:textId="77777777" w:rsidR="00EC0152" w:rsidRPr="00462B44" w:rsidRDefault="00EF5474" w:rsidP="00462B44">
      <w:pPr>
        <w:pStyle w:val="Heading3"/>
        <w:spacing w:line="360" w:lineRule="auto"/>
        <w:rPr>
          <w:rFonts w:ascii="Times New Roman" w:hAnsi="Times New Roman" w:cs="Times New Roman"/>
          <w:color w:val="auto"/>
        </w:rPr>
      </w:pPr>
      <w:bookmarkStart w:id="47" w:name="_Toc230691300"/>
      <w:r w:rsidRPr="00462B44">
        <w:rPr>
          <w:rFonts w:ascii="Times New Roman" w:hAnsi="Times New Roman" w:cs="Times New Roman"/>
          <w:color w:val="auto"/>
        </w:rPr>
        <w:t>2.6.4. Biến động PM2.5 theo tháng</w:t>
      </w:r>
      <w:bookmarkEnd w:id="47"/>
    </w:p>
    <w:p w14:paraId="31FEA517"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Hình 2.8 hiển thị nồng độ PM2.5 trung bình theo từng tháng trong năm. Pattern mùa rõ rệt được khẳng định: các tháng mùa khô (11, 12, 1, 2, 3 và 4) có PM2.5 cao hơn các tháng mùa mưa (5 đến 10). Cụ thể, PM2.5 trung bình mùa khô là 23,9 µg/m³ trong khi mùa mưa là 17,7 µg/m³, chênh lệch khoảng 6,2 µg/m³ – một mức khác biệt có ý nghĩa cả thống kê lẫn thực tiễn. Cơ chế khí quyển giải thích pattern này là vào mùa mưa, mưa rào và độ ẩm cao giúp bụi ngưng tụ và lắng xuống, đồng thời gió mùa đông nam mang theo không khí sạch hơn từ biển vào đất liền.</w:t>
      </w:r>
    </w:p>
    <w:p w14:paraId="111028D1" w14:textId="586311A2" w:rsidR="00EC0152" w:rsidRPr="00462B44" w:rsidRDefault="003E2201" w:rsidP="00B21EB0">
      <w:pPr>
        <w:keepNext/>
        <w:spacing w:before="60" w:after="120" w:line="360" w:lineRule="auto"/>
        <w:jc w:val="center"/>
        <w:rPr>
          <w:rFonts w:cs="Times New Roman"/>
          <w:sz w:val="24"/>
          <w:szCs w:val="24"/>
        </w:rPr>
      </w:pPr>
      <w:r w:rsidRPr="00462B44">
        <w:rPr>
          <w:rFonts w:cs="Times New Roman"/>
          <w:i/>
          <w:noProof/>
          <w:szCs w:val="26"/>
        </w:rPr>
        <w:drawing>
          <wp:inline distT="0" distB="0" distL="0" distR="0" wp14:anchorId="3A6B2AEA" wp14:editId="3C5A30F8">
            <wp:extent cx="5760085" cy="2354580"/>
            <wp:effectExtent l="0" t="0" r="0" b="7620"/>
            <wp:docPr id="114321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16182" name=""/>
                    <pic:cNvPicPr/>
                  </pic:nvPicPr>
                  <pic:blipFill>
                    <a:blip r:embed="rId158"/>
                    <a:stretch>
                      <a:fillRect/>
                    </a:stretch>
                  </pic:blipFill>
                  <pic:spPr>
                    <a:xfrm>
                      <a:off x="0" y="0"/>
                      <a:ext cx="5760085" cy="2354580"/>
                    </a:xfrm>
                    <a:prstGeom prst="rect">
                      <a:avLst/>
                    </a:prstGeom>
                  </pic:spPr>
                </pic:pic>
              </a:graphicData>
            </a:graphic>
          </wp:inline>
        </w:drawing>
      </w:r>
    </w:p>
    <w:p w14:paraId="450686E1" w14:textId="67EABA93" w:rsidR="00B21EB0" w:rsidRPr="00B21EB0" w:rsidRDefault="00B21EB0" w:rsidP="00B21EB0">
      <w:pPr>
        <w:pStyle w:val="Caption"/>
        <w:jc w:val="center"/>
        <w:rPr>
          <w:b w:val="0"/>
          <w:bCs w:val="0"/>
          <w:i/>
          <w:iCs/>
          <w:color w:val="auto"/>
          <w:sz w:val="24"/>
          <w:szCs w:val="24"/>
        </w:rPr>
      </w:pPr>
      <w:bookmarkStart w:id="48" w:name="_Toc230691301"/>
      <w:bookmarkStart w:id="49" w:name="_Toc230701923"/>
      <w:r>
        <w:rPr>
          <w:b w:val="0"/>
          <w:bCs w:val="0"/>
          <w:i/>
          <w:iCs/>
          <w:color w:val="auto"/>
          <w:sz w:val="24"/>
          <w:szCs w:val="24"/>
        </w:rPr>
        <w:t xml:space="preserve">Hình </w:t>
      </w:r>
      <w:r w:rsidRPr="00B21EB0">
        <w:rPr>
          <w:b w:val="0"/>
          <w:bCs w:val="0"/>
          <w:i/>
          <w:iCs/>
          <w:color w:val="auto"/>
          <w:sz w:val="24"/>
          <w:szCs w:val="24"/>
        </w:rPr>
        <w:t>2.</w:t>
      </w:r>
      <w:r w:rsidRPr="00B21EB0">
        <w:rPr>
          <w:b w:val="0"/>
          <w:bCs w:val="0"/>
          <w:i/>
          <w:iCs/>
          <w:color w:val="auto"/>
          <w:sz w:val="24"/>
          <w:szCs w:val="24"/>
        </w:rPr>
        <w:fldChar w:fldCharType="begin"/>
      </w:r>
      <w:r w:rsidRPr="00B21EB0">
        <w:rPr>
          <w:b w:val="0"/>
          <w:bCs w:val="0"/>
          <w:i/>
          <w:iCs/>
          <w:color w:val="auto"/>
          <w:sz w:val="24"/>
          <w:szCs w:val="24"/>
        </w:rPr>
        <w:instrText xml:space="preserve"> SEQ Figure \* ARABIC </w:instrText>
      </w:r>
      <w:r w:rsidRPr="00B21EB0">
        <w:rPr>
          <w:b w:val="0"/>
          <w:bCs w:val="0"/>
          <w:i/>
          <w:iCs/>
          <w:color w:val="auto"/>
          <w:sz w:val="24"/>
          <w:szCs w:val="24"/>
        </w:rPr>
        <w:fldChar w:fldCharType="separate"/>
      </w:r>
      <w:r w:rsidRPr="00B21EB0">
        <w:rPr>
          <w:b w:val="0"/>
          <w:bCs w:val="0"/>
          <w:i/>
          <w:iCs/>
          <w:noProof/>
          <w:color w:val="auto"/>
          <w:sz w:val="24"/>
          <w:szCs w:val="24"/>
        </w:rPr>
        <w:t>7</w:t>
      </w:r>
      <w:r w:rsidRPr="00B21EB0">
        <w:rPr>
          <w:b w:val="0"/>
          <w:bCs w:val="0"/>
          <w:i/>
          <w:iCs/>
          <w:color w:val="auto"/>
          <w:sz w:val="24"/>
          <w:szCs w:val="24"/>
        </w:rPr>
        <w:fldChar w:fldCharType="end"/>
      </w:r>
      <w:r w:rsidRPr="00B21EB0">
        <w:rPr>
          <w:b w:val="0"/>
          <w:bCs w:val="0"/>
          <w:i/>
          <w:iCs/>
          <w:color w:val="auto"/>
          <w:sz w:val="24"/>
          <w:szCs w:val="24"/>
        </w:rPr>
        <w:t>. PM2.5 trung bình theo tháng</w:t>
      </w:r>
      <w:bookmarkEnd w:id="49"/>
    </w:p>
    <w:p w14:paraId="33FA9C03" w14:textId="77777777" w:rsidR="00EC0152" w:rsidRPr="00462B44" w:rsidRDefault="00EF5474" w:rsidP="00462B44">
      <w:pPr>
        <w:pStyle w:val="Heading2"/>
        <w:spacing w:line="360" w:lineRule="auto"/>
        <w:rPr>
          <w:rFonts w:ascii="Times New Roman" w:hAnsi="Times New Roman" w:cs="Times New Roman"/>
          <w:color w:val="auto"/>
        </w:rPr>
      </w:pPr>
      <w:r w:rsidRPr="00462B44">
        <w:rPr>
          <w:rFonts w:ascii="Times New Roman" w:hAnsi="Times New Roman" w:cs="Times New Roman"/>
          <w:color w:val="auto"/>
        </w:rPr>
        <w:lastRenderedPageBreak/>
        <w:t>2.7. Phương pháp nghiên cứu</w:t>
      </w:r>
      <w:bookmarkEnd w:id="48"/>
    </w:p>
    <w:p w14:paraId="304000DF"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Nghiên cứu áp dụng quy trình phân tích gồm năm bước theo hướng dẫn của học phần. Bước thứ nhất là xác định mục tiêu và thu thập dữ liệu, đã trình bày ở phần Mở đầu và các mục trên. Bước thứ hai là phân tích khám phá dữ liệu thông qua thống kê mô tả, biểu đồ phân phối, ma trận tương quan và đặc biệt là phân tích biến động theo thời gian – đã trình bày chi tiết trong các Mục 2.4 đến 2.6. Bước thứ ba là xây dựng mô hình hồi quy tuyến tính bội bằng phương pháp OLS, kết hợp lựa chọn biến qua stepwise và so sánh các mô hình ứng cử qua các tiêu chí AIC, BIC, R² điều chỉnh, Cp và PRESS. Bước thứ tư là kiểm định và chẩn đoán mô hình, bao gồm tính VIF để phát hiện đa cộng tuyến, kiểm định Breusch–Pagan về phương sai đồng nhất, kiểm định Jarque–Bera về tính chuẩn và phép biến đổi Box–Cox để cải thiện. Bước thứ năm là diễn giải kết quả thông qua phân tích các hệ số đã chuẩn hoá và xếp hạng các yếu tố ảnh hưởng.</w:t>
      </w:r>
    </w:p>
    <w:p w14:paraId="226E466D"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Một điểm cải tiến phương pháp luận quan trọng trong nghiên cứu này là việc chia tập huấn luyện và tập kiểm tra theo thời gian thay vì ngẫu nhiên. Cụ thể, dữ liệu được sắp xếp tăng dần theo thời điểm đo trong từng trạm, sau đó 80% quan sát đầu tiên (theo thời gian) trong mỗi trạm được sử dụng làm tập huấn luyện và 20% còn lại làm tập kiểm tra. Cách chia này phản ánh đúng tình huống dự báo thực tế: huấn luyện mô hình trên dữ liệu quá khứ và đánh giá khả năng dự báo trên dữ liệu tương lai. Việc thực hiện chia theo từng trạm giúp đảm bảo cả tập huấn luyện và tập kiểm tra đều có đại diện từ cả sáu trạm. Kết quả là tập huấn luyện gồm 42.035 quan sát và tập kiểm tra gồm 10.513 quan sát.</w:t>
      </w:r>
    </w:p>
    <w:p w14:paraId="7B908E26" w14:textId="77777777" w:rsidR="00EC0152" w:rsidRPr="00462B44" w:rsidRDefault="00EF5474" w:rsidP="00462B44">
      <w:pPr>
        <w:spacing w:after="0" w:line="360" w:lineRule="auto"/>
        <w:ind w:firstLine="425"/>
        <w:jc w:val="both"/>
        <w:rPr>
          <w:rFonts w:cs="Times New Roman"/>
          <w:szCs w:val="26"/>
        </w:rPr>
      </w:pPr>
      <w:r w:rsidRPr="00462B44">
        <w:rPr>
          <w:rFonts w:cs="Times New Roman"/>
          <w:szCs w:val="26"/>
        </w:rPr>
        <w:t>Toàn bộ tính toán được thực hiện trên Python phiên bản 3.11 với các thư viện thống kê chuyên dụng. Thư viện statsmodels được dùng cho ước lượng và kiểm định các mô hình hồi quy. Thư viện scikit-learn được dùng cho các chỉ số đánh giá. Thư viện scipy cung cấp các phép biến đổi và kiểm định bổ sung. Các thư viện pandas và numpy được dùng cho xử lý dữ liệu, còn matplotlib và seaborn được dùng cho trực quan hoá kết quả.</w:t>
      </w:r>
    </w:p>
    <w:p w14:paraId="73AA3DBD" w14:textId="77777777" w:rsidR="00EC0152" w:rsidRPr="00462B44" w:rsidRDefault="00EF5474" w:rsidP="00462B44">
      <w:pPr>
        <w:spacing w:line="360" w:lineRule="auto"/>
        <w:rPr>
          <w:rFonts w:cs="Times New Roman"/>
          <w:szCs w:val="26"/>
        </w:rPr>
      </w:pPr>
      <w:r w:rsidRPr="00462B44">
        <w:rPr>
          <w:rFonts w:cs="Times New Roman"/>
          <w:szCs w:val="26"/>
        </w:rPr>
        <w:br w:type="page"/>
      </w:r>
    </w:p>
    <w:p w14:paraId="650F7844" w14:textId="77777777" w:rsidR="00C018F4" w:rsidRPr="000D0E61" w:rsidRDefault="00C018F4" w:rsidP="000D0E61">
      <w:pPr>
        <w:pStyle w:val="Heading1"/>
        <w:jc w:val="center"/>
        <w:rPr>
          <w:rFonts w:ascii="Times New Roman" w:hAnsi="Times New Roman" w:cs="Times New Roman"/>
          <w:color w:val="auto"/>
          <w:sz w:val="30"/>
          <w:szCs w:val="30"/>
        </w:rPr>
      </w:pPr>
      <w:bookmarkStart w:id="50" w:name="_Toc230691302"/>
      <w:r w:rsidRPr="000D0E61">
        <w:rPr>
          <w:rFonts w:ascii="Times New Roman" w:hAnsi="Times New Roman" w:cs="Times New Roman"/>
          <w:color w:val="auto"/>
          <w:sz w:val="30"/>
          <w:szCs w:val="30"/>
        </w:rPr>
        <w:lastRenderedPageBreak/>
        <w:t>CHƯƠNG 3. KẾT QUẢ PHÂN TÍCH VÀ THẢO LUẬN</w:t>
      </w:r>
      <w:bookmarkEnd w:id="50"/>
    </w:p>
    <w:p w14:paraId="1D85A53E" w14:textId="77777777" w:rsidR="00C018F4" w:rsidRPr="00462B44" w:rsidRDefault="00C018F4" w:rsidP="00462B44">
      <w:pPr>
        <w:pStyle w:val="Heading2"/>
        <w:spacing w:line="360" w:lineRule="auto"/>
        <w:rPr>
          <w:rFonts w:ascii="Times New Roman" w:hAnsi="Times New Roman" w:cs="Times New Roman"/>
          <w:color w:val="auto"/>
        </w:rPr>
      </w:pPr>
      <w:bookmarkStart w:id="51" w:name="_Toc230691303"/>
      <w:r w:rsidRPr="00462B44">
        <w:rPr>
          <w:rFonts w:ascii="Times New Roman" w:hAnsi="Times New Roman" w:cs="Times New Roman"/>
          <w:color w:val="auto"/>
        </w:rPr>
        <w:t>3.1. Mô hình OLS đầy đủ và kiểm định đa cộng tuyến</w:t>
      </w:r>
      <w:bookmarkEnd w:id="51"/>
    </w:p>
    <w:p w14:paraId="2B20FB84" w14:textId="77777777" w:rsidR="00C018F4" w:rsidRPr="00462B44" w:rsidRDefault="00C018F4" w:rsidP="00462B44">
      <w:pPr>
        <w:spacing w:after="0" w:line="360" w:lineRule="auto"/>
        <w:ind w:firstLine="425"/>
        <w:jc w:val="both"/>
        <w:rPr>
          <w:rFonts w:cs="Times New Roman"/>
        </w:rPr>
      </w:pPr>
      <w:r w:rsidRPr="00462B44">
        <w:rPr>
          <w:rFonts w:cs="Times New Roman"/>
        </w:rPr>
        <w:t>Mô hình hồi quy tuyến tính bội đầy đủ với biến phản hồi là PM2.5 và 18 biến giải thích – bao gồm 7 biến định lượng (TSP, O₃, CO, NO₂, SO₂, nhiệt độ, độ ẩm), 5 biến chỉ số trạm, 4 biến chỉ số nhóm giờ và 2 biến chỉ số thời gian (is_weekend, is_dry_season) – được ước lượng bằng phương pháp OLS trên tập huấn luyện gồm 42.035 quan sát. Bảng 3.1 trình bày kết quả ước lượng đầy đủ.</w:t>
      </w:r>
    </w:p>
    <w:p w14:paraId="2B5DAF13" w14:textId="7B406ECD" w:rsidR="00C018F4" w:rsidRPr="00462B44" w:rsidRDefault="00C018F4" w:rsidP="00462B44">
      <w:pPr>
        <w:pStyle w:val="BNG"/>
      </w:pPr>
      <w:bookmarkStart w:id="52" w:name="_Toc230689930"/>
      <w:r w:rsidRPr="00462B44">
        <w:t>Bảng 3.1. Kết quả ước lượng mô hình OLS đầy đủ</w:t>
      </w:r>
      <w:bookmarkEnd w:id="52"/>
    </w:p>
    <w:tbl>
      <w:tblPr>
        <w:tblStyle w:val="LightGrid"/>
        <w:tblW w:w="0" w:type="auto"/>
        <w:jc w:val="center"/>
        <w:shd w:val="clear" w:color="auto" w:fill="FFFFFF" w:themeFill="background1"/>
        <w:tblLook w:val="04A0" w:firstRow="1" w:lastRow="0" w:firstColumn="1" w:lastColumn="0" w:noHBand="0" w:noVBand="1"/>
      </w:tblPr>
      <w:tblGrid>
        <w:gridCol w:w="2268"/>
        <w:gridCol w:w="1247"/>
        <w:gridCol w:w="1417"/>
        <w:gridCol w:w="1020"/>
        <w:gridCol w:w="1134"/>
      </w:tblGrid>
      <w:tr w:rsidR="00462B44" w:rsidRPr="00462B44" w14:paraId="049E9691" w14:textId="77777777" w:rsidTr="00C018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4412479D" w14:textId="77777777" w:rsidR="00C018F4" w:rsidRPr="00462B44" w:rsidRDefault="00C018F4" w:rsidP="00462B44">
            <w:pPr>
              <w:spacing w:line="360" w:lineRule="auto"/>
              <w:jc w:val="center"/>
              <w:rPr>
                <w:rFonts w:cs="Times New Roman"/>
              </w:rPr>
            </w:pPr>
            <w:r w:rsidRPr="00462B44">
              <w:rPr>
                <w:rFonts w:cs="Times New Roman"/>
                <w:sz w:val="24"/>
              </w:rPr>
              <w:t>Biến</w:t>
            </w:r>
          </w:p>
        </w:tc>
        <w:tc>
          <w:tcPr>
            <w:tcW w:w="1247" w:type="dxa"/>
            <w:shd w:val="clear" w:color="auto" w:fill="FFFFFF" w:themeFill="background1"/>
          </w:tcPr>
          <w:p w14:paraId="0C523877"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sz w:val="24"/>
              </w:rPr>
              <w:t>Hệ số β</w:t>
            </w:r>
          </w:p>
        </w:tc>
        <w:tc>
          <w:tcPr>
            <w:tcW w:w="1417" w:type="dxa"/>
            <w:shd w:val="clear" w:color="auto" w:fill="FFFFFF" w:themeFill="background1"/>
          </w:tcPr>
          <w:p w14:paraId="494CEC52"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sz w:val="24"/>
              </w:rPr>
              <w:t>Sai số chuẩn</w:t>
            </w:r>
          </w:p>
        </w:tc>
        <w:tc>
          <w:tcPr>
            <w:tcW w:w="1020" w:type="dxa"/>
            <w:shd w:val="clear" w:color="auto" w:fill="FFFFFF" w:themeFill="background1"/>
          </w:tcPr>
          <w:p w14:paraId="2712DD62"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sz w:val="24"/>
              </w:rPr>
              <w:t>t-stat</w:t>
            </w:r>
          </w:p>
        </w:tc>
        <w:tc>
          <w:tcPr>
            <w:tcW w:w="1134" w:type="dxa"/>
            <w:shd w:val="clear" w:color="auto" w:fill="FFFFFF" w:themeFill="background1"/>
          </w:tcPr>
          <w:p w14:paraId="19C3B90B"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sz w:val="24"/>
              </w:rPr>
              <w:t>p-value</w:t>
            </w:r>
          </w:p>
        </w:tc>
      </w:tr>
      <w:tr w:rsidR="00462B44" w:rsidRPr="00462B44" w14:paraId="50AF52BE"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5302FBA9" w14:textId="77777777" w:rsidR="00C018F4" w:rsidRPr="00462B44" w:rsidRDefault="00C018F4" w:rsidP="00462B44">
            <w:pPr>
              <w:spacing w:line="360" w:lineRule="auto"/>
              <w:rPr>
                <w:rFonts w:cs="Times New Roman"/>
              </w:rPr>
            </w:pPr>
            <w:r w:rsidRPr="00462B44">
              <w:rPr>
                <w:rFonts w:cs="Times New Roman"/>
                <w:b w:val="0"/>
                <w:sz w:val="24"/>
              </w:rPr>
              <w:t>Hằng số</w:t>
            </w:r>
          </w:p>
        </w:tc>
        <w:tc>
          <w:tcPr>
            <w:tcW w:w="1247" w:type="dxa"/>
            <w:shd w:val="clear" w:color="auto" w:fill="FFFFFF" w:themeFill="background1"/>
          </w:tcPr>
          <w:p w14:paraId="347D6B12" w14:textId="4E621744" w:rsidR="00C018F4" w:rsidRPr="00462B44" w:rsidRDefault="00BE15E2"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1.2496</w:t>
            </w:r>
          </w:p>
        </w:tc>
        <w:tc>
          <w:tcPr>
            <w:tcW w:w="1417" w:type="dxa"/>
            <w:shd w:val="clear" w:color="auto" w:fill="FFFFFF" w:themeFill="background1"/>
          </w:tcPr>
          <w:p w14:paraId="4A8161D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0,5293</w:t>
            </w:r>
          </w:p>
        </w:tc>
        <w:tc>
          <w:tcPr>
            <w:tcW w:w="1020" w:type="dxa"/>
            <w:shd w:val="clear" w:color="auto" w:fill="FFFFFF" w:themeFill="background1"/>
          </w:tcPr>
          <w:p w14:paraId="60942A5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7,90</w:t>
            </w:r>
          </w:p>
        </w:tc>
        <w:tc>
          <w:tcPr>
            <w:tcW w:w="1134" w:type="dxa"/>
            <w:shd w:val="clear" w:color="auto" w:fill="FFFFFF" w:themeFill="background1"/>
          </w:tcPr>
          <w:p w14:paraId="2F28F0EC"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5F3E3ADD"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71062806" w14:textId="77777777" w:rsidR="00C018F4" w:rsidRPr="00462B44" w:rsidRDefault="00C018F4" w:rsidP="00462B44">
            <w:pPr>
              <w:spacing w:line="360" w:lineRule="auto"/>
              <w:rPr>
                <w:rFonts w:cs="Times New Roman"/>
              </w:rPr>
            </w:pPr>
            <w:r w:rsidRPr="00462B44">
              <w:rPr>
                <w:rFonts w:cs="Times New Roman"/>
                <w:b w:val="0"/>
                <w:sz w:val="24"/>
              </w:rPr>
              <w:t>TSP</w:t>
            </w:r>
          </w:p>
        </w:tc>
        <w:tc>
          <w:tcPr>
            <w:tcW w:w="1247" w:type="dxa"/>
            <w:shd w:val="clear" w:color="auto" w:fill="FFFFFF" w:themeFill="background1"/>
          </w:tcPr>
          <w:p w14:paraId="143A68B1"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0,3580</w:t>
            </w:r>
          </w:p>
        </w:tc>
        <w:tc>
          <w:tcPr>
            <w:tcW w:w="1417" w:type="dxa"/>
            <w:shd w:val="clear" w:color="auto" w:fill="FFFFFF" w:themeFill="background1"/>
          </w:tcPr>
          <w:p w14:paraId="1FCF012E"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0,0015</w:t>
            </w:r>
          </w:p>
        </w:tc>
        <w:tc>
          <w:tcPr>
            <w:tcW w:w="1020" w:type="dxa"/>
            <w:shd w:val="clear" w:color="auto" w:fill="FFFFFF" w:themeFill="background1"/>
          </w:tcPr>
          <w:p w14:paraId="636D01F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234,97</w:t>
            </w:r>
          </w:p>
        </w:tc>
        <w:tc>
          <w:tcPr>
            <w:tcW w:w="1134" w:type="dxa"/>
            <w:shd w:val="clear" w:color="auto" w:fill="FFFFFF" w:themeFill="background1"/>
          </w:tcPr>
          <w:p w14:paraId="67F28DFE"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&lt; 0,001</w:t>
            </w:r>
          </w:p>
        </w:tc>
      </w:tr>
      <w:tr w:rsidR="00462B44" w:rsidRPr="00462B44" w14:paraId="3EC79772"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71651835" w14:textId="77777777" w:rsidR="00C018F4" w:rsidRPr="00462B44" w:rsidRDefault="00C018F4" w:rsidP="00462B44">
            <w:pPr>
              <w:spacing w:line="360" w:lineRule="auto"/>
              <w:rPr>
                <w:rFonts w:cs="Times New Roman"/>
              </w:rPr>
            </w:pPr>
            <w:r w:rsidRPr="00462B44">
              <w:rPr>
                <w:rFonts w:cs="Times New Roman"/>
                <w:b w:val="0"/>
                <w:sz w:val="24"/>
              </w:rPr>
              <w:t>O3</w:t>
            </w:r>
          </w:p>
        </w:tc>
        <w:tc>
          <w:tcPr>
            <w:tcW w:w="1247" w:type="dxa"/>
            <w:shd w:val="clear" w:color="auto" w:fill="FFFFFF" w:themeFill="background1"/>
          </w:tcPr>
          <w:p w14:paraId="4E5EA6FC"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0,0061</w:t>
            </w:r>
          </w:p>
        </w:tc>
        <w:tc>
          <w:tcPr>
            <w:tcW w:w="1417" w:type="dxa"/>
            <w:shd w:val="clear" w:color="auto" w:fill="FFFFFF" w:themeFill="background1"/>
          </w:tcPr>
          <w:p w14:paraId="2038E39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0,0014</w:t>
            </w:r>
          </w:p>
        </w:tc>
        <w:tc>
          <w:tcPr>
            <w:tcW w:w="1020" w:type="dxa"/>
            <w:shd w:val="clear" w:color="auto" w:fill="FFFFFF" w:themeFill="background1"/>
          </w:tcPr>
          <w:p w14:paraId="41801416"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4,21</w:t>
            </w:r>
          </w:p>
        </w:tc>
        <w:tc>
          <w:tcPr>
            <w:tcW w:w="1134" w:type="dxa"/>
            <w:shd w:val="clear" w:color="auto" w:fill="FFFFFF" w:themeFill="background1"/>
          </w:tcPr>
          <w:p w14:paraId="698F6FF9"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56E1FA92"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0A09D126" w14:textId="77777777" w:rsidR="00C018F4" w:rsidRPr="00462B44" w:rsidRDefault="00C018F4" w:rsidP="00462B44">
            <w:pPr>
              <w:spacing w:line="360" w:lineRule="auto"/>
              <w:rPr>
                <w:rFonts w:cs="Times New Roman"/>
              </w:rPr>
            </w:pPr>
            <w:r w:rsidRPr="00462B44">
              <w:rPr>
                <w:rFonts w:cs="Times New Roman"/>
                <w:b w:val="0"/>
                <w:sz w:val="24"/>
              </w:rPr>
              <w:t>CO</w:t>
            </w:r>
          </w:p>
        </w:tc>
        <w:tc>
          <w:tcPr>
            <w:tcW w:w="1247" w:type="dxa"/>
            <w:shd w:val="clear" w:color="auto" w:fill="FFFFFF" w:themeFill="background1"/>
          </w:tcPr>
          <w:p w14:paraId="35A96563"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0,0022</w:t>
            </w:r>
          </w:p>
        </w:tc>
        <w:tc>
          <w:tcPr>
            <w:tcW w:w="1417" w:type="dxa"/>
            <w:shd w:val="clear" w:color="auto" w:fill="FFFFFF" w:themeFill="background1"/>
          </w:tcPr>
          <w:p w14:paraId="3EA364DA"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0,0001</w:t>
            </w:r>
          </w:p>
        </w:tc>
        <w:tc>
          <w:tcPr>
            <w:tcW w:w="1020" w:type="dxa"/>
            <w:shd w:val="clear" w:color="auto" w:fill="FFFFFF" w:themeFill="background1"/>
          </w:tcPr>
          <w:p w14:paraId="1D60C98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21,75</w:t>
            </w:r>
          </w:p>
        </w:tc>
        <w:tc>
          <w:tcPr>
            <w:tcW w:w="1134" w:type="dxa"/>
            <w:shd w:val="clear" w:color="auto" w:fill="FFFFFF" w:themeFill="background1"/>
          </w:tcPr>
          <w:p w14:paraId="251FFAB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&lt; 0,001</w:t>
            </w:r>
          </w:p>
        </w:tc>
      </w:tr>
      <w:tr w:rsidR="00462B44" w:rsidRPr="00462B44" w14:paraId="771BCAAC"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3656A6CE" w14:textId="77777777" w:rsidR="00C018F4" w:rsidRPr="00462B44" w:rsidRDefault="00C018F4" w:rsidP="00462B44">
            <w:pPr>
              <w:spacing w:line="360" w:lineRule="auto"/>
              <w:rPr>
                <w:rFonts w:cs="Times New Roman"/>
              </w:rPr>
            </w:pPr>
            <w:r w:rsidRPr="00462B44">
              <w:rPr>
                <w:rFonts w:cs="Times New Roman"/>
                <w:b w:val="0"/>
                <w:sz w:val="24"/>
              </w:rPr>
              <w:t>NO2</w:t>
            </w:r>
          </w:p>
        </w:tc>
        <w:tc>
          <w:tcPr>
            <w:tcW w:w="1247" w:type="dxa"/>
            <w:shd w:val="clear" w:color="auto" w:fill="FFFFFF" w:themeFill="background1"/>
          </w:tcPr>
          <w:p w14:paraId="3549F8AA"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−0,0252</w:t>
            </w:r>
          </w:p>
        </w:tc>
        <w:tc>
          <w:tcPr>
            <w:tcW w:w="1417" w:type="dxa"/>
            <w:shd w:val="clear" w:color="auto" w:fill="FFFFFF" w:themeFill="background1"/>
          </w:tcPr>
          <w:p w14:paraId="71D564B3"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0,0009</w:t>
            </w:r>
          </w:p>
        </w:tc>
        <w:tc>
          <w:tcPr>
            <w:tcW w:w="1020" w:type="dxa"/>
            <w:shd w:val="clear" w:color="auto" w:fill="FFFFFF" w:themeFill="background1"/>
          </w:tcPr>
          <w:p w14:paraId="22852A27"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−27,14</w:t>
            </w:r>
          </w:p>
        </w:tc>
        <w:tc>
          <w:tcPr>
            <w:tcW w:w="1134" w:type="dxa"/>
            <w:shd w:val="clear" w:color="auto" w:fill="FFFFFF" w:themeFill="background1"/>
          </w:tcPr>
          <w:p w14:paraId="69AEEF36"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4D1BD6DE"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003B2372" w14:textId="77777777" w:rsidR="00C018F4" w:rsidRPr="00462B44" w:rsidRDefault="00C018F4" w:rsidP="00462B44">
            <w:pPr>
              <w:spacing w:line="360" w:lineRule="auto"/>
              <w:rPr>
                <w:rFonts w:cs="Times New Roman"/>
              </w:rPr>
            </w:pPr>
            <w:r w:rsidRPr="00462B44">
              <w:rPr>
                <w:rFonts w:cs="Times New Roman"/>
                <w:b w:val="0"/>
                <w:sz w:val="24"/>
              </w:rPr>
              <w:t>SO2</w:t>
            </w:r>
          </w:p>
        </w:tc>
        <w:tc>
          <w:tcPr>
            <w:tcW w:w="1247" w:type="dxa"/>
            <w:shd w:val="clear" w:color="auto" w:fill="FFFFFF" w:themeFill="background1"/>
          </w:tcPr>
          <w:p w14:paraId="77CB82BC"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0,0017</w:t>
            </w:r>
          </w:p>
        </w:tc>
        <w:tc>
          <w:tcPr>
            <w:tcW w:w="1417" w:type="dxa"/>
            <w:shd w:val="clear" w:color="auto" w:fill="FFFFFF" w:themeFill="background1"/>
          </w:tcPr>
          <w:p w14:paraId="55635A96"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0,0005</w:t>
            </w:r>
          </w:p>
        </w:tc>
        <w:tc>
          <w:tcPr>
            <w:tcW w:w="1020" w:type="dxa"/>
            <w:shd w:val="clear" w:color="auto" w:fill="FFFFFF" w:themeFill="background1"/>
          </w:tcPr>
          <w:p w14:paraId="5F97111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3,13</w:t>
            </w:r>
          </w:p>
        </w:tc>
        <w:tc>
          <w:tcPr>
            <w:tcW w:w="1134" w:type="dxa"/>
            <w:shd w:val="clear" w:color="auto" w:fill="FFFFFF" w:themeFill="background1"/>
          </w:tcPr>
          <w:p w14:paraId="4178A9EE"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0,002</w:t>
            </w:r>
          </w:p>
        </w:tc>
      </w:tr>
      <w:tr w:rsidR="00462B44" w:rsidRPr="00462B44" w14:paraId="2C2BBAC5"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400EE075" w14:textId="77777777" w:rsidR="00C018F4" w:rsidRPr="00462B44" w:rsidRDefault="00C018F4" w:rsidP="00462B44">
            <w:pPr>
              <w:spacing w:line="360" w:lineRule="auto"/>
              <w:rPr>
                <w:rFonts w:cs="Times New Roman"/>
              </w:rPr>
            </w:pPr>
            <w:r w:rsidRPr="00462B44">
              <w:rPr>
                <w:rFonts w:cs="Times New Roman"/>
                <w:b w:val="0"/>
                <w:sz w:val="24"/>
              </w:rPr>
              <w:t>Temperature</w:t>
            </w:r>
          </w:p>
        </w:tc>
        <w:tc>
          <w:tcPr>
            <w:tcW w:w="1247" w:type="dxa"/>
            <w:shd w:val="clear" w:color="auto" w:fill="FFFFFF" w:themeFill="background1"/>
          </w:tcPr>
          <w:p w14:paraId="15C5D23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−0,1459</w:t>
            </w:r>
          </w:p>
        </w:tc>
        <w:tc>
          <w:tcPr>
            <w:tcW w:w="1417" w:type="dxa"/>
            <w:shd w:val="clear" w:color="auto" w:fill="FFFFFF" w:themeFill="background1"/>
          </w:tcPr>
          <w:p w14:paraId="611EE039"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0,0170</w:t>
            </w:r>
          </w:p>
        </w:tc>
        <w:tc>
          <w:tcPr>
            <w:tcW w:w="1020" w:type="dxa"/>
            <w:shd w:val="clear" w:color="auto" w:fill="FFFFFF" w:themeFill="background1"/>
          </w:tcPr>
          <w:p w14:paraId="788CCCC9"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−8,58</w:t>
            </w:r>
          </w:p>
        </w:tc>
        <w:tc>
          <w:tcPr>
            <w:tcW w:w="1134" w:type="dxa"/>
            <w:shd w:val="clear" w:color="auto" w:fill="FFFFFF" w:themeFill="background1"/>
          </w:tcPr>
          <w:p w14:paraId="4C99324E"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44FF3E3B"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24A8E8A4" w14:textId="77777777" w:rsidR="00C018F4" w:rsidRPr="00462B44" w:rsidRDefault="00C018F4" w:rsidP="00462B44">
            <w:pPr>
              <w:spacing w:line="360" w:lineRule="auto"/>
              <w:rPr>
                <w:rFonts w:cs="Times New Roman"/>
              </w:rPr>
            </w:pPr>
            <w:r w:rsidRPr="00462B44">
              <w:rPr>
                <w:rFonts w:cs="Times New Roman"/>
                <w:b w:val="0"/>
                <w:sz w:val="24"/>
              </w:rPr>
              <w:t>Humidity</w:t>
            </w:r>
          </w:p>
        </w:tc>
        <w:tc>
          <w:tcPr>
            <w:tcW w:w="1247" w:type="dxa"/>
            <w:shd w:val="clear" w:color="auto" w:fill="FFFFFF" w:themeFill="background1"/>
          </w:tcPr>
          <w:p w14:paraId="7EF1A395"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0,0232</w:t>
            </w:r>
          </w:p>
        </w:tc>
        <w:tc>
          <w:tcPr>
            <w:tcW w:w="1417" w:type="dxa"/>
            <w:shd w:val="clear" w:color="auto" w:fill="FFFFFF" w:themeFill="background1"/>
          </w:tcPr>
          <w:p w14:paraId="171D7A53"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0,0032</w:t>
            </w:r>
          </w:p>
        </w:tc>
        <w:tc>
          <w:tcPr>
            <w:tcW w:w="1020" w:type="dxa"/>
            <w:shd w:val="clear" w:color="auto" w:fill="FFFFFF" w:themeFill="background1"/>
          </w:tcPr>
          <w:p w14:paraId="60EA8AE8"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7,37</w:t>
            </w:r>
          </w:p>
        </w:tc>
        <w:tc>
          <w:tcPr>
            <w:tcW w:w="1134" w:type="dxa"/>
            <w:shd w:val="clear" w:color="auto" w:fill="FFFFFF" w:themeFill="background1"/>
          </w:tcPr>
          <w:p w14:paraId="20DFCE6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&lt; 0,001</w:t>
            </w:r>
          </w:p>
        </w:tc>
      </w:tr>
      <w:tr w:rsidR="00462B44" w:rsidRPr="00462B44" w14:paraId="1FC68544"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0F034955" w14:textId="77777777" w:rsidR="00C018F4" w:rsidRPr="00462B44" w:rsidRDefault="00C018F4" w:rsidP="00462B44">
            <w:pPr>
              <w:spacing w:line="360" w:lineRule="auto"/>
              <w:rPr>
                <w:rFonts w:cs="Times New Roman"/>
              </w:rPr>
            </w:pPr>
            <w:r w:rsidRPr="00462B44">
              <w:rPr>
                <w:rFonts w:cs="Times New Roman"/>
                <w:b w:val="0"/>
                <w:sz w:val="24"/>
              </w:rPr>
              <w:t>S_2 (Quận 1)</w:t>
            </w:r>
          </w:p>
        </w:tc>
        <w:tc>
          <w:tcPr>
            <w:tcW w:w="1247" w:type="dxa"/>
            <w:shd w:val="clear" w:color="auto" w:fill="FFFFFF" w:themeFill="background1"/>
          </w:tcPr>
          <w:p w14:paraId="0C210AF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2,0320</w:t>
            </w:r>
          </w:p>
        </w:tc>
        <w:tc>
          <w:tcPr>
            <w:tcW w:w="1417" w:type="dxa"/>
            <w:shd w:val="clear" w:color="auto" w:fill="FFFFFF" w:themeFill="background1"/>
          </w:tcPr>
          <w:p w14:paraId="6AAD507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0,1621</w:t>
            </w:r>
          </w:p>
        </w:tc>
        <w:tc>
          <w:tcPr>
            <w:tcW w:w="1020" w:type="dxa"/>
            <w:shd w:val="clear" w:color="auto" w:fill="FFFFFF" w:themeFill="background1"/>
          </w:tcPr>
          <w:p w14:paraId="15F580D6"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12,54</w:t>
            </w:r>
          </w:p>
        </w:tc>
        <w:tc>
          <w:tcPr>
            <w:tcW w:w="1134" w:type="dxa"/>
            <w:shd w:val="clear" w:color="auto" w:fill="FFFFFF" w:themeFill="background1"/>
          </w:tcPr>
          <w:p w14:paraId="065C58C7"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73D96FED"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1DF3334F" w14:textId="77777777" w:rsidR="00C018F4" w:rsidRPr="00462B44" w:rsidRDefault="00C018F4" w:rsidP="00462B44">
            <w:pPr>
              <w:spacing w:line="360" w:lineRule="auto"/>
              <w:rPr>
                <w:rFonts w:cs="Times New Roman"/>
              </w:rPr>
            </w:pPr>
            <w:r w:rsidRPr="00462B44">
              <w:rPr>
                <w:rFonts w:cs="Times New Roman"/>
                <w:b w:val="0"/>
                <w:sz w:val="24"/>
              </w:rPr>
              <w:t>S_3 (KCN Tân Bình)</w:t>
            </w:r>
          </w:p>
        </w:tc>
        <w:tc>
          <w:tcPr>
            <w:tcW w:w="1247" w:type="dxa"/>
            <w:shd w:val="clear" w:color="auto" w:fill="FFFFFF" w:themeFill="background1"/>
          </w:tcPr>
          <w:p w14:paraId="16041A9E"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22,8720</w:t>
            </w:r>
          </w:p>
        </w:tc>
        <w:tc>
          <w:tcPr>
            <w:tcW w:w="1417" w:type="dxa"/>
            <w:shd w:val="clear" w:color="auto" w:fill="FFFFFF" w:themeFill="background1"/>
          </w:tcPr>
          <w:p w14:paraId="367DECBA"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0,1834</w:t>
            </w:r>
          </w:p>
        </w:tc>
        <w:tc>
          <w:tcPr>
            <w:tcW w:w="1020" w:type="dxa"/>
            <w:shd w:val="clear" w:color="auto" w:fill="FFFFFF" w:themeFill="background1"/>
          </w:tcPr>
          <w:p w14:paraId="17EF606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124,64</w:t>
            </w:r>
          </w:p>
        </w:tc>
        <w:tc>
          <w:tcPr>
            <w:tcW w:w="1134" w:type="dxa"/>
            <w:shd w:val="clear" w:color="auto" w:fill="FFFFFF" w:themeFill="background1"/>
          </w:tcPr>
          <w:p w14:paraId="5553330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&lt; 0,001</w:t>
            </w:r>
          </w:p>
        </w:tc>
      </w:tr>
      <w:tr w:rsidR="00462B44" w:rsidRPr="00462B44" w14:paraId="5B2C9629"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77A7D5E0" w14:textId="77777777" w:rsidR="00C018F4" w:rsidRPr="00462B44" w:rsidRDefault="00C018F4" w:rsidP="00462B44">
            <w:pPr>
              <w:spacing w:line="360" w:lineRule="auto"/>
              <w:rPr>
                <w:rFonts w:cs="Times New Roman"/>
              </w:rPr>
            </w:pPr>
            <w:r w:rsidRPr="00462B44">
              <w:rPr>
                <w:rFonts w:cs="Times New Roman"/>
                <w:b w:val="0"/>
                <w:sz w:val="24"/>
              </w:rPr>
              <w:t>S_4 (Bình Thạnh)</w:t>
            </w:r>
          </w:p>
        </w:tc>
        <w:tc>
          <w:tcPr>
            <w:tcW w:w="1247" w:type="dxa"/>
            <w:shd w:val="clear" w:color="auto" w:fill="FFFFFF" w:themeFill="background1"/>
          </w:tcPr>
          <w:p w14:paraId="7CC4D919"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2,1486</w:t>
            </w:r>
          </w:p>
        </w:tc>
        <w:tc>
          <w:tcPr>
            <w:tcW w:w="1417" w:type="dxa"/>
            <w:shd w:val="clear" w:color="auto" w:fill="FFFFFF" w:themeFill="background1"/>
          </w:tcPr>
          <w:p w14:paraId="26C9957C"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0,2295</w:t>
            </w:r>
          </w:p>
        </w:tc>
        <w:tc>
          <w:tcPr>
            <w:tcW w:w="1020" w:type="dxa"/>
            <w:shd w:val="clear" w:color="auto" w:fill="FFFFFF" w:themeFill="background1"/>
          </w:tcPr>
          <w:p w14:paraId="1E788433"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9,37</w:t>
            </w:r>
          </w:p>
        </w:tc>
        <w:tc>
          <w:tcPr>
            <w:tcW w:w="1134" w:type="dxa"/>
            <w:shd w:val="clear" w:color="auto" w:fill="FFFFFF" w:themeFill="background1"/>
          </w:tcPr>
          <w:p w14:paraId="10745D51"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7B96A198"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58898367" w14:textId="77777777" w:rsidR="00C018F4" w:rsidRPr="00462B44" w:rsidRDefault="00C018F4" w:rsidP="00462B44">
            <w:pPr>
              <w:spacing w:line="360" w:lineRule="auto"/>
              <w:rPr>
                <w:rFonts w:cs="Times New Roman"/>
              </w:rPr>
            </w:pPr>
            <w:r w:rsidRPr="00462B44">
              <w:rPr>
                <w:rFonts w:cs="Times New Roman"/>
                <w:b w:val="0"/>
                <w:sz w:val="24"/>
              </w:rPr>
              <w:t>S_5 (Quận 3)</w:t>
            </w:r>
          </w:p>
        </w:tc>
        <w:tc>
          <w:tcPr>
            <w:tcW w:w="1247" w:type="dxa"/>
            <w:shd w:val="clear" w:color="auto" w:fill="FFFFFF" w:themeFill="background1"/>
          </w:tcPr>
          <w:p w14:paraId="2E82DE76"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2,6855</w:t>
            </w:r>
          </w:p>
        </w:tc>
        <w:tc>
          <w:tcPr>
            <w:tcW w:w="1417" w:type="dxa"/>
            <w:shd w:val="clear" w:color="auto" w:fill="FFFFFF" w:themeFill="background1"/>
          </w:tcPr>
          <w:p w14:paraId="6D9D18C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0,1677</w:t>
            </w:r>
          </w:p>
        </w:tc>
        <w:tc>
          <w:tcPr>
            <w:tcW w:w="1020" w:type="dxa"/>
            <w:shd w:val="clear" w:color="auto" w:fill="FFFFFF" w:themeFill="background1"/>
          </w:tcPr>
          <w:p w14:paraId="3ECB6D52"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16,01</w:t>
            </w:r>
          </w:p>
        </w:tc>
        <w:tc>
          <w:tcPr>
            <w:tcW w:w="1134" w:type="dxa"/>
            <w:shd w:val="clear" w:color="auto" w:fill="FFFFFF" w:themeFill="background1"/>
          </w:tcPr>
          <w:p w14:paraId="1D2DA81A"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&lt; 0,001</w:t>
            </w:r>
          </w:p>
        </w:tc>
      </w:tr>
      <w:tr w:rsidR="00462B44" w:rsidRPr="00462B44" w14:paraId="2540180E"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5CC22E3E" w14:textId="77777777" w:rsidR="00C018F4" w:rsidRPr="00462B44" w:rsidRDefault="00C018F4" w:rsidP="00462B44">
            <w:pPr>
              <w:spacing w:line="360" w:lineRule="auto"/>
              <w:rPr>
                <w:rFonts w:cs="Times New Roman"/>
              </w:rPr>
            </w:pPr>
            <w:r w:rsidRPr="00462B44">
              <w:rPr>
                <w:rFonts w:cs="Times New Roman"/>
                <w:b w:val="0"/>
                <w:sz w:val="24"/>
              </w:rPr>
              <w:t>S_6 (Quận 10)</w:t>
            </w:r>
          </w:p>
        </w:tc>
        <w:tc>
          <w:tcPr>
            <w:tcW w:w="1247" w:type="dxa"/>
            <w:shd w:val="clear" w:color="auto" w:fill="FFFFFF" w:themeFill="background1"/>
          </w:tcPr>
          <w:p w14:paraId="2074DB44"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1,9401</w:t>
            </w:r>
          </w:p>
        </w:tc>
        <w:tc>
          <w:tcPr>
            <w:tcW w:w="1417" w:type="dxa"/>
            <w:shd w:val="clear" w:color="auto" w:fill="FFFFFF" w:themeFill="background1"/>
          </w:tcPr>
          <w:p w14:paraId="3E0C71E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0,1601</w:t>
            </w:r>
          </w:p>
        </w:tc>
        <w:tc>
          <w:tcPr>
            <w:tcW w:w="1020" w:type="dxa"/>
            <w:shd w:val="clear" w:color="auto" w:fill="FFFFFF" w:themeFill="background1"/>
          </w:tcPr>
          <w:p w14:paraId="7E7A9F94"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12,12</w:t>
            </w:r>
          </w:p>
        </w:tc>
        <w:tc>
          <w:tcPr>
            <w:tcW w:w="1134" w:type="dxa"/>
            <w:shd w:val="clear" w:color="auto" w:fill="FFFFFF" w:themeFill="background1"/>
          </w:tcPr>
          <w:p w14:paraId="4148E9DA"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10774E0F"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26E78BFB" w14:textId="77777777" w:rsidR="00C018F4" w:rsidRPr="00462B44" w:rsidRDefault="00C018F4" w:rsidP="00462B44">
            <w:pPr>
              <w:spacing w:line="360" w:lineRule="auto"/>
              <w:rPr>
                <w:rFonts w:cs="Times New Roman"/>
              </w:rPr>
            </w:pPr>
            <w:r w:rsidRPr="00462B44">
              <w:rPr>
                <w:rFonts w:cs="Times New Roman"/>
                <w:b w:val="0"/>
                <w:sz w:val="24"/>
              </w:rPr>
              <w:t>H_night</w:t>
            </w:r>
          </w:p>
        </w:tc>
        <w:tc>
          <w:tcPr>
            <w:tcW w:w="1247" w:type="dxa"/>
            <w:shd w:val="clear" w:color="auto" w:fill="FFFFFF" w:themeFill="background1"/>
          </w:tcPr>
          <w:p w14:paraId="1BF1ED2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0,8764</w:t>
            </w:r>
          </w:p>
        </w:tc>
        <w:tc>
          <w:tcPr>
            <w:tcW w:w="1417" w:type="dxa"/>
            <w:shd w:val="clear" w:color="auto" w:fill="FFFFFF" w:themeFill="background1"/>
          </w:tcPr>
          <w:p w14:paraId="2B24E51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0,1473</w:t>
            </w:r>
          </w:p>
        </w:tc>
        <w:tc>
          <w:tcPr>
            <w:tcW w:w="1020" w:type="dxa"/>
            <w:shd w:val="clear" w:color="auto" w:fill="FFFFFF" w:themeFill="background1"/>
          </w:tcPr>
          <w:p w14:paraId="4176567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5,95</w:t>
            </w:r>
          </w:p>
        </w:tc>
        <w:tc>
          <w:tcPr>
            <w:tcW w:w="1134" w:type="dxa"/>
            <w:shd w:val="clear" w:color="auto" w:fill="FFFFFF" w:themeFill="background1"/>
          </w:tcPr>
          <w:p w14:paraId="73E0C1CA"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&lt; 0,001</w:t>
            </w:r>
          </w:p>
        </w:tc>
      </w:tr>
      <w:tr w:rsidR="00462B44" w:rsidRPr="00462B44" w14:paraId="13B4217B"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4BFA49AD" w14:textId="77777777" w:rsidR="00C018F4" w:rsidRPr="00462B44" w:rsidRDefault="00C018F4" w:rsidP="00462B44">
            <w:pPr>
              <w:spacing w:line="360" w:lineRule="auto"/>
              <w:rPr>
                <w:rFonts w:cs="Times New Roman"/>
              </w:rPr>
            </w:pPr>
            <w:r w:rsidRPr="00462B44">
              <w:rPr>
                <w:rFonts w:cs="Times New Roman"/>
                <w:b w:val="0"/>
                <w:sz w:val="24"/>
              </w:rPr>
              <w:t>H_morning_rush</w:t>
            </w:r>
          </w:p>
        </w:tc>
        <w:tc>
          <w:tcPr>
            <w:tcW w:w="1247" w:type="dxa"/>
            <w:shd w:val="clear" w:color="auto" w:fill="FFFFFF" w:themeFill="background1"/>
          </w:tcPr>
          <w:p w14:paraId="5BE93C7A"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0,6450</w:t>
            </w:r>
          </w:p>
        </w:tc>
        <w:tc>
          <w:tcPr>
            <w:tcW w:w="1417" w:type="dxa"/>
            <w:shd w:val="clear" w:color="auto" w:fill="FFFFFF" w:themeFill="background1"/>
          </w:tcPr>
          <w:p w14:paraId="1DC1EAD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0,1467</w:t>
            </w:r>
          </w:p>
        </w:tc>
        <w:tc>
          <w:tcPr>
            <w:tcW w:w="1020" w:type="dxa"/>
            <w:shd w:val="clear" w:color="auto" w:fill="FFFFFF" w:themeFill="background1"/>
          </w:tcPr>
          <w:p w14:paraId="335BF24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4,40</w:t>
            </w:r>
          </w:p>
        </w:tc>
        <w:tc>
          <w:tcPr>
            <w:tcW w:w="1134" w:type="dxa"/>
            <w:shd w:val="clear" w:color="auto" w:fill="FFFFFF" w:themeFill="background1"/>
          </w:tcPr>
          <w:p w14:paraId="69699CE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r w:rsidR="00462B44" w:rsidRPr="00462B44" w14:paraId="4C2AE00F"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007538F0" w14:textId="77777777" w:rsidR="00C018F4" w:rsidRPr="00462B44" w:rsidRDefault="00C018F4" w:rsidP="00462B44">
            <w:pPr>
              <w:spacing w:line="360" w:lineRule="auto"/>
              <w:rPr>
                <w:rFonts w:cs="Times New Roman"/>
              </w:rPr>
            </w:pPr>
            <w:r w:rsidRPr="00462B44">
              <w:rPr>
                <w:rFonts w:cs="Times New Roman"/>
                <w:b w:val="0"/>
                <w:sz w:val="24"/>
              </w:rPr>
              <w:t>H_evening_rush</w:t>
            </w:r>
          </w:p>
        </w:tc>
        <w:tc>
          <w:tcPr>
            <w:tcW w:w="1247" w:type="dxa"/>
            <w:shd w:val="clear" w:color="auto" w:fill="FFFFFF" w:themeFill="background1"/>
          </w:tcPr>
          <w:p w14:paraId="2C160D1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−0,6811</w:t>
            </w:r>
          </w:p>
        </w:tc>
        <w:tc>
          <w:tcPr>
            <w:tcW w:w="1417" w:type="dxa"/>
            <w:shd w:val="clear" w:color="auto" w:fill="FFFFFF" w:themeFill="background1"/>
          </w:tcPr>
          <w:p w14:paraId="6500937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0,1408</w:t>
            </w:r>
          </w:p>
        </w:tc>
        <w:tc>
          <w:tcPr>
            <w:tcW w:w="1020" w:type="dxa"/>
            <w:shd w:val="clear" w:color="auto" w:fill="FFFFFF" w:themeFill="background1"/>
          </w:tcPr>
          <w:p w14:paraId="6225B0A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−4,84</w:t>
            </w:r>
          </w:p>
        </w:tc>
        <w:tc>
          <w:tcPr>
            <w:tcW w:w="1134" w:type="dxa"/>
            <w:shd w:val="clear" w:color="auto" w:fill="FFFFFF" w:themeFill="background1"/>
          </w:tcPr>
          <w:p w14:paraId="5AF6E13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&lt; 0,001</w:t>
            </w:r>
          </w:p>
        </w:tc>
      </w:tr>
      <w:tr w:rsidR="00462B44" w:rsidRPr="00462B44" w14:paraId="7031E7CA"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23E27A90" w14:textId="77777777" w:rsidR="00C018F4" w:rsidRPr="00462B44" w:rsidRDefault="00C018F4" w:rsidP="00462B44">
            <w:pPr>
              <w:spacing w:line="360" w:lineRule="auto"/>
              <w:rPr>
                <w:rFonts w:cs="Times New Roman"/>
              </w:rPr>
            </w:pPr>
            <w:r w:rsidRPr="00462B44">
              <w:rPr>
                <w:rFonts w:cs="Times New Roman"/>
                <w:b w:val="0"/>
                <w:sz w:val="24"/>
              </w:rPr>
              <w:t>H_evening</w:t>
            </w:r>
          </w:p>
        </w:tc>
        <w:tc>
          <w:tcPr>
            <w:tcW w:w="1247" w:type="dxa"/>
            <w:shd w:val="clear" w:color="auto" w:fill="FFFFFF" w:themeFill="background1"/>
          </w:tcPr>
          <w:p w14:paraId="4284BB5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−0,2274</w:t>
            </w:r>
          </w:p>
        </w:tc>
        <w:tc>
          <w:tcPr>
            <w:tcW w:w="1417" w:type="dxa"/>
            <w:shd w:val="clear" w:color="auto" w:fill="FFFFFF" w:themeFill="background1"/>
          </w:tcPr>
          <w:p w14:paraId="7914721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0,1488</w:t>
            </w:r>
          </w:p>
        </w:tc>
        <w:tc>
          <w:tcPr>
            <w:tcW w:w="1020" w:type="dxa"/>
            <w:shd w:val="clear" w:color="auto" w:fill="FFFFFF" w:themeFill="background1"/>
          </w:tcPr>
          <w:p w14:paraId="206ABD7F"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−1,53</w:t>
            </w:r>
          </w:p>
        </w:tc>
        <w:tc>
          <w:tcPr>
            <w:tcW w:w="1134" w:type="dxa"/>
            <w:shd w:val="clear" w:color="auto" w:fill="FFFFFF" w:themeFill="background1"/>
          </w:tcPr>
          <w:p w14:paraId="39F46776"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0,126</w:t>
            </w:r>
          </w:p>
        </w:tc>
      </w:tr>
      <w:tr w:rsidR="00462B44" w:rsidRPr="00462B44" w14:paraId="247D63BC" w14:textId="77777777" w:rsidTr="00C018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45962CFD" w14:textId="77777777" w:rsidR="00C018F4" w:rsidRPr="00462B44" w:rsidRDefault="00C018F4" w:rsidP="00462B44">
            <w:pPr>
              <w:spacing w:line="360" w:lineRule="auto"/>
              <w:rPr>
                <w:rFonts w:cs="Times New Roman"/>
              </w:rPr>
            </w:pPr>
            <w:r w:rsidRPr="00462B44">
              <w:rPr>
                <w:rFonts w:cs="Times New Roman"/>
                <w:b w:val="0"/>
                <w:sz w:val="24"/>
              </w:rPr>
              <w:t>is_weekend</w:t>
            </w:r>
          </w:p>
        </w:tc>
        <w:tc>
          <w:tcPr>
            <w:tcW w:w="1247" w:type="dxa"/>
            <w:shd w:val="clear" w:color="auto" w:fill="FFFFFF" w:themeFill="background1"/>
          </w:tcPr>
          <w:p w14:paraId="2D48C273"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0,1045</w:t>
            </w:r>
          </w:p>
        </w:tc>
        <w:tc>
          <w:tcPr>
            <w:tcW w:w="1417" w:type="dxa"/>
            <w:shd w:val="clear" w:color="auto" w:fill="FFFFFF" w:themeFill="background1"/>
          </w:tcPr>
          <w:p w14:paraId="5B5875C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0,0906</w:t>
            </w:r>
          </w:p>
        </w:tc>
        <w:tc>
          <w:tcPr>
            <w:tcW w:w="1020" w:type="dxa"/>
            <w:shd w:val="clear" w:color="auto" w:fill="FFFFFF" w:themeFill="background1"/>
          </w:tcPr>
          <w:p w14:paraId="6BAABEA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1,15</w:t>
            </w:r>
          </w:p>
        </w:tc>
        <w:tc>
          <w:tcPr>
            <w:tcW w:w="1134" w:type="dxa"/>
            <w:shd w:val="clear" w:color="auto" w:fill="FFFFFF" w:themeFill="background1"/>
          </w:tcPr>
          <w:p w14:paraId="106241A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sz w:val="24"/>
              </w:rPr>
              <w:t>0,248</w:t>
            </w:r>
          </w:p>
        </w:tc>
      </w:tr>
      <w:tr w:rsidR="00462B44" w:rsidRPr="00462B44" w14:paraId="1E020503" w14:textId="77777777" w:rsidTr="00C018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FFFFFF" w:themeFill="background1"/>
          </w:tcPr>
          <w:p w14:paraId="7967E262" w14:textId="77777777" w:rsidR="00C018F4" w:rsidRPr="00462B44" w:rsidRDefault="00C018F4" w:rsidP="00462B44">
            <w:pPr>
              <w:spacing w:line="360" w:lineRule="auto"/>
              <w:rPr>
                <w:rFonts w:cs="Times New Roman"/>
              </w:rPr>
            </w:pPr>
            <w:r w:rsidRPr="00462B44">
              <w:rPr>
                <w:rFonts w:cs="Times New Roman"/>
                <w:b w:val="0"/>
                <w:sz w:val="24"/>
              </w:rPr>
              <w:t>is_dry_season</w:t>
            </w:r>
          </w:p>
        </w:tc>
        <w:tc>
          <w:tcPr>
            <w:tcW w:w="1247" w:type="dxa"/>
            <w:shd w:val="clear" w:color="auto" w:fill="FFFFFF" w:themeFill="background1"/>
          </w:tcPr>
          <w:p w14:paraId="2164C78F"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1,9373</w:t>
            </w:r>
          </w:p>
        </w:tc>
        <w:tc>
          <w:tcPr>
            <w:tcW w:w="1417" w:type="dxa"/>
            <w:shd w:val="clear" w:color="auto" w:fill="FFFFFF" w:themeFill="background1"/>
          </w:tcPr>
          <w:p w14:paraId="32487977"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0,0922</w:t>
            </w:r>
          </w:p>
        </w:tc>
        <w:tc>
          <w:tcPr>
            <w:tcW w:w="1020" w:type="dxa"/>
            <w:shd w:val="clear" w:color="auto" w:fill="FFFFFF" w:themeFill="background1"/>
          </w:tcPr>
          <w:p w14:paraId="21688CC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21,00</w:t>
            </w:r>
          </w:p>
        </w:tc>
        <w:tc>
          <w:tcPr>
            <w:tcW w:w="1134" w:type="dxa"/>
            <w:shd w:val="clear" w:color="auto" w:fill="FFFFFF" w:themeFill="background1"/>
          </w:tcPr>
          <w:p w14:paraId="42ED206E"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sz w:val="24"/>
              </w:rPr>
              <w:t>&lt; 0,001</w:t>
            </w:r>
          </w:p>
        </w:tc>
      </w:tr>
    </w:tbl>
    <w:p w14:paraId="4E8710E4" w14:textId="77777777" w:rsidR="00C018F4" w:rsidRPr="00462B44" w:rsidRDefault="00C018F4" w:rsidP="00462B44">
      <w:pPr>
        <w:spacing w:after="0" w:line="360" w:lineRule="auto"/>
        <w:ind w:firstLine="425"/>
        <w:jc w:val="both"/>
        <w:rPr>
          <w:rFonts w:cs="Times New Roman"/>
        </w:rPr>
      </w:pPr>
    </w:p>
    <w:p w14:paraId="2E9FDBA3" w14:textId="77777777" w:rsidR="00C018F4" w:rsidRPr="00462B44" w:rsidRDefault="00C018F4" w:rsidP="00462B44">
      <w:pPr>
        <w:spacing w:after="0" w:line="360" w:lineRule="auto"/>
        <w:ind w:firstLine="425"/>
        <w:jc w:val="both"/>
        <w:rPr>
          <w:rFonts w:cs="Times New Roman"/>
        </w:rPr>
      </w:pPr>
      <w:r w:rsidRPr="00462B44">
        <w:rPr>
          <w:rFonts w:cs="Times New Roman"/>
        </w:rPr>
        <w:lastRenderedPageBreak/>
        <w:t>Phân tích Bảng 3.1 cho thấy 16 trên 18 biến giải thích có ý nghĩa thống kê ở mức 0,01, ngoại trừ hai biến H_evening và is_weekend có giá trị p lớn hơn 0,05. Biến TSP có hệ số 0,358 với thống kê lên tới 234,97 – giá trị cao nhất trong toàn bộ các biến – khẳng định vai trò chủ đạo của bụi tổng trong việc giải thích PM2.5.</w:t>
      </w:r>
    </w:p>
    <w:p w14:paraId="45B9C9C4" w14:textId="77777777" w:rsidR="00C018F4" w:rsidRPr="00462B44" w:rsidRDefault="00C018F4" w:rsidP="00462B44">
      <w:pPr>
        <w:spacing w:after="0" w:line="360" w:lineRule="auto"/>
        <w:ind w:firstLine="425"/>
        <w:jc w:val="both"/>
        <w:rPr>
          <w:rFonts w:cs="Times New Roman"/>
        </w:rPr>
      </w:pPr>
      <w:r w:rsidRPr="00462B44">
        <w:rPr>
          <w:rFonts w:cs="Times New Roman"/>
        </w:rPr>
        <w:t>Đáng chú ý là biến chỉ số S_3 (KCN Tân Bình) có hệ số ước lượng lên đến 22,87 µg/m³ – cao gấp khoảng mười lần so với các trạm còn lại. Sau khi đã kiểm soát tất cả các yếu tố khí tượng, hóa học và thời gian, một quan sát tại trạm Tân Bình vẫn có nồng độ PM2.5 trung bình cao hơn trạm ở Thủ Đức gần 23 µg/m³. Đây là bằng chứng định lượng rõ ràng cho thấy hoạt động sản xuất công nghiệp tập trung tại khu vực Tân Bình là nguồn phát thải bụi mịn thường xuyên và dai dẳng, vượt xa tác động của các khu giao thông hay dân cư trong cùng thành phố. Kết quả này gợi ý trực tiếp rằng kiểm soát phát thải tại các khu công nghiệp là ưu tiên hàng đầu trong quản lý chất lượng không khí đô thị tại TP.HCM.</w:t>
      </w:r>
    </w:p>
    <w:p w14:paraId="037E3DF9" w14:textId="77777777" w:rsidR="00C018F4" w:rsidRPr="00462B44" w:rsidRDefault="00C018F4" w:rsidP="00462B44">
      <w:pPr>
        <w:spacing w:after="0" w:line="360" w:lineRule="auto"/>
        <w:ind w:firstLine="425"/>
        <w:jc w:val="both"/>
        <w:rPr>
          <w:rFonts w:cs="Times New Roman"/>
        </w:rPr>
      </w:pPr>
      <w:r w:rsidRPr="00462B44">
        <w:rPr>
          <w:rFonts w:cs="Times New Roman"/>
        </w:rPr>
        <w:t>Hệ số nhiệt độ mang dấu âm với p &lt; 0,001: khi nhiệt độ tăng 1°C, PM2.5 trung bình giảm khoảng 0,15 µg/m³ khi các biến khác giữ nguyên. Kết quả này nhất quán với cơ chế khí quyển – nhiệt độ cao tạo điều kiện đối lưu mạnh, giúp bụi mịn phát tán lên các tầng cao hơn thay vì tích tụ ở lớp không khí gần mặt đất. Điều này cũng lý giải vì sao những ngày trời mát, ít nắng ở TP.HCM thường đi kèm với chất lượng không khí kém hơn. Hệ số is_dry_season bằng 1,94 cho thấy ngay cả khi đã kiểm soát nhiệt độ, độ ẩm và TSP, nồng độ PM2.5 trong mùa khô vẫn cao hơn mùa mưa gần 2 µg/m³ – phản ánh vai trò của mưa rào trong việc rửa sạch bụi khỏi không khí, một yếu tố tự nhiên mà con người không thể kiểm soát nhưng cần tính đến trong công tác cảnh báo ô nhiễm theo mùa.</w:t>
      </w:r>
    </w:p>
    <w:p w14:paraId="1D1C1DCD" w14:textId="77777777" w:rsidR="00C018F4" w:rsidRPr="00462B44" w:rsidRDefault="00C018F4" w:rsidP="00462B44">
      <w:pPr>
        <w:spacing w:after="0" w:line="360" w:lineRule="auto"/>
        <w:ind w:firstLine="425"/>
        <w:jc w:val="both"/>
        <w:rPr>
          <w:rFonts w:cs="Times New Roman"/>
        </w:rPr>
      </w:pPr>
      <w:r w:rsidRPr="00462B44">
        <w:rPr>
          <w:rFonts w:cs="Times New Roman"/>
        </w:rPr>
        <w:t>Hệ số phóng đại phương sai VIF được tính cho từng biến giải thích nhằm phát hiện đa cộng tuyến. Kết quả trình bày ở Bảng 3.2.</w:t>
      </w:r>
    </w:p>
    <w:p w14:paraId="5AAFF89E" w14:textId="286BD91A" w:rsidR="00C018F4" w:rsidRPr="00462B44" w:rsidRDefault="00C018F4" w:rsidP="00462B44">
      <w:pPr>
        <w:pStyle w:val="BNG"/>
      </w:pPr>
      <w:bookmarkStart w:id="53" w:name="_Toc230689931"/>
      <w:r w:rsidRPr="00462B44">
        <w:t>Bảng 3.2. Hệ số phóng đại phương sai VIF của các biến</w:t>
      </w:r>
      <w:bookmarkEnd w:id="53"/>
    </w:p>
    <w:tbl>
      <w:tblPr>
        <w:tblStyle w:val="LightGrid"/>
        <w:tblW w:w="0" w:type="auto"/>
        <w:jc w:val="center"/>
        <w:tblLook w:val="04A0" w:firstRow="1" w:lastRow="0" w:firstColumn="1" w:lastColumn="0" w:noHBand="0" w:noVBand="1"/>
      </w:tblPr>
      <w:tblGrid>
        <w:gridCol w:w="2835"/>
        <w:gridCol w:w="1417"/>
        <w:gridCol w:w="2268"/>
      </w:tblGrid>
      <w:tr w:rsidR="00462B44" w:rsidRPr="00462B44" w14:paraId="1A32472B" w14:textId="77777777" w:rsidTr="002978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2BE1B99D" w14:textId="77777777" w:rsidR="00C018F4" w:rsidRPr="00462B44" w:rsidRDefault="00C018F4" w:rsidP="00462B44">
            <w:pPr>
              <w:spacing w:line="360" w:lineRule="auto"/>
              <w:jc w:val="center"/>
              <w:rPr>
                <w:rFonts w:cs="Times New Roman"/>
                <w:szCs w:val="26"/>
              </w:rPr>
            </w:pPr>
            <w:r w:rsidRPr="00462B44">
              <w:rPr>
                <w:rFonts w:cs="Times New Roman"/>
                <w:szCs w:val="26"/>
              </w:rPr>
              <w:t>Biến</w:t>
            </w:r>
          </w:p>
        </w:tc>
        <w:tc>
          <w:tcPr>
            <w:tcW w:w="1417" w:type="dxa"/>
            <w:shd w:val="clear" w:color="auto" w:fill="FFFFFF" w:themeFill="background1"/>
          </w:tcPr>
          <w:p w14:paraId="0D9A8B50"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VIF</w:t>
            </w:r>
          </w:p>
        </w:tc>
        <w:tc>
          <w:tcPr>
            <w:tcW w:w="2268" w:type="dxa"/>
            <w:shd w:val="clear" w:color="auto" w:fill="FFFFFF" w:themeFill="background1"/>
          </w:tcPr>
          <w:p w14:paraId="7CDF3647"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Kết luận</w:t>
            </w:r>
          </w:p>
        </w:tc>
      </w:tr>
      <w:tr w:rsidR="00462B44" w:rsidRPr="00462B44" w14:paraId="2CA3D56B" w14:textId="77777777" w:rsidTr="002978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15E0FC63" w14:textId="77777777" w:rsidR="00C018F4" w:rsidRPr="00462B44" w:rsidRDefault="00C018F4" w:rsidP="00462B44">
            <w:pPr>
              <w:spacing w:line="360" w:lineRule="auto"/>
              <w:jc w:val="center"/>
              <w:rPr>
                <w:rFonts w:cs="Times New Roman"/>
                <w:szCs w:val="26"/>
              </w:rPr>
            </w:pPr>
            <w:r w:rsidRPr="00462B44">
              <w:rPr>
                <w:rFonts w:cs="Times New Roman"/>
                <w:b w:val="0"/>
                <w:szCs w:val="26"/>
              </w:rPr>
              <w:t>TSP</w:t>
            </w:r>
          </w:p>
        </w:tc>
        <w:tc>
          <w:tcPr>
            <w:tcW w:w="1417" w:type="dxa"/>
            <w:shd w:val="clear" w:color="auto" w:fill="FFFFFF" w:themeFill="background1"/>
          </w:tcPr>
          <w:p w14:paraId="733F2B8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1,858</w:t>
            </w:r>
          </w:p>
        </w:tc>
        <w:tc>
          <w:tcPr>
            <w:tcW w:w="2268" w:type="dxa"/>
            <w:shd w:val="clear" w:color="auto" w:fill="FFFFFF" w:themeFill="background1"/>
          </w:tcPr>
          <w:p w14:paraId="59765B9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39A73537" w14:textId="77777777" w:rsidTr="002978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243F3A7F" w14:textId="77777777" w:rsidR="00C018F4" w:rsidRPr="00462B44" w:rsidRDefault="00C018F4" w:rsidP="00462B44">
            <w:pPr>
              <w:spacing w:line="360" w:lineRule="auto"/>
              <w:jc w:val="center"/>
              <w:rPr>
                <w:rFonts w:cs="Times New Roman"/>
                <w:szCs w:val="26"/>
              </w:rPr>
            </w:pPr>
            <w:r w:rsidRPr="00462B44">
              <w:rPr>
                <w:rFonts w:cs="Times New Roman"/>
                <w:b w:val="0"/>
                <w:szCs w:val="26"/>
              </w:rPr>
              <w:t>O3</w:t>
            </w:r>
          </w:p>
        </w:tc>
        <w:tc>
          <w:tcPr>
            <w:tcW w:w="1417" w:type="dxa"/>
            <w:shd w:val="clear" w:color="auto" w:fill="FFFFFF" w:themeFill="background1"/>
          </w:tcPr>
          <w:p w14:paraId="28B3DEB3" w14:textId="13B593A6"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w:t>
            </w:r>
            <w:r w:rsidR="00BE15E2" w:rsidRPr="00462B44">
              <w:rPr>
                <w:rFonts w:cs="Times New Roman"/>
                <w:szCs w:val="26"/>
              </w:rPr>
              <w:t>5510</w:t>
            </w:r>
          </w:p>
        </w:tc>
        <w:tc>
          <w:tcPr>
            <w:tcW w:w="2268" w:type="dxa"/>
            <w:shd w:val="clear" w:color="auto" w:fill="FFFFFF" w:themeFill="background1"/>
          </w:tcPr>
          <w:p w14:paraId="17733439"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497DCFCB" w14:textId="77777777" w:rsidTr="002978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5EB155E5" w14:textId="77777777" w:rsidR="00C018F4" w:rsidRPr="00462B44" w:rsidRDefault="00C018F4" w:rsidP="00462B44">
            <w:pPr>
              <w:spacing w:line="360" w:lineRule="auto"/>
              <w:jc w:val="center"/>
              <w:rPr>
                <w:rFonts w:cs="Times New Roman"/>
                <w:szCs w:val="26"/>
              </w:rPr>
            </w:pPr>
            <w:r w:rsidRPr="00462B44">
              <w:rPr>
                <w:rFonts w:cs="Times New Roman"/>
                <w:b w:val="0"/>
                <w:szCs w:val="26"/>
              </w:rPr>
              <w:t>CO</w:t>
            </w:r>
          </w:p>
        </w:tc>
        <w:tc>
          <w:tcPr>
            <w:tcW w:w="1417" w:type="dxa"/>
            <w:shd w:val="clear" w:color="auto" w:fill="FFFFFF" w:themeFill="background1"/>
          </w:tcPr>
          <w:p w14:paraId="54392701" w14:textId="3EEDA520"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w:t>
            </w:r>
            <w:r w:rsidR="00BE15E2" w:rsidRPr="00462B44">
              <w:rPr>
                <w:rFonts w:cs="Times New Roman"/>
                <w:szCs w:val="26"/>
              </w:rPr>
              <w:t>88</w:t>
            </w:r>
          </w:p>
        </w:tc>
        <w:tc>
          <w:tcPr>
            <w:tcW w:w="2268" w:type="dxa"/>
            <w:shd w:val="clear" w:color="auto" w:fill="FFFFFF" w:themeFill="background1"/>
          </w:tcPr>
          <w:p w14:paraId="2F9A3206"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7484CC93" w14:textId="77777777" w:rsidTr="002978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7A9980C0" w14:textId="77777777" w:rsidR="00C018F4" w:rsidRPr="00462B44" w:rsidRDefault="00C018F4" w:rsidP="00462B44">
            <w:pPr>
              <w:spacing w:line="360" w:lineRule="auto"/>
              <w:jc w:val="center"/>
              <w:rPr>
                <w:rFonts w:cs="Times New Roman"/>
                <w:szCs w:val="26"/>
              </w:rPr>
            </w:pPr>
            <w:r w:rsidRPr="00462B44">
              <w:rPr>
                <w:rFonts w:cs="Times New Roman"/>
                <w:b w:val="0"/>
                <w:szCs w:val="26"/>
              </w:rPr>
              <w:t>NO2</w:t>
            </w:r>
          </w:p>
        </w:tc>
        <w:tc>
          <w:tcPr>
            <w:tcW w:w="1417" w:type="dxa"/>
            <w:shd w:val="clear" w:color="auto" w:fill="FFFFFF" w:themeFill="background1"/>
          </w:tcPr>
          <w:p w14:paraId="6DED3611" w14:textId="0EF3F0FA"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w:t>
            </w:r>
            <w:r w:rsidR="00BE15E2" w:rsidRPr="00462B44">
              <w:rPr>
                <w:rFonts w:cs="Times New Roman"/>
                <w:szCs w:val="26"/>
              </w:rPr>
              <w:t>3310</w:t>
            </w:r>
          </w:p>
        </w:tc>
        <w:tc>
          <w:tcPr>
            <w:tcW w:w="2268" w:type="dxa"/>
            <w:shd w:val="clear" w:color="auto" w:fill="FFFFFF" w:themeFill="background1"/>
          </w:tcPr>
          <w:p w14:paraId="40400ECE"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36FDEA63" w14:textId="77777777" w:rsidTr="002978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25A91824" w14:textId="77777777" w:rsidR="00C018F4" w:rsidRPr="00462B44" w:rsidRDefault="00C018F4" w:rsidP="00462B44">
            <w:pPr>
              <w:spacing w:line="360" w:lineRule="auto"/>
              <w:jc w:val="center"/>
              <w:rPr>
                <w:rFonts w:cs="Times New Roman"/>
                <w:szCs w:val="26"/>
              </w:rPr>
            </w:pPr>
            <w:r w:rsidRPr="00462B44">
              <w:rPr>
                <w:rFonts w:cs="Times New Roman"/>
                <w:b w:val="0"/>
                <w:szCs w:val="26"/>
              </w:rPr>
              <w:lastRenderedPageBreak/>
              <w:t>SO2</w:t>
            </w:r>
          </w:p>
        </w:tc>
        <w:tc>
          <w:tcPr>
            <w:tcW w:w="1417" w:type="dxa"/>
            <w:shd w:val="clear" w:color="auto" w:fill="FFFFFF" w:themeFill="background1"/>
          </w:tcPr>
          <w:p w14:paraId="630FF6EA" w14:textId="717FE24C" w:rsidR="00C018F4" w:rsidRPr="00462B44" w:rsidRDefault="00BE15E2"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2.22</w:t>
            </w:r>
          </w:p>
        </w:tc>
        <w:tc>
          <w:tcPr>
            <w:tcW w:w="2268" w:type="dxa"/>
            <w:shd w:val="clear" w:color="auto" w:fill="FFFFFF" w:themeFill="background1"/>
          </w:tcPr>
          <w:p w14:paraId="7680670A"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60646565" w14:textId="77777777" w:rsidTr="002978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4615A644" w14:textId="77777777" w:rsidR="00C018F4" w:rsidRPr="00462B44" w:rsidRDefault="00C018F4" w:rsidP="00462B44">
            <w:pPr>
              <w:spacing w:line="360" w:lineRule="auto"/>
              <w:rPr>
                <w:rFonts w:cs="Times New Roman"/>
                <w:szCs w:val="26"/>
              </w:rPr>
            </w:pPr>
            <w:r w:rsidRPr="00462B44">
              <w:rPr>
                <w:rFonts w:cs="Times New Roman"/>
                <w:b w:val="0"/>
                <w:szCs w:val="26"/>
              </w:rPr>
              <w:t>Temperature</w:t>
            </w:r>
          </w:p>
        </w:tc>
        <w:tc>
          <w:tcPr>
            <w:tcW w:w="1417" w:type="dxa"/>
            <w:shd w:val="clear" w:color="auto" w:fill="FFFFFF" w:themeFill="background1"/>
          </w:tcPr>
          <w:p w14:paraId="4798516C" w14:textId="7A1F3A22"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w:t>
            </w:r>
            <w:r w:rsidR="00BE15E2" w:rsidRPr="00462B44">
              <w:rPr>
                <w:rFonts w:cs="Times New Roman"/>
                <w:szCs w:val="26"/>
              </w:rPr>
              <w:t>842</w:t>
            </w:r>
          </w:p>
        </w:tc>
        <w:tc>
          <w:tcPr>
            <w:tcW w:w="2268" w:type="dxa"/>
            <w:shd w:val="clear" w:color="auto" w:fill="FFFFFF" w:themeFill="background1"/>
          </w:tcPr>
          <w:p w14:paraId="39788A7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09284F26" w14:textId="77777777" w:rsidTr="002978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0692CB0E" w14:textId="77777777" w:rsidR="00C018F4" w:rsidRPr="00462B44" w:rsidRDefault="00C018F4" w:rsidP="00462B44">
            <w:pPr>
              <w:spacing w:line="360" w:lineRule="auto"/>
              <w:rPr>
                <w:rFonts w:cs="Times New Roman"/>
                <w:szCs w:val="26"/>
              </w:rPr>
            </w:pPr>
            <w:r w:rsidRPr="00462B44">
              <w:rPr>
                <w:rFonts w:cs="Times New Roman"/>
                <w:b w:val="0"/>
                <w:szCs w:val="26"/>
              </w:rPr>
              <w:t>Humidity</w:t>
            </w:r>
          </w:p>
        </w:tc>
        <w:tc>
          <w:tcPr>
            <w:tcW w:w="1417" w:type="dxa"/>
            <w:shd w:val="clear" w:color="auto" w:fill="FFFFFF" w:themeFill="background1"/>
          </w:tcPr>
          <w:p w14:paraId="48849920" w14:textId="414FB001"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w:t>
            </w:r>
            <w:r w:rsidR="00BE15E2" w:rsidRPr="00462B44">
              <w:rPr>
                <w:rFonts w:cs="Times New Roman"/>
                <w:szCs w:val="26"/>
              </w:rPr>
              <w:t>48</w:t>
            </w:r>
          </w:p>
        </w:tc>
        <w:tc>
          <w:tcPr>
            <w:tcW w:w="2268" w:type="dxa"/>
            <w:shd w:val="clear" w:color="auto" w:fill="FFFFFF" w:themeFill="background1"/>
          </w:tcPr>
          <w:p w14:paraId="21F32D94"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39A58544" w14:textId="77777777" w:rsidTr="002978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6A712A1C" w14:textId="77777777" w:rsidR="00C018F4" w:rsidRPr="00462B44" w:rsidRDefault="00C018F4" w:rsidP="00462B44">
            <w:pPr>
              <w:spacing w:line="360" w:lineRule="auto"/>
              <w:rPr>
                <w:rFonts w:cs="Times New Roman"/>
                <w:szCs w:val="26"/>
              </w:rPr>
            </w:pPr>
            <w:r w:rsidRPr="00462B44">
              <w:rPr>
                <w:rFonts w:cs="Times New Roman"/>
                <w:b w:val="0"/>
                <w:szCs w:val="26"/>
              </w:rPr>
              <w:t>S_3 (KCN Tân Bình)</w:t>
            </w:r>
          </w:p>
        </w:tc>
        <w:tc>
          <w:tcPr>
            <w:tcW w:w="1417" w:type="dxa"/>
            <w:shd w:val="clear" w:color="auto" w:fill="FFFFFF" w:themeFill="background1"/>
          </w:tcPr>
          <w:p w14:paraId="1269750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2,756</w:t>
            </w:r>
          </w:p>
        </w:tc>
        <w:tc>
          <w:tcPr>
            <w:tcW w:w="2268" w:type="dxa"/>
            <w:shd w:val="clear" w:color="auto" w:fill="FFFFFF" w:themeFill="background1"/>
          </w:tcPr>
          <w:p w14:paraId="72BC3761"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Bình thường</w:t>
            </w:r>
          </w:p>
        </w:tc>
      </w:tr>
      <w:tr w:rsidR="00462B44" w:rsidRPr="00462B44" w14:paraId="76E0C76A" w14:textId="77777777" w:rsidTr="002978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1DF65374" w14:textId="77777777" w:rsidR="00C018F4" w:rsidRPr="00462B44" w:rsidRDefault="00C018F4" w:rsidP="00462B44">
            <w:pPr>
              <w:spacing w:line="360" w:lineRule="auto"/>
              <w:rPr>
                <w:rFonts w:cs="Times New Roman"/>
                <w:szCs w:val="26"/>
              </w:rPr>
            </w:pPr>
            <w:r w:rsidRPr="00462B44">
              <w:rPr>
                <w:rFonts w:cs="Times New Roman"/>
                <w:b w:val="0"/>
                <w:szCs w:val="26"/>
              </w:rPr>
              <w:t>S_4 (Bình Thạnh)</w:t>
            </w:r>
          </w:p>
        </w:tc>
        <w:tc>
          <w:tcPr>
            <w:tcW w:w="1417" w:type="dxa"/>
            <w:shd w:val="clear" w:color="auto" w:fill="FFFFFF" w:themeFill="background1"/>
          </w:tcPr>
          <w:p w14:paraId="0DEC4323" w14:textId="3E8BC085" w:rsidR="00C018F4" w:rsidRPr="00462B44" w:rsidRDefault="00BE15E2"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4.9160</w:t>
            </w:r>
          </w:p>
        </w:tc>
        <w:tc>
          <w:tcPr>
            <w:tcW w:w="2268" w:type="dxa"/>
            <w:shd w:val="clear" w:color="auto" w:fill="FFFFFF" w:themeFill="background1"/>
          </w:tcPr>
          <w:p w14:paraId="3BD85FD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Cận ngưỡng</w:t>
            </w:r>
          </w:p>
        </w:tc>
      </w:tr>
      <w:tr w:rsidR="00462B44" w:rsidRPr="00462B44" w14:paraId="218F0B28" w14:textId="77777777" w:rsidTr="002978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284F1C54" w14:textId="77777777" w:rsidR="00C018F4" w:rsidRPr="00462B44" w:rsidRDefault="00C018F4" w:rsidP="00462B44">
            <w:pPr>
              <w:spacing w:line="360" w:lineRule="auto"/>
              <w:rPr>
                <w:rFonts w:cs="Times New Roman"/>
                <w:szCs w:val="26"/>
              </w:rPr>
            </w:pPr>
            <w:r w:rsidRPr="00462B44">
              <w:rPr>
                <w:rFonts w:cs="Times New Roman"/>
                <w:b w:val="0"/>
                <w:szCs w:val="26"/>
              </w:rPr>
              <w:t>Các biến chỉ số khác</w:t>
            </w:r>
          </w:p>
        </w:tc>
        <w:tc>
          <w:tcPr>
            <w:tcW w:w="1417" w:type="dxa"/>
            <w:shd w:val="clear" w:color="auto" w:fill="FFFFFF" w:themeFill="background1"/>
          </w:tcPr>
          <w:p w14:paraId="7DFE8ED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1,0 – 2,7</w:t>
            </w:r>
          </w:p>
        </w:tc>
        <w:tc>
          <w:tcPr>
            <w:tcW w:w="2268" w:type="dxa"/>
            <w:shd w:val="clear" w:color="auto" w:fill="FFFFFF" w:themeFill="background1"/>
          </w:tcPr>
          <w:p w14:paraId="29BBB803"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Bình thường</w:t>
            </w:r>
          </w:p>
        </w:tc>
      </w:tr>
    </w:tbl>
    <w:p w14:paraId="07ABBCA0" w14:textId="77777777" w:rsidR="0029788A" w:rsidRPr="00462B44" w:rsidRDefault="0029788A" w:rsidP="00462B44">
      <w:pPr>
        <w:spacing w:after="0" w:line="360" w:lineRule="auto"/>
        <w:ind w:firstLine="425"/>
        <w:jc w:val="both"/>
        <w:rPr>
          <w:rFonts w:cs="Times New Roman"/>
        </w:rPr>
      </w:pPr>
    </w:p>
    <w:p w14:paraId="47272E78" w14:textId="77777777" w:rsidR="00BE15E2" w:rsidRPr="00462B44" w:rsidRDefault="00BE15E2" w:rsidP="00462B44">
      <w:pPr>
        <w:spacing w:line="360" w:lineRule="auto"/>
        <w:ind w:firstLine="720"/>
        <w:jc w:val="both"/>
        <w:rPr>
          <w:rFonts w:cs="Times New Roman"/>
        </w:rPr>
      </w:pPr>
      <w:r w:rsidRPr="00462B44">
        <w:rPr>
          <w:rFonts w:cs="Times New Roman"/>
        </w:rPr>
        <w:t>Kết quả kiểm tra VIF cho thấy hầu hết các biến đều có hệ số phóng đại phương sai nhỏ hơn 5, cho thấy hiện tượng đa cộng tuyến không đáng kể trong mô hình. Biến S_4 (Bình Thạnh) có VIF khoảng 4,92 — cao hơn các biến còn lại nhưng vẫn nằm trong ngưỡng chấp nhận được theo các tiêu chuẩn thường dùng trong phân tích hồi quy. Do biến này mang ý nghĩa đại diện vị trí địa lý quan trọng và vẫn có ý nghĩa thống kê cao, nhóm giữ lại trong mô hình. Nhìn chung, các biến giải thích chưa xuất hiện đa cộng tuyến nghiêm trọng và mô hình vẫn đảm bảo độ ổn định tương đối tốt.</w:t>
      </w:r>
    </w:p>
    <w:p w14:paraId="7C711E7E" w14:textId="01F5A0D1" w:rsidR="00C018F4" w:rsidRPr="00462B44" w:rsidRDefault="00C018F4" w:rsidP="00462B44">
      <w:pPr>
        <w:pStyle w:val="Heading2"/>
        <w:spacing w:line="360" w:lineRule="auto"/>
        <w:rPr>
          <w:rFonts w:ascii="Times New Roman" w:hAnsi="Times New Roman" w:cs="Times New Roman"/>
          <w:color w:val="auto"/>
        </w:rPr>
      </w:pPr>
      <w:bookmarkStart w:id="54" w:name="_Toc230691304"/>
      <w:r w:rsidRPr="00462B44">
        <w:rPr>
          <w:rFonts w:ascii="Times New Roman" w:hAnsi="Times New Roman" w:cs="Times New Roman"/>
          <w:color w:val="auto"/>
        </w:rPr>
        <w:t>3.2. So sánh các mô hình ứng cử</w:t>
      </w:r>
      <w:bookmarkEnd w:id="54"/>
    </w:p>
    <w:p w14:paraId="1AABD012" w14:textId="77777777" w:rsidR="00C018F4" w:rsidRPr="00462B44" w:rsidRDefault="00C018F4" w:rsidP="00462B44">
      <w:pPr>
        <w:spacing w:after="0" w:line="360" w:lineRule="auto"/>
        <w:ind w:firstLine="425"/>
        <w:jc w:val="both"/>
        <w:rPr>
          <w:rFonts w:cs="Times New Roman"/>
        </w:rPr>
      </w:pPr>
      <w:r w:rsidRPr="00462B44">
        <w:rPr>
          <w:rFonts w:cs="Times New Roman"/>
        </w:rPr>
        <w:t>Để xác định cấu trúc mô hình phù hợp, nghiên cứu xây dựng và so sánh bốn mô hình ứng cử có độ phức tạp tăng dần. Mô hình M1 chỉ chứa các biến hoá học (TSP, O₃, CO, NO₂, SO₂). Mô hình M2 bổ sung các biến khí tượng (nhiệt độ, độ ẩm). Mô hình M3 bổ sung tiếp các biến chỉ số trạm. Mô hình M4 (đầy đủ) bổ sung thêm các biến chỉ số thời gian. Bảng 3.3 trình bày các tiêu chí so sánh.</w:t>
      </w:r>
    </w:p>
    <w:p w14:paraId="4C5A0599" w14:textId="5D368F09" w:rsidR="00C018F4" w:rsidRPr="00462B44" w:rsidRDefault="00C018F4" w:rsidP="00462B44">
      <w:pPr>
        <w:pStyle w:val="BNG"/>
      </w:pPr>
      <w:bookmarkStart w:id="55" w:name="_Toc230689932"/>
      <w:r w:rsidRPr="00462B44">
        <w:t>Bảng 3.3. So sánh các mô hình ứng cử theo các tiêu chí</w:t>
      </w:r>
      <w:bookmarkEnd w:id="55"/>
    </w:p>
    <w:tbl>
      <w:tblPr>
        <w:tblStyle w:val="LightGrid"/>
        <w:tblW w:w="0" w:type="auto"/>
        <w:jc w:val="center"/>
        <w:shd w:val="clear" w:color="auto" w:fill="FFFFFF" w:themeFill="background1"/>
        <w:tblLook w:val="04A0" w:firstRow="1" w:lastRow="0" w:firstColumn="1" w:lastColumn="0" w:noHBand="0" w:noVBand="1"/>
      </w:tblPr>
      <w:tblGrid>
        <w:gridCol w:w="1984"/>
        <w:gridCol w:w="567"/>
        <w:gridCol w:w="850"/>
        <w:gridCol w:w="1031"/>
        <w:gridCol w:w="931"/>
        <w:gridCol w:w="1061"/>
        <w:gridCol w:w="1061"/>
        <w:gridCol w:w="1247"/>
      </w:tblGrid>
      <w:tr w:rsidR="00462B44" w:rsidRPr="00462B44" w14:paraId="7BDFF783" w14:textId="77777777" w:rsidTr="002978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3495AE3A" w14:textId="77777777" w:rsidR="00C018F4" w:rsidRPr="00462B44" w:rsidRDefault="00C018F4" w:rsidP="00462B44">
            <w:pPr>
              <w:spacing w:line="360" w:lineRule="auto"/>
              <w:jc w:val="center"/>
              <w:rPr>
                <w:rFonts w:cs="Times New Roman"/>
                <w:szCs w:val="26"/>
              </w:rPr>
            </w:pPr>
            <w:r w:rsidRPr="00462B44">
              <w:rPr>
                <w:rFonts w:cs="Times New Roman"/>
                <w:szCs w:val="26"/>
              </w:rPr>
              <w:t>Mô hình</w:t>
            </w:r>
          </w:p>
        </w:tc>
        <w:tc>
          <w:tcPr>
            <w:tcW w:w="567" w:type="dxa"/>
            <w:shd w:val="clear" w:color="auto" w:fill="FFFFFF" w:themeFill="background1"/>
          </w:tcPr>
          <w:p w14:paraId="6D49B345"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p</w:t>
            </w:r>
          </w:p>
        </w:tc>
        <w:tc>
          <w:tcPr>
            <w:tcW w:w="850" w:type="dxa"/>
            <w:shd w:val="clear" w:color="auto" w:fill="FFFFFF" w:themeFill="background1"/>
          </w:tcPr>
          <w:p w14:paraId="3F6F53DB"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R²</w:t>
            </w:r>
          </w:p>
        </w:tc>
        <w:tc>
          <w:tcPr>
            <w:tcW w:w="964" w:type="dxa"/>
            <w:shd w:val="clear" w:color="auto" w:fill="FFFFFF" w:themeFill="background1"/>
          </w:tcPr>
          <w:p w14:paraId="2CF0C0B7"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R²_Adj</w:t>
            </w:r>
          </w:p>
        </w:tc>
        <w:tc>
          <w:tcPr>
            <w:tcW w:w="850" w:type="dxa"/>
            <w:shd w:val="clear" w:color="auto" w:fill="FFFFFF" w:themeFill="background1"/>
          </w:tcPr>
          <w:p w14:paraId="2B1E0340"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Cp</w:t>
            </w:r>
          </w:p>
        </w:tc>
        <w:tc>
          <w:tcPr>
            <w:tcW w:w="1020" w:type="dxa"/>
            <w:shd w:val="clear" w:color="auto" w:fill="FFFFFF" w:themeFill="background1"/>
          </w:tcPr>
          <w:p w14:paraId="396F6EC4"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AIC</w:t>
            </w:r>
          </w:p>
        </w:tc>
        <w:tc>
          <w:tcPr>
            <w:tcW w:w="1020" w:type="dxa"/>
            <w:shd w:val="clear" w:color="auto" w:fill="FFFFFF" w:themeFill="background1"/>
          </w:tcPr>
          <w:p w14:paraId="02F917BE"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BIC</w:t>
            </w:r>
          </w:p>
        </w:tc>
        <w:tc>
          <w:tcPr>
            <w:tcW w:w="1247" w:type="dxa"/>
            <w:shd w:val="clear" w:color="auto" w:fill="FFFFFF" w:themeFill="background1"/>
          </w:tcPr>
          <w:p w14:paraId="291092E4"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PRESS (×10⁶)</w:t>
            </w:r>
          </w:p>
        </w:tc>
      </w:tr>
      <w:tr w:rsidR="00462B44" w:rsidRPr="00462B44" w14:paraId="56F38AF2" w14:textId="77777777" w:rsidTr="002978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5A2766C2" w14:textId="77777777" w:rsidR="00C018F4" w:rsidRPr="00462B44" w:rsidRDefault="00C018F4" w:rsidP="00462B44">
            <w:pPr>
              <w:spacing w:line="360" w:lineRule="auto"/>
              <w:rPr>
                <w:rFonts w:cs="Times New Roman"/>
                <w:szCs w:val="26"/>
              </w:rPr>
            </w:pPr>
            <w:r w:rsidRPr="00462B44">
              <w:rPr>
                <w:rFonts w:cs="Times New Roman"/>
                <w:b w:val="0"/>
                <w:szCs w:val="26"/>
              </w:rPr>
              <w:t>M1: Hoá học</w:t>
            </w:r>
          </w:p>
        </w:tc>
        <w:tc>
          <w:tcPr>
            <w:tcW w:w="567" w:type="dxa"/>
            <w:shd w:val="clear" w:color="auto" w:fill="FFFFFF" w:themeFill="background1"/>
          </w:tcPr>
          <w:p w14:paraId="349DF83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6</w:t>
            </w:r>
          </w:p>
        </w:tc>
        <w:tc>
          <w:tcPr>
            <w:tcW w:w="850" w:type="dxa"/>
            <w:shd w:val="clear" w:color="auto" w:fill="FFFFFF" w:themeFill="background1"/>
          </w:tcPr>
          <w:p w14:paraId="2B484AB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0,472</w:t>
            </w:r>
          </w:p>
        </w:tc>
        <w:tc>
          <w:tcPr>
            <w:tcW w:w="964" w:type="dxa"/>
            <w:shd w:val="clear" w:color="auto" w:fill="FFFFFF" w:themeFill="background1"/>
          </w:tcPr>
          <w:p w14:paraId="0F674E89"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0,472</w:t>
            </w:r>
          </w:p>
        </w:tc>
        <w:tc>
          <w:tcPr>
            <w:tcW w:w="850" w:type="dxa"/>
            <w:shd w:val="clear" w:color="auto" w:fill="FFFFFF" w:themeFill="background1"/>
          </w:tcPr>
          <w:p w14:paraId="093CA18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26.588</w:t>
            </w:r>
          </w:p>
        </w:tc>
        <w:tc>
          <w:tcPr>
            <w:tcW w:w="1020" w:type="dxa"/>
            <w:shd w:val="clear" w:color="auto" w:fill="FFFFFF" w:themeFill="background1"/>
          </w:tcPr>
          <w:p w14:paraId="760CB37E"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317.932</w:t>
            </w:r>
          </w:p>
        </w:tc>
        <w:tc>
          <w:tcPr>
            <w:tcW w:w="1020" w:type="dxa"/>
            <w:shd w:val="clear" w:color="auto" w:fill="FFFFFF" w:themeFill="background1"/>
          </w:tcPr>
          <w:p w14:paraId="604EDC9C"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317.984</w:t>
            </w:r>
          </w:p>
        </w:tc>
        <w:tc>
          <w:tcPr>
            <w:tcW w:w="1247" w:type="dxa"/>
            <w:shd w:val="clear" w:color="auto" w:fill="FFFFFF" w:themeFill="background1"/>
          </w:tcPr>
          <w:p w14:paraId="4C7245F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4,747</w:t>
            </w:r>
          </w:p>
        </w:tc>
      </w:tr>
      <w:tr w:rsidR="00462B44" w:rsidRPr="00462B44" w14:paraId="65097625" w14:textId="77777777" w:rsidTr="002978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58263ACF" w14:textId="77777777" w:rsidR="00C018F4" w:rsidRPr="00462B44" w:rsidRDefault="00C018F4" w:rsidP="00462B44">
            <w:pPr>
              <w:spacing w:line="360" w:lineRule="auto"/>
              <w:rPr>
                <w:rFonts w:cs="Times New Roman"/>
                <w:szCs w:val="26"/>
              </w:rPr>
            </w:pPr>
            <w:r w:rsidRPr="00462B44">
              <w:rPr>
                <w:rFonts w:cs="Times New Roman"/>
                <w:b w:val="0"/>
                <w:szCs w:val="26"/>
              </w:rPr>
              <w:t>M2: + Khí tượng</w:t>
            </w:r>
          </w:p>
        </w:tc>
        <w:tc>
          <w:tcPr>
            <w:tcW w:w="567" w:type="dxa"/>
            <w:shd w:val="clear" w:color="auto" w:fill="FFFFFF" w:themeFill="background1"/>
          </w:tcPr>
          <w:p w14:paraId="4DAAE952"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8</w:t>
            </w:r>
          </w:p>
        </w:tc>
        <w:tc>
          <w:tcPr>
            <w:tcW w:w="850" w:type="dxa"/>
            <w:shd w:val="clear" w:color="auto" w:fill="FFFFFF" w:themeFill="background1"/>
          </w:tcPr>
          <w:p w14:paraId="30C5CBA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0,476</w:t>
            </w:r>
          </w:p>
        </w:tc>
        <w:tc>
          <w:tcPr>
            <w:tcW w:w="964" w:type="dxa"/>
            <w:shd w:val="clear" w:color="auto" w:fill="FFFFFF" w:themeFill="background1"/>
          </w:tcPr>
          <w:p w14:paraId="2F2194F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0,476</w:t>
            </w:r>
          </w:p>
        </w:tc>
        <w:tc>
          <w:tcPr>
            <w:tcW w:w="850" w:type="dxa"/>
            <w:shd w:val="clear" w:color="auto" w:fill="FFFFFF" w:themeFill="background1"/>
          </w:tcPr>
          <w:p w14:paraId="365D7BE9"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26.037</w:t>
            </w:r>
          </w:p>
        </w:tc>
        <w:tc>
          <w:tcPr>
            <w:tcW w:w="1020" w:type="dxa"/>
            <w:shd w:val="clear" w:color="auto" w:fill="FFFFFF" w:themeFill="background1"/>
          </w:tcPr>
          <w:p w14:paraId="3B6776DB"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317.595</w:t>
            </w:r>
          </w:p>
        </w:tc>
        <w:tc>
          <w:tcPr>
            <w:tcW w:w="1020" w:type="dxa"/>
            <w:shd w:val="clear" w:color="auto" w:fill="FFFFFF" w:themeFill="background1"/>
          </w:tcPr>
          <w:p w14:paraId="0B4787E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317.664</w:t>
            </w:r>
          </w:p>
        </w:tc>
        <w:tc>
          <w:tcPr>
            <w:tcW w:w="1247" w:type="dxa"/>
            <w:shd w:val="clear" w:color="auto" w:fill="FFFFFF" w:themeFill="background1"/>
          </w:tcPr>
          <w:p w14:paraId="5235625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4,709</w:t>
            </w:r>
          </w:p>
        </w:tc>
      </w:tr>
      <w:tr w:rsidR="00462B44" w:rsidRPr="00462B44" w14:paraId="6CF7AE64" w14:textId="77777777" w:rsidTr="002978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3706568A" w14:textId="77777777" w:rsidR="00C018F4" w:rsidRPr="00462B44" w:rsidRDefault="00C018F4" w:rsidP="00462B44">
            <w:pPr>
              <w:spacing w:line="360" w:lineRule="auto"/>
              <w:rPr>
                <w:rFonts w:cs="Times New Roman"/>
                <w:szCs w:val="26"/>
              </w:rPr>
            </w:pPr>
            <w:r w:rsidRPr="00462B44">
              <w:rPr>
                <w:rFonts w:cs="Times New Roman"/>
                <w:b w:val="0"/>
                <w:szCs w:val="26"/>
              </w:rPr>
              <w:t>M3: + Vị trí</w:t>
            </w:r>
          </w:p>
        </w:tc>
        <w:tc>
          <w:tcPr>
            <w:tcW w:w="567" w:type="dxa"/>
            <w:shd w:val="clear" w:color="auto" w:fill="FFFFFF" w:themeFill="background1"/>
          </w:tcPr>
          <w:p w14:paraId="0932B19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13</w:t>
            </w:r>
          </w:p>
        </w:tc>
        <w:tc>
          <w:tcPr>
            <w:tcW w:w="850" w:type="dxa"/>
            <w:shd w:val="clear" w:color="auto" w:fill="FFFFFF" w:themeFill="background1"/>
          </w:tcPr>
          <w:p w14:paraId="78D3D64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0,672</w:t>
            </w:r>
          </w:p>
        </w:tc>
        <w:tc>
          <w:tcPr>
            <w:tcW w:w="964" w:type="dxa"/>
            <w:shd w:val="clear" w:color="auto" w:fill="FFFFFF" w:themeFill="background1"/>
          </w:tcPr>
          <w:p w14:paraId="71D1501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0,672</w:t>
            </w:r>
          </w:p>
        </w:tc>
        <w:tc>
          <w:tcPr>
            <w:tcW w:w="850" w:type="dxa"/>
            <w:shd w:val="clear" w:color="auto" w:fill="FFFFFF" w:themeFill="background1"/>
          </w:tcPr>
          <w:p w14:paraId="05FB6A64"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641</w:t>
            </w:r>
          </w:p>
        </w:tc>
        <w:tc>
          <w:tcPr>
            <w:tcW w:w="1020" w:type="dxa"/>
            <w:shd w:val="clear" w:color="auto" w:fill="FFFFFF" w:themeFill="background1"/>
          </w:tcPr>
          <w:p w14:paraId="192D299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297.962</w:t>
            </w:r>
          </w:p>
        </w:tc>
        <w:tc>
          <w:tcPr>
            <w:tcW w:w="1020" w:type="dxa"/>
            <w:shd w:val="clear" w:color="auto" w:fill="FFFFFF" w:themeFill="background1"/>
          </w:tcPr>
          <w:p w14:paraId="74A04BB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298.074</w:t>
            </w:r>
          </w:p>
        </w:tc>
        <w:tc>
          <w:tcPr>
            <w:tcW w:w="1247" w:type="dxa"/>
            <w:shd w:val="clear" w:color="auto" w:fill="FFFFFF" w:themeFill="background1"/>
          </w:tcPr>
          <w:p w14:paraId="44863DA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2,950</w:t>
            </w:r>
          </w:p>
        </w:tc>
      </w:tr>
      <w:tr w:rsidR="00462B44" w:rsidRPr="00462B44" w14:paraId="44E99958" w14:textId="77777777" w:rsidTr="002978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themeFill="background1"/>
          </w:tcPr>
          <w:p w14:paraId="74EA2F28" w14:textId="77777777" w:rsidR="00C018F4" w:rsidRPr="00462B44" w:rsidRDefault="00C018F4" w:rsidP="00462B44">
            <w:pPr>
              <w:spacing w:line="360" w:lineRule="auto"/>
              <w:rPr>
                <w:rFonts w:cs="Times New Roman"/>
                <w:szCs w:val="26"/>
              </w:rPr>
            </w:pPr>
            <w:r w:rsidRPr="00462B44">
              <w:rPr>
                <w:rFonts w:cs="Times New Roman"/>
                <w:b w:val="0"/>
                <w:szCs w:val="26"/>
              </w:rPr>
              <w:t>M4: + Thời gian</w:t>
            </w:r>
          </w:p>
        </w:tc>
        <w:tc>
          <w:tcPr>
            <w:tcW w:w="567" w:type="dxa"/>
            <w:shd w:val="clear" w:color="auto" w:fill="FFFFFF" w:themeFill="background1"/>
          </w:tcPr>
          <w:p w14:paraId="5720030C"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19</w:t>
            </w:r>
          </w:p>
        </w:tc>
        <w:tc>
          <w:tcPr>
            <w:tcW w:w="850" w:type="dxa"/>
            <w:shd w:val="clear" w:color="auto" w:fill="FFFFFF" w:themeFill="background1"/>
          </w:tcPr>
          <w:p w14:paraId="0221C465"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0,677</w:t>
            </w:r>
          </w:p>
        </w:tc>
        <w:tc>
          <w:tcPr>
            <w:tcW w:w="964" w:type="dxa"/>
            <w:shd w:val="clear" w:color="auto" w:fill="FFFFFF" w:themeFill="background1"/>
          </w:tcPr>
          <w:p w14:paraId="647812C8"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0,676</w:t>
            </w:r>
          </w:p>
        </w:tc>
        <w:tc>
          <w:tcPr>
            <w:tcW w:w="850" w:type="dxa"/>
            <w:shd w:val="clear" w:color="auto" w:fill="FFFFFF" w:themeFill="background1"/>
          </w:tcPr>
          <w:p w14:paraId="6D75766C"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19</w:t>
            </w:r>
          </w:p>
        </w:tc>
        <w:tc>
          <w:tcPr>
            <w:tcW w:w="1020" w:type="dxa"/>
            <w:shd w:val="clear" w:color="auto" w:fill="FFFFFF" w:themeFill="background1"/>
          </w:tcPr>
          <w:p w14:paraId="4E4CF01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297.344</w:t>
            </w:r>
          </w:p>
        </w:tc>
        <w:tc>
          <w:tcPr>
            <w:tcW w:w="1020" w:type="dxa"/>
            <w:shd w:val="clear" w:color="auto" w:fill="FFFFFF" w:themeFill="background1"/>
          </w:tcPr>
          <w:p w14:paraId="78A2862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297.508</w:t>
            </w:r>
          </w:p>
        </w:tc>
        <w:tc>
          <w:tcPr>
            <w:tcW w:w="1247" w:type="dxa"/>
            <w:shd w:val="clear" w:color="auto" w:fill="FFFFFF" w:themeFill="background1"/>
          </w:tcPr>
          <w:p w14:paraId="0E00848C"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2,918</w:t>
            </w:r>
          </w:p>
        </w:tc>
      </w:tr>
    </w:tbl>
    <w:p w14:paraId="30E62AC2" w14:textId="77777777" w:rsidR="00BE15E2" w:rsidRPr="00462B44" w:rsidRDefault="00BE15E2" w:rsidP="00462B44">
      <w:pPr>
        <w:spacing w:after="0" w:line="360" w:lineRule="auto"/>
        <w:ind w:firstLine="432"/>
        <w:jc w:val="both"/>
        <w:rPr>
          <w:rFonts w:cs="Times New Roman"/>
        </w:rPr>
      </w:pPr>
    </w:p>
    <w:p w14:paraId="50AC9E6F" w14:textId="7DDD612E" w:rsidR="00C018F4" w:rsidRPr="00462B44" w:rsidRDefault="00C018F4" w:rsidP="00462B44">
      <w:pPr>
        <w:spacing w:after="0" w:line="360" w:lineRule="auto"/>
        <w:ind w:firstLine="432"/>
        <w:jc w:val="both"/>
        <w:rPr>
          <w:rFonts w:cs="Times New Roman"/>
        </w:rPr>
      </w:pPr>
      <w:r w:rsidRPr="00462B44">
        <w:rPr>
          <w:rFonts w:cs="Times New Roman"/>
        </w:rPr>
        <w:lastRenderedPageBreak/>
        <w:t>Phân tích Bảng 3.3 cho thấy mỗi lần bổ sung nhóm biến đều cải thiện đáng kể chất lượng mô hình theo mọi tiêu chí. Việc thêm khí tượng (M1 → M2) cải thiện nhỏ. Việc thêm biến chỉ số trạm (M2 → M3) cải thiện rất lớn: R² tăng từ 0,476 lên 0,672, AIC giảm gần 20.000 đơn vị, PRESS giảm gần một nửa. Điều này chứng tỏ vị trí địa lý là nhóm biến giải thích cực kỳ quan trọng. Thêm các biến thời gian (M3 → M4) tiếp tục cải thiện, tuy mức độ nhỏ hơn nhưng vẫn có ý nghĩa thống kê.</w:t>
      </w:r>
    </w:p>
    <w:p w14:paraId="0946DD85" w14:textId="77777777" w:rsidR="00C018F4" w:rsidRPr="00462B44" w:rsidRDefault="00C018F4" w:rsidP="00462B44">
      <w:pPr>
        <w:spacing w:after="0" w:line="360" w:lineRule="auto"/>
        <w:ind w:firstLine="432"/>
        <w:jc w:val="both"/>
        <w:rPr>
          <w:rFonts w:cs="Times New Roman"/>
        </w:rPr>
      </w:pPr>
      <w:r w:rsidRPr="00462B44">
        <w:rPr>
          <w:rFonts w:cs="Times New Roman"/>
        </w:rPr>
        <w:t>Mô hình M4 (đầy đủ) là tốt nhất ở mọi tiêu chí và được chọn làm cơ sở cho các phân tích tiếp theo.</w:t>
      </w:r>
    </w:p>
    <w:p w14:paraId="7EACFEF2" w14:textId="77777777" w:rsidR="00C018F4" w:rsidRPr="00462B44" w:rsidRDefault="00C018F4" w:rsidP="00462B44">
      <w:pPr>
        <w:pStyle w:val="Heading2"/>
        <w:spacing w:line="360" w:lineRule="auto"/>
        <w:rPr>
          <w:rFonts w:ascii="Times New Roman" w:hAnsi="Times New Roman" w:cs="Times New Roman"/>
          <w:color w:val="auto"/>
        </w:rPr>
      </w:pPr>
      <w:bookmarkStart w:id="56" w:name="_Toc230691305"/>
      <w:r w:rsidRPr="00462B44">
        <w:rPr>
          <w:rFonts w:ascii="Times New Roman" w:hAnsi="Times New Roman" w:cs="Times New Roman"/>
          <w:color w:val="auto"/>
        </w:rPr>
        <w:t>3.3. Lựa chọn biến bằng phương pháp stepwise</w:t>
      </w:r>
      <w:bookmarkEnd w:id="56"/>
      <w:r w:rsidRPr="00462B44">
        <w:rPr>
          <w:rFonts w:ascii="Times New Roman" w:hAnsi="Times New Roman" w:cs="Times New Roman"/>
          <w:color w:val="auto"/>
        </w:rPr>
        <w:t xml:space="preserve"> </w:t>
      </w:r>
    </w:p>
    <w:p w14:paraId="4DBD7CA1" w14:textId="3DD1331B" w:rsidR="00C018F4" w:rsidRPr="00462B44" w:rsidRDefault="00C018F4" w:rsidP="00462B44">
      <w:pPr>
        <w:spacing w:line="360" w:lineRule="auto"/>
        <w:jc w:val="both"/>
        <w:rPr>
          <w:rFonts w:cs="Times New Roman"/>
        </w:rPr>
      </w:pPr>
      <w:r w:rsidRPr="00462B44">
        <w:rPr>
          <w:rFonts w:cs="Times New Roman"/>
        </w:rPr>
        <w:t xml:space="preserve">Phương pháp stepwise được sử dụng như một công cụ hỗ trợ lựa chọn biến, kết hợp với các tiêu chí AIC, BIC và đánh giá thực nghiệm trên tập kiểm tra. Kết quả cho thấy thuật toán loại bỏ hai biến H_evening và is_weekend do không đạt ngưỡng ý nghĩa thống kê (p &gt; 0,05) sau khi kiểm soát các biến còn lại.  Nhóm </w:t>
      </w:r>
      <w:r w:rsidR="00CA3A8A" w:rsidRPr="00462B44">
        <w:rPr>
          <w:rFonts w:cs="Times New Roman"/>
        </w:rPr>
        <w:t>em</w:t>
      </w:r>
      <w:r w:rsidRPr="00462B44">
        <w:rPr>
          <w:rFonts w:cs="Times New Roman"/>
        </w:rPr>
        <w:t xml:space="preserve"> quyết định giữ nguyên mô hình OLS đầy đủ (M4) với cả 18 biến làm mô hình phân tích cuối cùng. Lý do là việc giữ lại H_evening bảo đảm tính liên tục của chuỗi nhóm giờ trong ngày, đồng thời biến is_weekend – dù không có ý nghĩa thống kê – cho phép xác nhận rõ ràng rằng mức PM2.5 tại TP.HCM không thay đổi đáng kể giữa ngày làm việc và cuối tuần, phản ánh đặc điểm nguồn phát thải công nghiệp và sinh hoạt đô thị hoạt động liên tục không phụ thuộc lịch tuần. Hai biến này được diễn giải thận trọng, không khẳng định tác động nhân quả.</w:t>
      </w:r>
    </w:p>
    <w:p w14:paraId="796309EC" w14:textId="77777777" w:rsidR="00C018F4" w:rsidRPr="00462B44" w:rsidRDefault="00C018F4" w:rsidP="00462B44">
      <w:pPr>
        <w:pStyle w:val="Heading2"/>
        <w:spacing w:line="360" w:lineRule="auto"/>
        <w:rPr>
          <w:rFonts w:ascii="Times New Roman" w:hAnsi="Times New Roman" w:cs="Times New Roman"/>
          <w:color w:val="auto"/>
        </w:rPr>
      </w:pPr>
      <w:bookmarkStart w:id="57" w:name="_Toc230691306"/>
      <w:r w:rsidRPr="00462B44">
        <w:rPr>
          <w:rFonts w:ascii="Times New Roman" w:hAnsi="Times New Roman" w:cs="Times New Roman"/>
          <w:color w:val="auto"/>
        </w:rPr>
        <w:t>3.4. Chẩn đoán phần dư của mô hình cuối</w:t>
      </w:r>
      <w:bookmarkEnd w:id="57"/>
    </w:p>
    <w:p w14:paraId="67808FFA" w14:textId="28F03C30" w:rsidR="00C018F4" w:rsidRPr="00462B44" w:rsidRDefault="00C018F4" w:rsidP="00462B44">
      <w:pPr>
        <w:spacing w:after="0" w:line="360" w:lineRule="auto"/>
        <w:ind w:firstLine="425"/>
        <w:jc w:val="both"/>
        <w:rPr>
          <w:rFonts w:cs="Times New Roman"/>
        </w:rPr>
      </w:pPr>
      <w:r w:rsidRPr="00462B44">
        <w:rPr>
          <w:rFonts w:cs="Times New Roman"/>
        </w:rPr>
        <w:t>Hình 3.1 trình bày bốn biểu đồ chẩn đoán phần dư trên tập kiểm tra. Đồ thị (a) cho thấy phần dư phân bố quanh trục 0 nhưng có dấu hiệu phương sai tăng theo giá trị dự đoán, đặc biệt ở các giá trị PM2.5 cao. Đồ thị Q-Q (b) cho thấy phần đuôi của phần dư lệch khỏi đường lý thuyết, phản ánh phân phối phần dư có đuôi dày hơn phân phối chuẩn. Đồ thị histogram (c) củng c</w:t>
      </w:r>
      <w:r w:rsidR="00CA3A8A" w:rsidRPr="00462B44">
        <w:rPr>
          <w:rFonts w:cs="Times New Roman"/>
        </w:rPr>
        <w:t>ó</w:t>
      </w:r>
      <w:r w:rsidRPr="00462B44">
        <w:rPr>
          <w:rFonts w:cs="Times New Roman"/>
        </w:rPr>
        <w:t xml:space="preserve"> nhận xét này. Đồ thị (d) trình bày phần dư theo thứ tự thời gian trên tập kiểm tra cho thấy không có xu hướng rõ rệt.</w:t>
      </w:r>
    </w:p>
    <w:p w14:paraId="448DE761" w14:textId="654CBD0B" w:rsidR="00B21EB0" w:rsidRDefault="00C018F4" w:rsidP="00B21EB0">
      <w:pPr>
        <w:keepNext/>
        <w:spacing w:before="60" w:after="120" w:line="360" w:lineRule="auto"/>
        <w:jc w:val="center"/>
      </w:pPr>
      <w:r w:rsidRPr="00462B44">
        <w:rPr>
          <w:rFonts w:cs="Times New Roman"/>
          <w:i/>
          <w:noProof/>
          <w:sz w:val="24"/>
        </w:rPr>
        <w:lastRenderedPageBreak/>
        <w:drawing>
          <wp:inline distT="0" distB="0" distL="0" distR="0" wp14:anchorId="6B156B63" wp14:editId="2FC5B83E">
            <wp:extent cx="5580380" cy="3967480"/>
            <wp:effectExtent l="0" t="0" r="1270" b="0"/>
            <wp:docPr id="100123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0296" name=""/>
                    <pic:cNvPicPr/>
                  </pic:nvPicPr>
                  <pic:blipFill>
                    <a:blip r:embed="rId159"/>
                    <a:stretch>
                      <a:fillRect/>
                    </a:stretch>
                  </pic:blipFill>
                  <pic:spPr>
                    <a:xfrm>
                      <a:off x="0" y="0"/>
                      <a:ext cx="5580380" cy="3967480"/>
                    </a:xfrm>
                    <a:prstGeom prst="rect">
                      <a:avLst/>
                    </a:prstGeom>
                  </pic:spPr>
                </pic:pic>
              </a:graphicData>
            </a:graphic>
          </wp:inline>
        </w:drawing>
      </w:r>
    </w:p>
    <w:p w14:paraId="4A2063BA" w14:textId="0284BBC7" w:rsidR="00C018F4" w:rsidRPr="00B21EB0" w:rsidRDefault="00B21EB0" w:rsidP="00B21EB0">
      <w:pPr>
        <w:pStyle w:val="Caption"/>
        <w:jc w:val="center"/>
        <w:rPr>
          <w:rStyle w:val="HNHV2Char"/>
          <w:b w:val="0"/>
          <w:bCs w:val="0"/>
          <w:i w:val="0"/>
          <w:iCs/>
          <w:color w:val="auto"/>
        </w:rPr>
      </w:pPr>
      <w:bookmarkStart w:id="58" w:name="_Toc230701924"/>
      <w:bookmarkStart w:id="59" w:name="_Toc230701958"/>
      <w:bookmarkStart w:id="60" w:name="_Toc230702183"/>
      <w:r w:rsidRPr="00B21EB0">
        <w:rPr>
          <w:b w:val="0"/>
          <w:bCs w:val="0"/>
          <w:i/>
          <w:iCs/>
          <w:color w:val="auto"/>
          <w:sz w:val="24"/>
          <w:szCs w:val="24"/>
        </w:rPr>
        <w:t>Hình 3.</w:t>
      </w:r>
      <w:r w:rsidRPr="00B21EB0">
        <w:rPr>
          <w:b w:val="0"/>
          <w:bCs w:val="0"/>
          <w:i/>
          <w:iCs/>
          <w:color w:val="auto"/>
          <w:sz w:val="24"/>
          <w:szCs w:val="24"/>
        </w:rPr>
        <w:fldChar w:fldCharType="begin"/>
      </w:r>
      <w:r w:rsidRPr="00B21EB0">
        <w:rPr>
          <w:b w:val="0"/>
          <w:bCs w:val="0"/>
          <w:i/>
          <w:iCs/>
          <w:color w:val="auto"/>
          <w:sz w:val="24"/>
          <w:szCs w:val="24"/>
        </w:rPr>
        <w:instrText xml:space="preserve"> SEQ Hình_3. \* ARABIC </w:instrText>
      </w:r>
      <w:r w:rsidRPr="00B21EB0">
        <w:rPr>
          <w:b w:val="0"/>
          <w:bCs w:val="0"/>
          <w:i/>
          <w:iCs/>
          <w:color w:val="auto"/>
          <w:sz w:val="24"/>
          <w:szCs w:val="24"/>
        </w:rPr>
        <w:fldChar w:fldCharType="separate"/>
      </w:r>
      <w:r w:rsidR="007C6D63">
        <w:rPr>
          <w:b w:val="0"/>
          <w:bCs w:val="0"/>
          <w:i/>
          <w:iCs/>
          <w:noProof/>
          <w:color w:val="auto"/>
          <w:sz w:val="24"/>
          <w:szCs w:val="24"/>
        </w:rPr>
        <w:t>1</w:t>
      </w:r>
      <w:r w:rsidRPr="00B21EB0">
        <w:rPr>
          <w:b w:val="0"/>
          <w:bCs w:val="0"/>
          <w:i/>
          <w:iCs/>
          <w:color w:val="auto"/>
          <w:sz w:val="24"/>
          <w:szCs w:val="24"/>
        </w:rPr>
        <w:fldChar w:fldCharType="end"/>
      </w:r>
      <w:r w:rsidRPr="00B21EB0">
        <w:rPr>
          <w:b w:val="0"/>
          <w:bCs w:val="0"/>
          <w:i/>
          <w:iCs/>
          <w:color w:val="auto"/>
          <w:sz w:val="24"/>
          <w:szCs w:val="24"/>
        </w:rPr>
        <w:t>. Bốn biểu đồ chẩn đoán phần dư của mô hình OLS cuối</w:t>
      </w:r>
      <w:bookmarkEnd w:id="58"/>
      <w:bookmarkEnd w:id="59"/>
      <w:bookmarkEnd w:id="60"/>
    </w:p>
    <w:p w14:paraId="579EC4B7" w14:textId="77777777" w:rsidR="00C018F4" w:rsidRPr="00462B44" w:rsidRDefault="00C018F4" w:rsidP="00462B44">
      <w:pPr>
        <w:spacing w:after="0" w:line="360" w:lineRule="auto"/>
        <w:ind w:firstLine="425"/>
        <w:jc w:val="both"/>
        <w:rPr>
          <w:rFonts w:cs="Times New Roman"/>
        </w:rPr>
      </w:pPr>
      <w:r w:rsidRPr="00462B44">
        <w:rPr>
          <w:rFonts w:cs="Times New Roman"/>
        </w:rPr>
        <w:t>Kiểm định Breusch–Pagan cho kết quả thống kê LM bằng 3.429 với giá trị p tiệm cận 0, chính thức xác nhận có hiện tượng phương sai sai số thay đổi. Kiểm định Jarque–Bera cho phần dư cũng bác bỏ giả thuyết tính chuẩn với độ lệch S = 4,11 và độ nhọn K = 49,08 – các giá trị cách rất xa giá trị lý tưởng 0 và 3 của phân phối chuẩn.</w:t>
      </w:r>
    </w:p>
    <w:p w14:paraId="00ED7AC6" w14:textId="77777777" w:rsidR="00C018F4" w:rsidRPr="00462B44" w:rsidRDefault="00C018F4" w:rsidP="00462B44">
      <w:pPr>
        <w:spacing w:after="0" w:line="360" w:lineRule="auto"/>
        <w:ind w:firstLine="425"/>
        <w:jc w:val="both"/>
        <w:rPr>
          <w:rFonts w:cs="Times New Roman"/>
        </w:rPr>
      </w:pPr>
      <w:r w:rsidRPr="00462B44">
        <w:rPr>
          <w:rFonts w:cs="Times New Roman"/>
        </w:rPr>
        <w:t>Như vậy, mô hình OLS đạt R² cao (0,677) và phần lớn hệ số có ý nghĩa thống kê, song hai giả định về phương sai đồng nhất và tính chuẩn của phần dư chưa được thoả mãn hoàn toàn. Đây là hiện tượng khá phổ biến trong dữ liệu môi trường, đặc biệt khi phân phối của biến phản hồi (PM2.5) vốn đã lệch phải mạnh và có sự hiện diện của các sự kiện ô nhiễm cực đoan. Với cỡ mẫu rất lớn (n = 42.035), tính nhất quán của các ước lượng hệ số vẫn được bảo đảm; tuy nhiên các sai số chuẩn và khoảng tin cậy cần được giải thích thận trọng hơn. Mô hình OLS vẫn hữu ích cho mục tiêu giải thích và xếp hạng mức độ ảnh hưởng của các yếu tố. Mục tiếp theo thử nghiệm phép biến đổi Box–Cox nhằm cải thiện tính chuẩn của phần dư.</w:t>
      </w:r>
    </w:p>
    <w:p w14:paraId="318BACB0" w14:textId="77777777" w:rsidR="00C018F4" w:rsidRPr="00462B44" w:rsidRDefault="00C018F4" w:rsidP="00462B44">
      <w:pPr>
        <w:pStyle w:val="Heading2"/>
        <w:spacing w:line="360" w:lineRule="auto"/>
        <w:rPr>
          <w:rFonts w:ascii="Times New Roman" w:hAnsi="Times New Roman" w:cs="Times New Roman"/>
          <w:color w:val="auto"/>
        </w:rPr>
      </w:pPr>
      <w:bookmarkStart w:id="61" w:name="_Toc230691307"/>
      <w:r w:rsidRPr="00462B44">
        <w:rPr>
          <w:rFonts w:ascii="Times New Roman" w:hAnsi="Times New Roman" w:cs="Times New Roman"/>
          <w:color w:val="auto"/>
        </w:rPr>
        <w:t>3.5. Phép biến đổi Box–Cox</w:t>
      </w:r>
      <w:bookmarkEnd w:id="61"/>
    </w:p>
    <w:p w14:paraId="566C9C9A" w14:textId="77777777" w:rsidR="00C018F4" w:rsidRPr="00462B44" w:rsidRDefault="00C018F4" w:rsidP="00462B44">
      <w:pPr>
        <w:spacing w:after="0" w:line="360" w:lineRule="auto"/>
        <w:ind w:firstLine="425"/>
        <w:jc w:val="both"/>
        <w:rPr>
          <w:rFonts w:cs="Times New Roman"/>
        </w:rPr>
      </w:pPr>
      <w:r w:rsidRPr="00462B44">
        <w:rPr>
          <w:rFonts w:cs="Times New Roman"/>
        </w:rPr>
        <w:t xml:space="preserve">Áp dụng phương pháp hợp lý cực đại để tìm tham số λ tối ưu cho biến phản hồi PM2.5 (cộng thêm 1 để tránh log của 0), kết quả thu được λ* = −0,237. Giá trị này nằm </w:t>
      </w:r>
      <w:r w:rsidRPr="00462B44">
        <w:rPr>
          <w:rFonts w:cs="Times New Roman"/>
        </w:rPr>
        <w:lastRenderedPageBreak/>
        <w:t>giữa 0 và −0,5, gợi ý phép biến đổi nằm giữa logarit và nghịch đảo căn bậc hai. Đồ thị SSRes theo λ ở Hình 3.2 cho thấy giá trị tối ưu rõ rệt với vùng cực tiểu chỉ ở quanh λ = −0,237.</w:t>
      </w:r>
    </w:p>
    <w:p w14:paraId="19D6F5AE" w14:textId="480F1EFA" w:rsidR="007C6D63" w:rsidRDefault="00C018F4" w:rsidP="007C6D63">
      <w:pPr>
        <w:keepNext/>
        <w:spacing w:before="60" w:after="120" w:line="360" w:lineRule="auto"/>
        <w:jc w:val="center"/>
      </w:pPr>
      <w:r w:rsidRPr="00462B44">
        <w:rPr>
          <w:rFonts w:cs="Times New Roman"/>
          <w:i/>
          <w:noProof/>
          <w:sz w:val="24"/>
        </w:rPr>
        <w:drawing>
          <wp:inline distT="0" distB="0" distL="0" distR="0" wp14:anchorId="4F39DEFD" wp14:editId="7A2C8026">
            <wp:extent cx="5580380" cy="2783205"/>
            <wp:effectExtent l="0" t="0" r="1270" b="0"/>
            <wp:docPr id="87041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12378" name=""/>
                    <pic:cNvPicPr/>
                  </pic:nvPicPr>
                  <pic:blipFill rotWithShape="1">
                    <a:blip r:embed="rId160"/>
                    <a:srcRect l="-137" t="6571" r="137" b="-6571"/>
                    <a:stretch>
                      <a:fillRect/>
                    </a:stretch>
                  </pic:blipFill>
                  <pic:spPr>
                    <a:xfrm>
                      <a:off x="0" y="0"/>
                      <a:ext cx="5580380" cy="2783205"/>
                    </a:xfrm>
                    <a:prstGeom prst="rect">
                      <a:avLst/>
                    </a:prstGeom>
                  </pic:spPr>
                </pic:pic>
              </a:graphicData>
            </a:graphic>
          </wp:inline>
        </w:drawing>
      </w:r>
    </w:p>
    <w:p w14:paraId="3A07D3AB" w14:textId="6269BB3A" w:rsidR="007C6D63" w:rsidRPr="007C6D63" w:rsidRDefault="007C6D63" w:rsidP="007C6D63">
      <w:pPr>
        <w:pStyle w:val="Caption"/>
        <w:jc w:val="center"/>
        <w:rPr>
          <w:rFonts w:cs="Times New Roman"/>
          <w:b w:val="0"/>
          <w:bCs w:val="0"/>
          <w:i/>
          <w:iCs/>
          <w:color w:val="auto"/>
          <w:sz w:val="24"/>
          <w:szCs w:val="24"/>
        </w:rPr>
      </w:pPr>
      <w:bookmarkStart w:id="62" w:name="_Toc230702184"/>
      <w:r w:rsidRPr="007C6D63">
        <w:rPr>
          <w:b w:val="0"/>
          <w:bCs w:val="0"/>
          <w:i/>
          <w:iCs/>
          <w:color w:val="auto"/>
          <w:sz w:val="24"/>
          <w:szCs w:val="24"/>
        </w:rPr>
        <w:t>Hình 3.</w:t>
      </w:r>
      <w:r w:rsidRPr="007C6D63">
        <w:rPr>
          <w:b w:val="0"/>
          <w:bCs w:val="0"/>
          <w:i/>
          <w:iCs/>
          <w:color w:val="auto"/>
          <w:sz w:val="24"/>
          <w:szCs w:val="24"/>
        </w:rPr>
        <w:fldChar w:fldCharType="begin"/>
      </w:r>
      <w:r w:rsidRPr="007C6D63">
        <w:rPr>
          <w:b w:val="0"/>
          <w:bCs w:val="0"/>
          <w:i/>
          <w:iCs/>
          <w:color w:val="auto"/>
          <w:sz w:val="24"/>
          <w:szCs w:val="24"/>
        </w:rPr>
        <w:instrText xml:space="preserve"> SEQ Hình_3. \* ARABIC </w:instrText>
      </w:r>
      <w:r w:rsidRPr="007C6D63">
        <w:rPr>
          <w:b w:val="0"/>
          <w:bCs w:val="0"/>
          <w:i/>
          <w:iCs/>
          <w:color w:val="auto"/>
          <w:sz w:val="24"/>
          <w:szCs w:val="24"/>
        </w:rPr>
        <w:fldChar w:fldCharType="separate"/>
      </w:r>
      <w:r>
        <w:rPr>
          <w:b w:val="0"/>
          <w:bCs w:val="0"/>
          <w:i/>
          <w:iCs/>
          <w:noProof/>
          <w:color w:val="auto"/>
          <w:sz w:val="24"/>
          <w:szCs w:val="24"/>
        </w:rPr>
        <w:t>2</w:t>
      </w:r>
      <w:r w:rsidRPr="007C6D63">
        <w:rPr>
          <w:b w:val="0"/>
          <w:bCs w:val="0"/>
          <w:i/>
          <w:iCs/>
          <w:color w:val="auto"/>
          <w:sz w:val="24"/>
          <w:szCs w:val="24"/>
        </w:rPr>
        <w:fldChar w:fldCharType="end"/>
      </w:r>
      <w:r w:rsidRPr="007C6D63">
        <w:rPr>
          <w:b w:val="0"/>
          <w:bCs w:val="0"/>
          <w:i/>
          <w:iCs/>
          <w:color w:val="auto"/>
          <w:sz w:val="24"/>
          <w:szCs w:val="24"/>
        </w:rPr>
        <w:t>. Đồ thị SSRes theo λ trong phép biến đổi Box–Cox</w:t>
      </w:r>
      <w:bookmarkEnd w:id="62"/>
    </w:p>
    <w:p w14:paraId="3B2A71F8" w14:textId="77777777" w:rsidR="00C018F4" w:rsidRPr="00462B44" w:rsidRDefault="00C018F4" w:rsidP="00462B44">
      <w:pPr>
        <w:spacing w:after="0" w:line="360" w:lineRule="auto"/>
        <w:ind w:firstLine="425"/>
        <w:jc w:val="both"/>
        <w:rPr>
          <w:rFonts w:cs="Times New Roman"/>
        </w:rPr>
      </w:pPr>
      <w:r w:rsidRPr="00462B44">
        <w:rPr>
          <w:rFonts w:cs="Times New Roman"/>
        </w:rPr>
        <w:t>Việc áp dụng Box–Cox với λ = −0,237 cải thiện rõ rệt tính chuẩn của phần dư và phần nào giảm phương sai thay đổi. Tuy nhiên, mô hình sau biến đổi làm mất đi khả năng diễn giải trực tiếp theo đơn vị µg/m³, và biến đổi ngược khi dự báo các giá trị PM2.5 cao có thể cho ước lượng không ổn định. Do đó, nhóm đã quyết định giữ mô hình OLS trên thang đo gốc nhằm bảo toàn ý nghĩa thực tiễn của các hệ số hồi quy, đồng thời chú thích rõ về các hạn chế giả định đã nêu ở Mục 3.4.</w:t>
      </w:r>
    </w:p>
    <w:p w14:paraId="66630AA3" w14:textId="77777777" w:rsidR="00C018F4" w:rsidRPr="00462B44" w:rsidRDefault="00C018F4" w:rsidP="00462B44">
      <w:pPr>
        <w:pStyle w:val="Heading2"/>
        <w:spacing w:line="360" w:lineRule="auto"/>
        <w:rPr>
          <w:rFonts w:ascii="Times New Roman" w:hAnsi="Times New Roman" w:cs="Times New Roman"/>
          <w:color w:val="auto"/>
        </w:rPr>
      </w:pPr>
      <w:bookmarkStart w:id="63" w:name="_Toc230691308"/>
      <w:r w:rsidRPr="00462B44">
        <w:rPr>
          <w:rFonts w:ascii="Times New Roman" w:hAnsi="Times New Roman" w:cs="Times New Roman"/>
          <w:color w:val="auto"/>
        </w:rPr>
        <w:t>3.6. So sánh mô hình có và không có TSP</w:t>
      </w:r>
      <w:bookmarkEnd w:id="63"/>
    </w:p>
    <w:p w14:paraId="009BFD5D" w14:textId="3D1CC467" w:rsidR="00C018F4" w:rsidRDefault="00C018F4" w:rsidP="00462B44">
      <w:pPr>
        <w:spacing w:after="0" w:line="360" w:lineRule="auto"/>
        <w:ind w:firstLine="425"/>
        <w:jc w:val="both"/>
        <w:rPr>
          <w:rFonts w:cs="Times New Roman"/>
        </w:rPr>
      </w:pPr>
      <w:r w:rsidRPr="00462B44">
        <w:rPr>
          <w:rFonts w:cs="Times New Roman"/>
        </w:rPr>
        <w:t>Như đã đề cập ở Mục 2.5, TSP và PM2.5 có quan hệ vật lý đặc biệt: TSP là tổng các hạt bụi lơ lửng, bao gồm PM2.5 như một thành phần. Việc đưa TSP vào mô hình giải thích PM2.5 vì vậy gặp phải vấn đề mang tính khái niệm – một phần lớn khả năng giải thích đến từ chính phần PM2.5 chứa trong TSP. Để đánh giá mức độ phụ thuộc của mô hình vào TSP, nghiên cứu xây dựng song song hai phiên bản và so sánh hiệu năng trên tập kiểm tra.</w:t>
      </w:r>
    </w:p>
    <w:p w14:paraId="13A77B63" w14:textId="1B3541E2" w:rsidR="00EF5474" w:rsidRDefault="00EF5474" w:rsidP="00462B44">
      <w:pPr>
        <w:spacing w:after="0" w:line="360" w:lineRule="auto"/>
        <w:ind w:firstLine="425"/>
        <w:jc w:val="both"/>
        <w:rPr>
          <w:rFonts w:cs="Times New Roman"/>
        </w:rPr>
      </w:pPr>
    </w:p>
    <w:p w14:paraId="652D486D" w14:textId="6246DA72" w:rsidR="00EF5474" w:rsidRDefault="00EF5474" w:rsidP="00462B44">
      <w:pPr>
        <w:spacing w:after="0" w:line="360" w:lineRule="auto"/>
        <w:ind w:firstLine="425"/>
        <w:jc w:val="both"/>
        <w:rPr>
          <w:rFonts w:cs="Times New Roman"/>
        </w:rPr>
      </w:pPr>
    </w:p>
    <w:p w14:paraId="53371FD4" w14:textId="3E24B604" w:rsidR="00EF5474" w:rsidRDefault="00EF5474" w:rsidP="00462B44">
      <w:pPr>
        <w:spacing w:after="0" w:line="360" w:lineRule="auto"/>
        <w:ind w:firstLine="425"/>
        <w:jc w:val="both"/>
        <w:rPr>
          <w:rFonts w:cs="Times New Roman"/>
        </w:rPr>
      </w:pPr>
    </w:p>
    <w:p w14:paraId="21679FC1" w14:textId="77777777" w:rsidR="00EF5474" w:rsidRPr="00462B44" w:rsidRDefault="00EF5474" w:rsidP="00462B44">
      <w:pPr>
        <w:spacing w:after="0" w:line="360" w:lineRule="auto"/>
        <w:ind w:firstLine="425"/>
        <w:jc w:val="both"/>
        <w:rPr>
          <w:rFonts w:cs="Times New Roman"/>
        </w:rPr>
      </w:pPr>
    </w:p>
    <w:p w14:paraId="7B538CB5" w14:textId="133FAE64" w:rsidR="00C018F4" w:rsidRPr="00462B44" w:rsidRDefault="00C018F4" w:rsidP="00462B44">
      <w:pPr>
        <w:pStyle w:val="BNG"/>
      </w:pPr>
      <w:bookmarkStart w:id="64" w:name="_Toc230689933"/>
      <w:r w:rsidRPr="00462B44">
        <w:lastRenderedPageBreak/>
        <w:t>Bảng 3.4. So sánh hai mô hình có và không có TSP</w:t>
      </w:r>
      <w:bookmarkEnd w:id="64"/>
    </w:p>
    <w:tbl>
      <w:tblPr>
        <w:tblStyle w:val="LightGrid"/>
        <w:tblW w:w="0" w:type="auto"/>
        <w:jc w:val="center"/>
        <w:shd w:val="clear" w:color="auto" w:fill="FFFFFF" w:themeFill="background1"/>
        <w:tblLook w:val="04A0" w:firstRow="1" w:lastRow="0" w:firstColumn="1" w:lastColumn="0" w:noHBand="0" w:noVBand="1"/>
      </w:tblPr>
      <w:tblGrid>
        <w:gridCol w:w="2835"/>
        <w:gridCol w:w="2551"/>
        <w:gridCol w:w="2551"/>
      </w:tblGrid>
      <w:tr w:rsidR="00462B44" w:rsidRPr="00462B44" w14:paraId="5CF985C6" w14:textId="77777777" w:rsidTr="007939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4F49F73C" w14:textId="77777777" w:rsidR="00C018F4" w:rsidRPr="00462B44" w:rsidRDefault="00C018F4" w:rsidP="00462B44">
            <w:pPr>
              <w:spacing w:line="360" w:lineRule="auto"/>
              <w:jc w:val="center"/>
              <w:rPr>
                <w:rFonts w:cs="Times New Roman"/>
                <w:szCs w:val="26"/>
              </w:rPr>
            </w:pPr>
            <w:r w:rsidRPr="00462B44">
              <w:rPr>
                <w:rFonts w:cs="Times New Roman"/>
                <w:szCs w:val="26"/>
              </w:rPr>
              <w:t>Chỉ số</w:t>
            </w:r>
          </w:p>
        </w:tc>
        <w:tc>
          <w:tcPr>
            <w:tcW w:w="2551" w:type="dxa"/>
            <w:shd w:val="clear" w:color="auto" w:fill="FFFFFF" w:themeFill="background1"/>
          </w:tcPr>
          <w:p w14:paraId="639EAB5C"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Mô hình có TSP</w:t>
            </w:r>
          </w:p>
        </w:tc>
        <w:tc>
          <w:tcPr>
            <w:tcW w:w="2551" w:type="dxa"/>
            <w:shd w:val="clear" w:color="auto" w:fill="FFFFFF" w:themeFill="background1"/>
          </w:tcPr>
          <w:p w14:paraId="5920DE35"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Mô hình không có TSP</w:t>
            </w:r>
          </w:p>
        </w:tc>
      </w:tr>
      <w:tr w:rsidR="00462B44" w:rsidRPr="00462B44" w14:paraId="78E55D00" w14:textId="77777777" w:rsidTr="007939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6B8DD3B2" w14:textId="77777777" w:rsidR="00C018F4" w:rsidRPr="00462B44" w:rsidRDefault="00C018F4" w:rsidP="00462B44">
            <w:pPr>
              <w:spacing w:line="360" w:lineRule="auto"/>
              <w:rPr>
                <w:rFonts w:cs="Times New Roman"/>
                <w:szCs w:val="26"/>
              </w:rPr>
            </w:pPr>
            <w:r w:rsidRPr="00462B44">
              <w:rPr>
                <w:rFonts w:cs="Times New Roman"/>
                <w:b w:val="0"/>
                <w:szCs w:val="26"/>
              </w:rPr>
              <w:t>R² huấn luyện</w:t>
            </w:r>
          </w:p>
        </w:tc>
        <w:tc>
          <w:tcPr>
            <w:tcW w:w="2551" w:type="dxa"/>
            <w:shd w:val="clear" w:color="auto" w:fill="FFFFFF" w:themeFill="background1"/>
          </w:tcPr>
          <w:p w14:paraId="3AFF3A8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0,6766</w:t>
            </w:r>
          </w:p>
        </w:tc>
        <w:tc>
          <w:tcPr>
            <w:tcW w:w="2551" w:type="dxa"/>
            <w:shd w:val="clear" w:color="auto" w:fill="FFFFFF" w:themeFill="background1"/>
          </w:tcPr>
          <w:p w14:paraId="6C75A91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0,2486</w:t>
            </w:r>
          </w:p>
        </w:tc>
      </w:tr>
      <w:tr w:rsidR="00462B44" w:rsidRPr="00462B44" w14:paraId="12839185" w14:textId="77777777" w:rsidTr="007939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122DD44B" w14:textId="77777777" w:rsidR="00C018F4" w:rsidRPr="00462B44" w:rsidRDefault="00C018F4" w:rsidP="00462B44">
            <w:pPr>
              <w:spacing w:line="360" w:lineRule="auto"/>
              <w:rPr>
                <w:rFonts w:cs="Times New Roman"/>
                <w:szCs w:val="26"/>
              </w:rPr>
            </w:pPr>
            <w:r w:rsidRPr="00462B44">
              <w:rPr>
                <w:rFonts w:cs="Times New Roman"/>
                <w:b w:val="0"/>
                <w:szCs w:val="26"/>
              </w:rPr>
              <w:t>R² điều chỉnh</w:t>
            </w:r>
          </w:p>
        </w:tc>
        <w:tc>
          <w:tcPr>
            <w:tcW w:w="2551" w:type="dxa"/>
            <w:shd w:val="clear" w:color="auto" w:fill="FFFFFF" w:themeFill="background1"/>
          </w:tcPr>
          <w:p w14:paraId="03360E8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0,6764</w:t>
            </w:r>
          </w:p>
        </w:tc>
        <w:tc>
          <w:tcPr>
            <w:tcW w:w="2551" w:type="dxa"/>
            <w:shd w:val="clear" w:color="auto" w:fill="FFFFFF" w:themeFill="background1"/>
          </w:tcPr>
          <w:p w14:paraId="4BD7026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0,2483</w:t>
            </w:r>
          </w:p>
        </w:tc>
      </w:tr>
      <w:tr w:rsidR="00462B44" w:rsidRPr="00462B44" w14:paraId="3B71A1B2" w14:textId="77777777" w:rsidTr="007939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5C7267F7" w14:textId="77777777" w:rsidR="00C018F4" w:rsidRPr="00462B44" w:rsidRDefault="00C018F4" w:rsidP="00462B44">
            <w:pPr>
              <w:spacing w:line="360" w:lineRule="auto"/>
              <w:rPr>
                <w:rFonts w:cs="Times New Roman"/>
                <w:szCs w:val="26"/>
              </w:rPr>
            </w:pPr>
            <w:r w:rsidRPr="00462B44">
              <w:rPr>
                <w:rFonts w:cs="Times New Roman"/>
                <w:b w:val="0"/>
                <w:szCs w:val="26"/>
              </w:rPr>
              <w:t>AIC</w:t>
            </w:r>
          </w:p>
        </w:tc>
        <w:tc>
          <w:tcPr>
            <w:tcW w:w="2551" w:type="dxa"/>
            <w:shd w:val="clear" w:color="auto" w:fill="FFFFFF" w:themeFill="background1"/>
          </w:tcPr>
          <w:p w14:paraId="2C0B67F7"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297.344</w:t>
            </w:r>
          </w:p>
        </w:tc>
        <w:tc>
          <w:tcPr>
            <w:tcW w:w="2551" w:type="dxa"/>
            <w:shd w:val="clear" w:color="auto" w:fill="FFFFFF" w:themeFill="background1"/>
          </w:tcPr>
          <w:p w14:paraId="4CA04486"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332.776</w:t>
            </w:r>
          </w:p>
        </w:tc>
      </w:tr>
      <w:tr w:rsidR="00462B44" w:rsidRPr="00462B44" w14:paraId="22B43F39" w14:textId="77777777" w:rsidTr="007939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1154FB6A" w14:textId="77777777" w:rsidR="00C018F4" w:rsidRPr="00462B44" w:rsidRDefault="00C018F4" w:rsidP="00462B44">
            <w:pPr>
              <w:spacing w:line="360" w:lineRule="auto"/>
              <w:rPr>
                <w:rFonts w:cs="Times New Roman"/>
                <w:szCs w:val="26"/>
              </w:rPr>
            </w:pPr>
            <w:r w:rsidRPr="00462B44">
              <w:rPr>
                <w:rFonts w:cs="Times New Roman"/>
                <w:b w:val="0"/>
                <w:szCs w:val="26"/>
              </w:rPr>
              <w:t>R² kiểm tra</w:t>
            </w:r>
          </w:p>
        </w:tc>
        <w:tc>
          <w:tcPr>
            <w:tcW w:w="2551" w:type="dxa"/>
            <w:shd w:val="clear" w:color="auto" w:fill="FFFFFF" w:themeFill="background1"/>
          </w:tcPr>
          <w:p w14:paraId="043DCB82"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0,7341</w:t>
            </w:r>
          </w:p>
        </w:tc>
        <w:tc>
          <w:tcPr>
            <w:tcW w:w="2551" w:type="dxa"/>
            <w:shd w:val="clear" w:color="auto" w:fill="FFFFFF" w:themeFill="background1"/>
          </w:tcPr>
          <w:p w14:paraId="51B4DDF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0,1251</w:t>
            </w:r>
          </w:p>
        </w:tc>
      </w:tr>
      <w:tr w:rsidR="00462B44" w:rsidRPr="00462B44" w14:paraId="40E7121C" w14:textId="77777777" w:rsidTr="007939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77EA3629" w14:textId="77777777" w:rsidR="00C018F4" w:rsidRPr="00462B44" w:rsidRDefault="00C018F4" w:rsidP="00462B44">
            <w:pPr>
              <w:spacing w:line="360" w:lineRule="auto"/>
              <w:rPr>
                <w:rFonts w:cs="Times New Roman"/>
                <w:szCs w:val="26"/>
              </w:rPr>
            </w:pPr>
            <w:r w:rsidRPr="00462B44">
              <w:rPr>
                <w:rFonts w:cs="Times New Roman"/>
                <w:b w:val="0"/>
                <w:szCs w:val="26"/>
              </w:rPr>
              <w:t>RMSE kiểm tra (µg/m³)</w:t>
            </w:r>
          </w:p>
        </w:tc>
        <w:tc>
          <w:tcPr>
            <w:tcW w:w="2551" w:type="dxa"/>
            <w:shd w:val="clear" w:color="auto" w:fill="FFFFFF" w:themeFill="background1"/>
          </w:tcPr>
          <w:p w14:paraId="6F2CB58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6,28</w:t>
            </w:r>
          </w:p>
        </w:tc>
        <w:tc>
          <w:tcPr>
            <w:tcW w:w="2551" w:type="dxa"/>
            <w:shd w:val="clear" w:color="auto" w:fill="FFFFFF" w:themeFill="background1"/>
          </w:tcPr>
          <w:p w14:paraId="213D1F5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11,39</w:t>
            </w:r>
          </w:p>
        </w:tc>
      </w:tr>
      <w:tr w:rsidR="00462B44" w:rsidRPr="00462B44" w14:paraId="3F77C6DC" w14:textId="77777777" w:rsidTr="007939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FFFFFF" w:themeFill="background1"/>
          </w:tcPr>
          <w:p w14:paraId="7BAE9209" w14:textId="77777777" w:rsidR="00C018F4" w:rsidRPr="00462B44" w:rsidRDefault="00C018F4" w:rsidP="00462B44">
            <w:pPr>
              <w:spacing w:line="360" w:lineRule="auto"/>
              <w:rPr>
                <w:rFonts w:cs="Times New Roman"/>
                <w:szCs w:val="26"/>
                <w:lang w:val="pt-BR"/>
              </w:rPr>
            </w:pPr>
            <w:r w:rsidRPr="00462B44">
              <w:rPr>
                <w:rFonts w:cs="Times New Roman"/>
                <w:b w:val="0"/>
                <w:szCs w:val="26"/>
                <w:lang w:val="pt-BR"/>
              </w:rPr>
              <w:t>MAE kiểm tra (µg/m³)</w:t>
            </w:r>
          </w:p>
        </w:tc>
        <w:tc>
          <w:tcPr>
            <w:tcW w:w="2551" w:type="dxa"/>
            <w:shd w:val="clear" w:color="auto" w:fill="FFFFFF" w:themeFill="background1"/>
          </w:tcPr>
          <w:p w14:paraId="7325699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3,84</w:t>
            </w:r>
          </w:p>
        </w:tc>
        <w:tc>
          <w:tcPr>
            <w:tcW w:w="2551" w:type="dxa"/>
            <w:shd w:val="clear" w:color="auto" w:fill="FFFFFF" w:themeFill="background1"/>
          </w:tcPr>
          <w:p w14:paraId="7D51A018"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8,11</w:t>
            </w:r>
          </w:p>
        </w:tc>
      </w:tr>
    </w:tbl>
    <w:p w14:paraId="7114AF6D" w14:textId="77777777" w:rsidR="00793997" w:rsidRPr="00462B44" w:rsidRDefault="00793997" w:rsidP="00462B44">
      <w:pPr>
        <w:spacing w:after="0" w:line="360" w:lineRule="auto"/>
        <w:ind w:firstLine="425"/>
        <w:jc w:val="both"/>
        <w:rPr>
          <w:rFonts w:cs="Times New Roman"/>
        </w:rPr>
      </w:pPr>
    </w:p>
    <w:p w14:paraId="419AC9B4" w14:textId="77777777" w:rsidR="00C018F4" w:rsidRPr="00462B44" w:rsidRDefault="00C018F4" w:rsidP="00462B44">
      <w:pPr>
        <w:spacing w:after="0" w:line="360" w:lineRule="auto"/>
        <w:ind w:firstLine="425"/>
        <w:jc w:val="both"/>
        <w:rPr>
          <w:rFonts w:cs="Times New Roman"/>
        </w:rPr>
      </w:pPr>
      <w:r w:rsidRPr="00462B44">
        <w:rPr>
          <w:rFonts w:cs="Times New Roman"/>
        </w:rPr>
        <w:t>Bảng 3.4 cho thấy khi loại TSP khỏi mô hình, hiệu năng giảm mạnh: R² kiểm tra giảm từ 0,73 xuống chỉ còn 0,13, RMSE tăng gần gấp đôi. Điều này khẳng định TSP chứa thông tin chủ đạo về PM2.5, phù hợp với việc PM2.5 là một thành phần của TSP. Mô hình không có TSP, chỉ dựa vào các yếu tố ngoại sinh (khí tượng, vị trí, thời gian, các chất ô nhiễm khác), giải thích được khoảng 25% biến thiên – phản ánh khả năng dự báo PM2.5 trong tình huống không có thông tin về bụi tổng.</w:t>
      </w:r>
    </w:p>
    <w:p w14:paraId="6A38E7D0" w14:textId="77777777" w:rsidR="00793997" w:rsidRPr="00462B44" w:rsidRDefault="00793997" w:rsidP="00462B44">
      <w:pPr>
        <w:spacing w:line="360" w:lineRule="auto"/>
        <w:jc w:val="both"/>
        <w:rPr>
          <w:rFonts w:cs="Times New Roman"/>
        </w:rPr>
      </w:pPr>
      <w:r w:rsidRPr="00462B44">
        <w:rPr>
          <w:rFonts w:cs="Times New Roman"/>
        </w:rPr>
        <w:t xml:space="preserve">      Trong các phân tích yếu tố ảnh hưởng tiếp theo, mô hình có TSP được sử dụng làm mô hình chính vì cho khả năng giải thích đầy đủ nhất các thông tin trong dữ liệu. Cần nhấn mạnh rằng TSP và PM2.5 có liên hệ vật lý tự nhiên – PM2.5 là thành phần nằm trong TSP – nên mô hình này mang tính giải thích và dự báo thực nghiệm, không đại diện hoàn toàn cho mối quan hệ nhân quả độc lập. Kết quả từ mô hình không có TSP (R² kiểm tra = 0,13, RMSE = 11,39 µg/m³) phản ánh khả năng ước lượng PM2.5 khi chỉ dựa vào các yếu tố quan sát độc lập như vị trí, thời tiết và mùa – một tình huống thực tế hữu ích cho các trạm quan trắc không đo được TSP.</w:t>
      </w:r>
    </w:p>
    <w:p w14:paraId="24220635" w14:textId="77777777" w:rsidR="00C018F4" w:rsidRPr="00462B44" w:rsidRDefault="00C018F4" w:rsidP="00462B44">
      <w:pPr>
        <w:pStyle w:val="Heading2"/>
        <w:spacing w:line="360" w:lineRule="auto"/>
        <w:rPr>
          <w:rFonts w:ascii="Times New Roman" w:hAnsi="Times New Roman" w:cs="Times New Roman"/>
          <w:color w:val="auto"/>
        </w:rPr>
      </w:pPr>
      <w:bookmarkStart w:id="65" w:name="_Toc230691309"/>
      <w:r w:rsidRPr="00462B44">
        <w:rPr>
          <w:rFonts w:ascii="Times New Roman" w:hAnsi="Times New Roman" w:cs="Times New Roman"/>
          <w:color w:val="auto"/>
        </w:rPr>
        <w:t>3.7. Phân tích các yếu tố ảnh hưởng đến PM2.5</w:t>
      </w:r>
      <w:bookmarkEnd w:id="65"/>
    </w:p>
    <w:p w14:paraId="4854EB75" w14:textId="77777777" w:rsidR="00C018F4" w:rsidRPr="00462B44" w:rsidRDefault="00C018F4" w:rsidP="00462B44">
      <w:pPr>
        <w:spacing w:after="0" w:line="360" w:lineRule="auto"/>
        <w:ind w:firstLine="425"/>
        <w:jc w:val="both"/>
        <w:rPr>
          <w:rFonts w:cs="Times New Roman"/>
        </w:rPr>
      </w:pPr>
      <w:r w:rsidRPr="00462B44">
        <w:rPr>
          <w:rFonts w:cs="Times New Roman"/>
        </w:rPr>
        <w:t>Đây là phần trọng tâm của báo cáo, trả lời trực tiếp câu hỏi nghiên cứu chính: yếu tố nào có ảnh hưởng đáng kể đến PM2.5 và mức độ ảnh hưởng ra sao. Phân tích được thực hiện theo ba bước: tính các hệ số chuẩn hoá để cho phép so sánh các biến có đơn vị khác nhau, xếp hạng các yếu tố theo mức độ tác động, và đánh giá đóng góp tổng hợp theo nhóm.</w:t>
      </w:r>
    </w:p>
    <w:p w14:paraId="7CD9B6ED" w14:textId="77777777" w:rsidR="00C018F4" w:rsidRPr="00462B44" w:rsidRDefault="00C018F4" w:rsidP="00462B44">
      <w:pPr>
        <w:pStyle w:val="Heading3"/>
        <w:spacing w:line="360" w:lineRule="auto"/>
        <w:rPr>
          <w:rFonts w:ascii="Times New Roman" w:hAnsi="Times New Roman" w:cs="Times New Roman"/>
          <w:color w:val="auto"/>
        </w:rPr>
      </w:pPr>
      <w:bookmarkStart w:id="66" w:name="_Toc230691310"/>
      <w:r w:rsidRPr="00462B44">
        <w:rPr>
          <w:rFonts w:ascii="Times New Roman" w:hAnsi="Times New Roman" w:cs="Times New Roman"/>
          <w:color w:val="auto"/>
        </w:rPr>
        <w:lastRenderedPageBreak/>
        <w:t>3.7.1. Hệ số hồi quy chuẩn hóa và xếp hạng yếu tố</w:t>
      </w:r>
      <w:bookmarkEnd w:id="66"/>
    </w:p>
    <w:p w14:paraId="474B909E" w14:textId="77777777" w:rsidR="00C018F4" w:rsidRPr="00462B44" w:rsidRDefault="00C018F4" w:rsidP="00462B44">
      <w:pPr>
        <w:spacing w:after="0" w:line="360" w:lineRule="auto"/>
        <w:ind w:firstLine="425"/>
        <w:jc w:val="both"/>
        <w:rPr>
          <w:rFonts w:cs="Times New Roman"/>
        </w:rPr>
      </w:pPr>
      <w:r w:rsidRPr="00462B44">
        <w:rPr>
          <w:rFonts w:cs="Times New Roman"/>
        </w:rPr>
        <w:t>Sau khi tính các hệ số chuẩn hoá theo công thức ở Mục 1.4, các yếu tố được sắp xếp theo giá trị tuyệt đối của β_std từ cao xuống thấp. Bảng 3.5 trình bày kết quả xếp hạng.</w:t>
      </w:r>
    </w:p>
    <w:p w14:paraId="38F7D43E" w14:textId="5B4AC42A" w:rsidR="00C018F4" w:rsidRPr="00462B44" w:rsidRDefault="00C018F4" w:rsidP="00462B44">
      <w:pPr>
        <w:pStyle w:val="BNG"/>
      </w:pPr>
      <w:bookmarkStart w:id="67" w:name="_Toc230689934"/>
      <w:r w:rsidRPr="00462B44">
        <w:t>Bảng 3.5. Bảng xếp hạng yếu tố ảnh hưởng đến PM2.5</w:t>
      </w:r>
      <w:bookmarkEnd w:id="67"/>
    </w:p>
    <w:tbl>
      <w:tblPr>
        <w:tblStyle w:val="LightGrid"/>
        <w:tblW w:w="0" w:type="auto"/>
        <w:jc w:val="center"/>
        <w:shd w:val="clear" w:color="auto" w:fill="FFFFFF" w:themeFill="background1"/>
        <w:tblLook w:val="04A0" w:firstRow="1" w:lastRow="0" w:firstColumn="1" w:lastColumn="0" w:noHBand="0" w:noVBand="1"/>
      </w:tblPr>
      <w:tblGrid>
        <w:gridCol w:w="823"/>
        <w:gridCol w:w="2268"/>
        <w:gridCol w:w="1061"/>
        <w:gridCol w:w="1304"/>
        <w:gridCol w:w="964"/>
        <w:gridCol w:w="1134"/>
      </w:tblGrid>
      <w:tr w:rsidR="00462B44" w:rsidRPr="00462B44" w14:paraId="2ABDA37D" w14:textId="77777777" w:rsidTr="006C31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16961602" w14:textId="77777777" w:rsidR="00C018F4" w:rsidRPr="00462B44" w:rsidRDefault="00C018F4" w:rsidP="00462B44">
            <w:pPr>
              <w:spacing w:line="360" w:lineRule="auto"/>
              <w:jc w:val="center"/>
              <w:rPr>
                <w:rFonts w:cs="Times New Roman"/>
                <w:szCs w:val="26"/>
              </w:rPr>
            </w:pPr>
            <w:r w:rsidRPr="00462B44">
              <w:rPr>
                <w:rFonts w:cs="Times New Roman"/>
                <w:szCs w:val="26"/>
              </w:rPr>
              <w:t>Hạng</w:t>
            </w:r>
          </w:p>
        </w:tc>
        <w:tc>
          <w:tcPr>
            <w:tcW w:w="2268" w:type="dxa"/>
            <w:shd w:val="clear" w:color="auto" w:fill="FFFFFF" w:themeFill="background1"/>
          </w:tcPr>
          <w:p w14:paraId="16D70925"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Biến</w:t>
            </w:r>
          </w:p>
        </w:tc>
        <w:tc>
          <w:tcPr>
            <w:tcW w:w="1020" w:type="dxa"/>
            <w:shd w:val="clear" w:color="auto" w:fill="FFFFFF" w:themeFill="background1"/>
          </w:tcPr>
          <w:p w14:paraId="52868FAE"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β gốc</w:t>
            </w:r>
          </w:p>
        </w:tc>
        <w:tc>
          <w:tcPr>
            <w:tcW w:w="1304" w:type="dxa"/>
            <w:shd w:val="clear" w:color="auto" w:fill="FFFFFF" w:themeFill="background1"/>
          </w:tcPr>
          <w:p w14:paraId="0F42EBBE"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β chuẩn hoá</w:t>
            </w:r>
          </w:p>
        </w:tc>
        <w:tc>
          <w:tcPr>
            <w:tcW w:w="964" w:type="dxa"/>
            <w:shd w:val="clear" w:color="auto" w:fill="FFFFFF" w:themeFill="background1"/>
          </w:tcPr>
          <w:p w14:paraId="155A9039"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|t-stat|</w:t>
            </w:r>
          </w:p>
        </w:tc>
        <w:tc>
          <w:tcPr>
            <w:tcW w:w="1134" w:type="dxa"/>
            <w:shd w:val="clear" w:color="auto" w:fill="FFFFFF" w:themeFill="background1"/>
          </w:tcPr>
          <w:p w14:paraId="4E5B9706"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p-value</w:t>
            </w:r>
          </w:p>
        </w:tc>
      </w:tr>
      <w:tr w:rsidR="00462B44" w:rsidRPr="00462B44" w14:paraId="4FBFC420"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4835B1E0" w14:textId="77777777" w:rsidR="00C018F4" w:rsidRPr="00462B44" w:rsidRDefault="00C018F4" w:rsidP="00462B44">
            <w:pPr>
              <w:spacing w:line="360" w:lineRule="auto"/>
              <w:rPr>
                <w:rFonts w:cs="Times New Roman"/>
                <w:szCs w:val="26"/>
              </w:rPr>
            </w:pPr>
            <w:r w:rsidRPr="00462B44">
              <w:rPr>
                <w:rFonts w:cs="Times New Roman"/>
                <w:b w:val="0"/>
                <w:szCs w:val="26"/>
              </w:rPr>
              <w:t>1</w:t>
            </w:r>
          </w:p>
        </w:tc>
        <w:tc>
          <w:tcPr>
            <w:tcW w:w="2268" w:type="dxa"/>
            <w:shd w:val="clear" w:color="auto" w:fill="FFFFFF" w:themeFill="background1"/>
          </w:tcPr>
          <w:p w14:paraId="4EF5B27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TSP</w:t>
            </w:r>
          </w:p>
        </w:tc>
        <w:tc>
          <w:tcPr>
            <w:tcW w:w="1020" w:type="dxa"/>
            <w:shd w:val="clear" w:color="auto" w:fill="FFFFFF" w:themeFill="background1"/>
          </w:tcPr>
          <w:p w14:paraId="42CB919C"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0,358</w:t>
            </w:r>
          </w:p>
        </w:tc>
        <w:tc>
          <w:tcPr>
            <w:tcW w:w="1304" w:type="dxa"/>
            <w:shd w:val="clear" w:color="auto" w:fill="FFFFFF" w:themeFill="background1"/>
          </w:tcPr>
          <w:p w14:paraId="169DF17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+0,889</w:t>
            </w:r>
          </w:p>
        </w:tc>
        <w:tc>
          <w:tcPr>
            <w:tcW w:w="964" w:type="dxa"/>
            <w:shd w:val="clear" w:color="auto" w:fill="FFFFFF" w:themeFill="background1"/>
          </w:tcPr>
          <w:p w14:paraId="4445AD1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235,8</w:t>
            </w:r>
          </w:p>
        </w:tc>
        <w:tc>
          <w:tcPr>
            <w:tcW w:w="1134" w:type="dxa"/>
            <w:shd w:val="clear" w:color="auto" w:fill="FFFFFF" w:themeFill="background1"/>
          </w:tcPr>
          <w:p w14:paraId="400D0D3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053676CB"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0AD3E9BA" w14:textId="77777777" w:rsidR="00C018F4" w:rsidRPr="00462B44" w:rsidRDefault="00C018F4" w:rsidP="00462B44">
            <w:pPr>
              <w:spacing w:line="360" w:lineRule="auto"/>
              <w:rPr>
                <w:rFonts w:cs="Times New Roman"/>
                <w:szCs w:val="26"/>
              </w:rPr>
            </w:pPr>
            <w:r w:rsidRPr="00462B44">
              <w:rPr>
                <w:rFonts w:cs="Times New Roman"/>
                <w:b w:val="0"/>
                <w:szCs w:val="26"/>
              </w:rPr>
              <w:t>2</w:t>
            </w:r>
          </w:p>
        </w:tc>
        <w:tc>
          <w:tcPr>
            <w:tcW w:w="2268" w:type="dxa"/>
            <w:shd w:val="clear" w:color="auto" w:fill="FFFFFF" w:themeFill="background1"/>
          </w:tcPr>
          <w:p w14:paraId="7EBA3FD6"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S_3 (KCN Tân Bình)</w:t>
            </w:r>
          </w:p>
        </w:tc>
        <w:tc>
          <w:tcPr>
            <w:tcW w:w="1020" w:type="dxa"/>
            <w:shd w:val="clear" w:color="auto" w:fill="FFFFFF" w:themeFill="background1"/>
          </w:tcPr>
          <w:p w14:paraId="4A2FE895"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22,8720</w:t>
            </w:r>
          </w:p>
        </w:tc>
        <w:tc>
          <w:tcPr>
            <w:tcW w:w="1304" w:type="dxa"/>
            <w:shd w:val="clear" w:color="auto" w:fill="FFFFFF" w:themeFill="background1"/>
          </w:tcPr>
          <w:p w14:paraId="2AFA6F13"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+0,574</w:t>
            </w:r>
          </w:p>
        </w:tc>
        <w:tc>
          <w:tcPr>
            <w:tcW w:w="964" w:type="dxa"/>
            <w:shd w:val="clear" w:color="auto" w:fill="FFFFFF" w:themeFill="background1"/>
          </w:tcPr>
          <w:p w14:paraId="648408A9"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124,7</w:t>
            </w:r>
          </w:p>
        </w:tc>
        <w:tc>
          <w:tcPr>
            <w:tcW w:w="1134" w:type="dxa"/>
            <w:shd w:val="clear" w:color="auto" w:fill="FFFFFF" w:themeFill="background1"/>
          </w:tcPr>
          <w:p w14:paraId="384D36A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782418FD"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15780039" w14:textId="77777777" w:rsidR="00C018F4" w:rsidRPr="00462B44" w:rsidRDefault="00C018F4" w:rsidP="00462B44">
            <w:pPr>
              <w:spacing w:line="360" w:lineRule="auto"/>
              <w:rPr>
                <w:rFonts w:cs="Times New Roman"/>
                <w:szCs w:val="26"/>
              </w:rPr>
            </w:pPr>
            <w:r w:rsidRPr="00462B44">
              <w:rPr>
                <w:rFonts w:cs="Times New Roman"/>
                <w:b w:val="0"/>
                <w:szCs w:val="26"/>
              </w:rPr>
              <w:t>3</w:t>
            </w:r>
          </w:p>
        </w:tc>
        <w:tc>
          <w:tcPr>
            <w:tcW w:w="2268" w:type="dxa"/>
            <w:shd w:val="clear" w:color="auto" w:fill="FFFFFF" w:themeFill="background1"/>
          </w:tcPr>
          <w:p w14:paraId="37AD403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NO2</w:t>
            </w:r>
          </w:p>
        </w:tc>
        <w:tc>
          <w:tcPr>
            <w:tcW w:w="1020" w:type="dxa"/>
            <w:shd w:val="clear" w:color="auto" w:fill="FFFFFF" w:themeFill="background1"/>
          </w:tcPr>
          <w:p w14:paraId="0C84FF4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−0,025</w:t>
            </w:r>
          </w:p>
        </w:tc>
        <w:tc>
          <w:tcPr>
            <w:tcW w:w="1304" w:type="dxa"/>
            <w:shd w:val="clear" w:color="auto" w:fill="FFFFFF" w:themeFill="background1"/>
          </w:tcPr>
          <w:p w14:paraId="65413DD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−0,116</w:t>
            </w:r>
          </w:p>
        </w:tc>
        <w:tc>
          <w:tcPr>
            <w:tcW w:w="964" w:type="dxa"/>
            <w:shd w:val="clear" w:color="auto" w:fill="FFFFFF" w:themeFill="background1"/>
          </w:tcPr>
          <w:p w14:paraId="12ED9FFF"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27,6</w:t>
            </w:r>
          </w:p>
        </w:tc>
        <w:tc>
          <w:tcPr>
            <w:tcW w:w="1134" w:type="dxa"/>
            <w:shd w:val="clear" w:color="auto" w:fill="FFFFFF" w:themeFill="background1"/>
          </w:tcPr>
          <w:p w14:paraId="411FB30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420D6F95"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1BDF8F02" w14:textId="77777777" w:rsidR="00C018F4" w:rsidRPr="00462B44" w:rsidRDefault="00C018F4" w:rsidP="00462B44">
            <w:pPr>
              <w:spacing w:line="360" w:lineRule="auto"/>
              <w:rPr>
                <w:rFonts w:cs="Times New Roman"/>
                <w:szCs w:val="26"/>
              </w:rPr>
            </w:pPr>
            <w:r w:rsidRPr="00462B44">
              <w:rPr>
                <w:rFonts w:cs="Times New Roman"/>
                <w:b w:val="0"/>
                <w:szCs w:val="26"/>
              </w:rPr>
              <w:t>4</w:t>
            </w:r>
          </w:p>
        </w:tc>
        <w:tc>
          <w:tcPr>
            <w:tcW w:w="2268" w:type="dxa"/>
            <w:shd w:val="clear" w:color="auto" w:fill="FFFFFF" w:themeFill="background1"/>
          </w:tcPr>
          <w:p w14:paraId="6A7E052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CO</w:t>
            </w:r>
          </w:p>
        </w:tc>
        <w:tc>
          <w:tcPr>
            <w:tcW w:w="1020" w:type="dxa"/>
            <w:shd w:val="clear" w:color="auto" w:fill="FFFFFF" w:themeFill="background1"/>
          </w:tcPr>
          <w:p w14:paraId="7F99C485"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0,002</w:t>
            </w:r>
          </w:p>
        </w:tc>
        <w:tc>
          <w:tcPr>
            <w:tcW w:w="1304" w:type="dxa"/>
            <w:shd w:val="clear" w:color="auto" w:fill="FFFFFF" w:themeFill="background1"/>
          </w:tcPr>
          <w:p w14:paraId="49152A76"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+0,083</w:t>
            </w:r>
          </w:p>
        </w:tc>
        <w:tc>
          <w:tcPr>
            <w:tcW w:w="964" w:type="dxa"/>
            <w:shd w:val="clear" w:color="auto" w:fill="FFFFFF" w:themeFill="background1"/>
          </w:tcPr>
          <w:p w14:paraId="4C0ACC5B"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21,8</w:t>
            </w:r>
          </w:p>
        </w:tc>
        <w:tc>
          <w:tcPr>
            <w:tcW w:w="1134" w:type="dxa"/>
            <w:shd w:val="clear" w:color="auto" w:fill="FFFFFF" w:themeFill="background1"/>
          </w:tcPr>
          <w:p w14:paraId="554E909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572F1941"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187E7D99" w14:textId="77777777" w:rsidR="00C018F4" w:rsidRPr="00462B44" w:rsidRDefault="00C018F4" w:rsidP="00462B44">
            <w:pPr>
              <w:spacing w:line="360" w:lineRule="auto"/>
              <w:rPr>
                <w:rFonts w:cs="Times New Roman"/>
                <w:szCs w:val="26"/>
              </w:rPr>
            </w:pPr>
            <w:r w:rsidRPr="00462B44">
              <w:rPr>
                <w:rFonts w:cs="Times New Roman"/>
                <w:b w:val="0"/>
                <w:szCs w:val="26"/>
              </w:rPr>
              <w:t>5</w:t>
            </w:r>
          </w:p>
        </w:tc>
        <w:tc>
          <w:tcPr>
            <w:tcW w:w="2268" w:type="dxa"/>
            <w:shd w:val="clear" w:color="auto" w:fill="FFFFFF" w:themeFill="background1"/>
          </w:tcPr>
          <w:p w14:paraId="47A52196"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is_dry_season</w:t>
            </w:r>
          </w:p>
        </w:tc>
        <w:tc>
          <w:tcPr>
            <w:tcW w:w="1020" w:type="dxa"/>
            <w:shd w:val="clear" w:color="auto" w:fill="FFFFFF" w:themeFill="background1"/>
          </w:tcPr>
          <w:p w14:paraId="25064A84"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1,9373</w:t>
            </w:r>
          </w:p>
        </w:tc>
        <w:tc>
          <w:tcPr>
            <w:tcW w:w="1304" w:type="dxa"/>
            <w:shd w:val="clear" w:color="auto" w:fill="FFFFFF" w:themeFill="background1"/>
          </w:tcPr>
          <w:p w14:paraId="7D656751"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+0,065</w:t>
            </w:r>
          </w:p>
        </w:tc>
        <w:tc>
          <w:tcPr>
            <w:tcW w:w="964" w:type="dxa"/>
            <w:shd w:val="clear" w:color="auto" w:fill="FFFFFF" w:themeFill="background1"/>
          </w:tcPr>
          <w:p w14:paraId="3639859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20,9</w:t>
            </w:r>
          </w:p>
        </w:tc>
        <w:tc>
          <w:tcPr>
            <w:tcW w:w="1134" w:type="dxa"/>
            <w:shd w:val="clear" w:color="auto" w:fill="FFFFFF" w:themeFill="background1"/>
          </w:tcPr>
          <w:p w14:paraId="57C5B7F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61F68B24"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44E8B7FE" w14:textId="77777777" w:rsidR="00C018F4" w:rsidRPr="00462B44" w:rsidRDefault="00C018F4" w:rsidP="00462B44">
            <w:pPr>
              <w:spacing w:line="360" w:lineRule="auto"/>
              <w:rPr>
                <w:rFonts w:cs="Times New Roman"/>
                <w:szCs w:val="26"/>
              </w:rPr>
            </w:pPr>
            <w:r w:rsidRPr="00462B44">
              <w:rPr>
                <w:rFonts w:cs="Times New Roman"/>
                <w:b w:val="0"/>
                <w:szCs w:val="26"/>
              </w:rPr>
              <w:t>6</w:t>
            </w:r>
          </w:p>
        </w:tc>
        <w:tc>
          <w:tcPr>
            <w:tcW w:w="2268" w:type="dxa"/>
            <w:shd w:val="clear" w:color="auto" w:fill="FFFFFF" w:themeFill="background1"/>
          </w:tcPr>
          <w:p w14:paraId="2EE75BE6"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S_5 (Quận 3)</w:t>
            </w:r>
          </w:p>
        </w:tc>
        <w:tc>
          <w:tcPr>
            <w:tcW w:w="1020" w:type="dxa"/>
            <w:shd w:val="clear" w:color="auto" w:fill="FFFFFF" w:themeFill="background1"/>
          </w:tcPr>
          <w:p w14:paraId="7CBD4B1C"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2,680</w:t>
            </w:r>
          </w:p>
        </w:tc>
        <w:tc>
          <w:tcPr>
            <w:tcW w:w="1304" w:type="dxa"/>
            <w:shd w:val="clear" w:color="auto" w:fill="FFFFFF" w:themeFill="background1"/>
          </w:tcPr>
          <w:p w14:paraId="04F77919"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+0,064</w:t>
            </w:r>
          </w:p>
        </w:tc>
        <w:tc>
          <w:tcPr>
            <w:tcW w:w="964" w:type="dxa"/>
            <w:shd w:val="clear" w:color="auto" w:fill="FFFFFF" w:themeFill="background1"/>
          </w:tcPr>
          <w:p w14:paraId="24ED5461"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16,0</w:t>
            </w:r>
          </w:p>
        </w:tc>
        <w:tc>
          <w:tcPr>
            <w:tcW w:w="1134" w:type="dxa"/>
            <w:shd w:val="clear" w:color="auto" w:fill="FFFFFF" w:themeFill="background1"/>
          </w:tcPr>
          <w:p w14:paraId="3FCACBBB"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451F53CC"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4A44C57C" w14:textId="77777777" w:rsidR="00C018F4" w:rsidRPr="00462B44" w:rsidRDefault="00C018F4" w:rsidP="00462B44">
            <w:pPr>
              <w:spacing w:line="360" w:lineRule="auto"/>
              <w:rPr>
                <w:rFonts w:cs="Times New Roman"/>
                <w:szCs w:val="26"/>
              </w:rPr>
            </w:pPr>
            <w:r w:rsidRPr="00462B44">
              <w:rPr>
                <w:rFonts w:cs="Times New Roman"/>
                <w:b w:val="0"/>
                <w:szCs w:val="26"/>
              </w:rPr>
              <w:t>7</w:t>
            </w:r>
          </w:p>
        </w:tc>
        <w:tc>
          <w:tcPr>
            <w:tcW w:w="2268" w:type="dxa"/>
            <w:shd w:val="clear" w:color="auto" w:fill="FFFFFF" w:themeFill="background1"/>
          </w:tcPr>
          <w:p w14:paraId="4B5904F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S_4 (Bình Thạnh)</w:t>
            </w:r>
          </w:p>
        </w:tc>
        <w:tc>
          <w:tcPr>
            <w:tcW w:w="1020" w:type="dxa"/>
            <w:shd w:val="clear" w:color="auto" w:fill="FFFFFF" w:themeFill="background1"/>
          </w:tcPr>
          <w:p w14:paraId="3120F05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2,113</w:t>
            </w:r>
          </w:p>
        </w:tc>
        <w:tc>
          <w:tcPr>
            <w:tcW w:w="1304" w:type="dxa"/>
            <w:shd w:val="clear" w:color="auto" w:fill="FFFFFF" w:themeFill="background1"/>
          </w:tcPr>
          <w:p w14:paraId="57B12DA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+0,057</w:t>
            </w:r>
          </w:p>
        </w:tc>
        <w:tc>
          <w:tcPr>
            <w:tcW w:w="964" w:type="dxa"/>
            <w:shd w:val="clear" w:color="auto" w:fill="FFFFFF" w:themeFill="background1"/>
          </w:tcPr>
          <w:p w14:paraId="4331E0D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9,3</w:t>
            </w:r>
          </w:p>
        </w:tc>
        <w:tc>
          <w:tcPr>
            <w:tcW w:w="1134" w:type="dxa"/>
            <w:shd w:val="clear" w:color="auto" w:fill="FFFFFF" w:themeFill="background1"/>
          </w:tcPr>
          <w:p w14:paraId="6B8AC11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01C6AB0F"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5DDE8011" w14:textId="77777777" w:rsidR="00C018F4" w:rsidRPr="00462B44" w:rsidRDefault="00C018F4" w:rsidP="00462B44">
            <w:pPr>
              <w:spacing w:line="360" w:lineRule="auto"/>
              <w:rPr>
                <w:rFonts w:cs="Times New Roman"/>
                <w:szCs w:val="26"/>
              </w:rPr>
            </w:pPr>
            <w:r w:rsidRPr="00462B44">
              <w:rPr>
                <w:rFonts w:cs="Times New Roman"/>
                <w:b w:val="0"/>
                <w:szCs w:val="26"/>
              </w:rPr>
              <w:t>8</w:t>
            </w:r>
          </w:p>
        </w:tc>
        <w:tc>
          <w:tcPr>
            <w:tcW w:w="2268" w:type="dxa"/>
            <w:shd w:val="clear" w:color="auto" w:fill="FFFFFF" w:themeFill="background1"/>
          </w:tcPr>
          <w:p w14:paraId="3BE3E68A"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S_2 (Quận 1)</w:t>
            </w:r>
          </w:p>
        </w:tc>
        <w:tc>
          <w:tcPr>
            <w:tcW w:w="1020" w:type="dxa"/>
            <w:shd w:val="clear" w:color="auto" w:fill="FFFFFF" w:themeFill="background1"/>
          </w:tcPr>
          <w:p w14:paraId="31101839"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2,009</w:t>
            </w:r>
          </w:p>
        </w:tc>
        <w:tc>
          <w:tcPr>
            <w:tcW w:w="1304" w:type="dxa"/>
            <w:shd w:val="clear" w:color="auto" w:fill="FFFFFF" w:themeFill="background1"/>
          </w:tcPr>
          <w:p w14:paraId="517DFF4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+0,053</w:t>
            </w:r>
          </w:p>
        </w:tc>
        <w:tc>
          <w:tcPr>
            <w:tcW w:w="964" w:type="dxa"/>
            <w:shd w:val="clear" w:color="auto" w:fill="FFFFFF" w:themeFill="background1"/>
          </w:tcPr>
          <w:p w14:paraId="69B60B18"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12,5</w:t>
            </w:r>
          </w:p>
        </w:tc>
        <w:tc>
          <w:tcPr>
            <w:tcW w:w="1134" w:type="dxa"/>
            <w:shd w:val="clear" w:color="auto" w:fill="FFFFFF" w:themeFill="background1"/>
          </w:tcPr>
          <w:p w14:paraId="07D4978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1B329671"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3D9CFFB8" w14:textId="77777777" w:rsidR="00C018F4" w:rsidRPr="00462B44" w:rsidRDefault="00C018F4" w:rsidP="00462B44">
            <w:pPr>
              <w:spacing w:line="360" w:lineRule="auto"/>
              <w:rPr>
                <w:rFonts w:cs="Times New Roman"/>
                <w:szCs w:val="26"/>
              </w:rPr>
            </w:pPr>
            <w:r w:rsidRPr="00462B44">
              <w:rPr>
                <w:rFonts w:cs="Times New Roman"/>
                <w:b w:val="0"/>
                <w:szCs w:val="26"/>
              </w:rPr>
              <w:t>9</w:t>
            </w:r>
          </w:p>
        </w:tc>
        <w:tc>
          <w:tcPr>
            <w:tcW w:w="2268" w:type="dxa"/>
            <w:shd w:val="clear" w:color="auto" w:fill="FFFFFF" w:themeFill="background1"/>
          </w:tcPr>
          <w:p w14:paraId="4B0B0233"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S_6 (Quận 10)</w:t>
            </w:r>
          </w:p>
        </w:tc>
        <w:tc>
          <w:tcPr>
            <w:tcW w:w="1020" w:type="dxa"/>
            <w:shd w:val="clear" w:color="auto" w:fill="FFFFFF" w:themeFill="background1"/>
          </w:tcPr>
          <w:p w14:paraId="00602C8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1,930</w:t>
            </w:r>
          </w:p>
        </w:tc>
        <w:tc>
          <w:tcPr>
            <w:tcW w:w="1304" w:type="dxa"/>
            <w:shd w:val="clear" w:color="auto" w:fill="FFFFFF" w:themeFill="background1"/>
          </w:tcPr>
          <w:p w14:paraId="0499144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+0,051</w:t>
            </w:r>
          </w:p>
        </w:tc>
        <w:tc>
          <w:tcPr>
            <w:tcW w:w="964" w:type="dxa"/>
            <w:shd w:val="clear" w:color="auto" w:fill="FFFFFF" w:themeFill="background1"/>
          </w:tcPr>
          <w:p w14:paraId="7FAAD9F4"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12,1</w:t>
            </w:r>
          </w:p>
        </w:tc>
        <w:tc>
          <w:tcPr>
            <w:tcW w:w="1134" w:type="dxa"/>
            <w:shd w:val="clear" w:color="auto" w:fill="FFFFFF" w:themeFill="background1"/>
          </w:tcPr>
          <w:p w14:paraId="587853C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519CC0CB"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7EC239C6" w14:textId="77777777" w:rsidR="00C018F4" w:rsidRPr="00462B44" w:rsidRDefault="00C018F4" w:rsidP="00462B44">
            <w:pPr>
              <w:spacing w:line="360" w:lineRule="auto"/>
              <w:rPr>
                <w:rFonts w:cs="Times New Roman"/>
                <w:szCs w:val="26"/>
              </w:rPr>
            </w:pPr>
            <w:r w:rsidRPr="00462B44">
              <w:rPr>
                <w:rFonts w:cs="Times New Roman"/>
                <w:b w:val="0"/>
                <w:szCs w:val="26"/>
              </w:rPr>
              <w:t>10</w:t>
            </w:r>
          </w:p>
        </w:tc>
        <w:tc>
          <w:tcPr>
            <w:tcW w:w="2268" w:type="dxa"/>
            <w:shd w:val="clear" w:color="auto" w:fill="FFFFFF" w:themeFill="background1"/>
          </w:tcPr>
          <w:p w14:paraId="7C2F6121"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Temperature</w:t>
            </w:r>
          </w:p>
        </w:tc>
        <w:tc>
          <w:tcPr>
            <w:tcW w:w="1020" w:type="dxa"/>
            <w:shd w:val="clear" w:color="auto" w:fill="FFFFFF" w:themeFill="background1"/>
          </w:tcPr>
          <w:p w14:paraId="40AE2719"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−0,137</w:t>
            </w:r>
          </w:p>
        </w:tc>
        <w:tc>
          <w:tcPr>
            <w:tcW w:w="1304" w:type="dxa"/>
            <w:shd w:val="clear" w:color="auto" w:fill="FFFFFF" w:themeFill="background1"/>
          </w:tcPr>
          <w:p w14:paraId="741ECA83"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−0,038</w:t>
            </w:r>
          </w:p>
        </w:tc>
        <w:tc>
          <w:tcPr>
            <w:tcW w:w="964" w:type="dxa"/>
            <w:shd w:val="clear" w:color="auto" w:fill="FFFFFF" w:themeFill="background1"/>
          </w:tcPr>
          <w:p w14:paraId="5C4BFB06"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8,6</w:t>
            </w:r>
          </w:p>
        </w:tc>
        <w:tc>
          <w:tcPr>
            <w:tcW w:w="1134" w:type="dxa"/>
            <w:shd w:val="clear" w:color="auto" w:fill="FFFFFF" w:themeFill="background1"/>
          </w:tcPr>
          <w:p w14:paraId="69EA03B2"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670D1EC9"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059D12A0" w14:textId="77777777" w:rsidR="00C018F4" w:rsidRPr="00462B44" w:rsidRDefault="00C018F4" w:rsidP="00462B44">
            <w:pPr>
              <w:spacing w:line="360" w:lineRule="auto"/>
              <w:rPr>
                <w:rFonts w:cs="Times New Roman"/>
                <w:szCs w:val="26"/>
              </w:rPr>
            </w:pPr>
            <w:r w:rsidRPr="00462B44">
              <w:rPr>
                <w:rFonts w:cs="Times New Roman"/>
                <w:b w:val="0"/>
                <w:szCs w:val="26"/>
              </w:rPr>
              <w:t>11</w:t>
            </w:r>
          </w:p>
        </w:tc>
        <w:tc>
          <w:tcPr>
            <w:tcW w:w="2268" w:type="dxa"/>
            <w:shd w:val="clear" w:color="auto" w:fill="FFFFFF" w:themeFill="background1"/>
          </w:tcPr>
          <w:p w14:paraId="75E046A9"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Humidity</w:t>
            </w:r>
          </w:p>
        </w:tc>
        <w:tc>
          <w:tcPr>
            <w:tcW w:w="1020" w:type="dxa"/>
            <w:shd w:val="clear" w:color="auto" w:fill="FFFFFF" w:themeFill="background1"/>
          </w:tcPr>
          <w:p w14:paraId="3803A6A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0,022</w:t>
            </w:r>
          </w:p>
        </w:tc>
        <w:tc>
          <w:tcPr>
            <w:tcW w:w="1304" w:type="dxa"/>
            <w:shd w:val="clear" w:color="auto" w:fill="FFFFFF" w:themeFill="background1"/>
          </w:tcPr>
          <w:p w14:paraId="7F1C0AE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+0,036</w:t>
            </w:r>
          </w:p>
        </w:tc>
        <w:tc>
          <w:tcPr>
            <w:tcW w:w="964" w:type="dxa"/>
            <w:shd w:val="clear" w:color="auto" w:fill="FFFFFF" w:themeFill="background1"/>
          </w:tcPr>
          <w:p w14:paraId="71DA7A3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7,3</w:t>
            </w:r>
          </w:p>
        </w:tc>
        <w:tc>
          <w:tcPr>
            <w:tcW w:w="1134" w:type="dxa"/>
            <w:shd w:val="clear" w:color="auto" w:fill="FFFFFF" w:themeFill="background1"/>
          </w:tcPr>
          <w:p w14:paraId="65902CA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47B5E824"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7D630059" w14:textId="77777777" w:rsidR="00C018F4" w:rsidRPr="00462B44" w:rsidRDefault="00C018F4" w:rsidP="00462B44">
            <w:pPr>
              <w:spacing w:line="360" w:lineRule="auto"/>
              <w:rPr>
                <w:rFonts w:cs="Times New Roman"/>
                <w:szCs w:val="26"/>
              </w:rPr>
            </w:pPr>
            <w:r w:rsidRPr="00462B44">
              <w:rPr>
                <w:rFonts w:cs="Times New Roman"/>
                <w:b w:val="0"/>
                <w:szCs w:val="26"/>
              </w:rPr>
              <w:t>12</w:t>
            </w:r>
          </w:p>
        </w:tc>
        <w:tc>
          <w:tcPr>
            <w:tcW w:w="2268" w:type="dxa"/>
            <w:shd w:val="clear" w:color="auto" w:fill="FFFFFF" w:themeFill="background1"/>
          </w:tcPr>
          <w:p w14:paraId="5A1155C9"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H_night</w:t>
            </w:r>
          </w:p>
        </w:tc>
        <w:tc>
          <w:tcPr>
            <w:tcW w:w="1020" w:type="dxa"/>
            <w:shd w:val="clear" w:color="auto" w:fill="FFFFFF" w:themeFill="background1"/>
          </w:tcPr>
          <w:p w14:paraId="6614D8C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0,8764</w:t>
            </w:r>
          </w:p>
        </w:tc>
        <w:tc>
          <w:tcPr>
            <w:tcW w:w="1304" w:type="dxa"/>
            <w:shd w:val="clear" w:color="auto" w:fill="FFFFFF" w:themeFill="background1"/>
          </w:tcPr>
          <w:p w14:paraId="48CE606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+0,030</w:t>
            </w:r>
          </w:p>
        </w:tc>
        <w:tc>
          <w:tcPr>
            <w:tcW w:w="964" w:type="dxa"/>
            <w:shd w:val="clear" w:color="auto" w:fill="FFFFFF" w:themeFill="background1"/>
          </w:tcPr>
          <w:p w14:paraId="30553C2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8,6</w:t>
            </w:r>
          </w:p>
        </w:tc>
        <w:tc>
          <w:tcPr>
            <w:tcW w:w="1134" w:type="dxa"/>
            <w:shd w:val="clear" w:color="auto" w:fill="FFFFFF" w:themeFill="background1"/>
          </w:tcPr>
          <w:p w14:paraId="50F0FA0F"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0DE5F1B6"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28978CFD" w14:textId="77777777" w:rsidR="00C018F4" w:rsidRPr="00462B44" w:rsidRDefault="00C018F4" w:rsidP="00462B44">
            <w:pPr>
              <w:spacing w:line="360" w:lineRule="auto"/>
              <w:rPr>
                <w:rFonts w:cs="Times New Roman"/>
                <w:szCs w:val="26"/>
              </w:rPr>
            </w:pPr>
            <w:r w:rsidRPr="00462B44">
              <w:rPr>
                <w:rFonts w:cs="Times New Roman"/>
                <w:b w:val="0"/>
                <w:szCs w:val="26"/>
              </w:rPr>
              <w:t>13</w:t>
            </w:r>
          </w:p>
        </w:tc>
        <w:tc>
          <w:tcPr>
            <w:tcW w:w="2268" w:type="dxa"/>
            <w:shd w:val="clear" w:color="auto" w:fill="FFFFFF" w:themeFill="background1"/>
          </w:tcPr>
          <w:p w14:paraId="59088C91"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H_morning_rush</w:t>
            </w:r>
          </w:p>
        </w:tc>
        <w:tc>
          <w:tcPr>
            <w:tcW w:w="1020" w:type="dxa"/>
            <w:shd w:val="clear" w:color="auto" w:fill="FFFFFF" w:themeFill="background1"/>
          </w:tcPr>
          <w:p w14:paraId="38057B88"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0,762</w:t>
            </w:r>
          </w:p>
        </w:tc>
        <w:tc>
          <w:tcPr>
            <w:tcW w:w="1304" w:type="dxa"/>
            <w:shd w:val="clear" w:color="auto" w:fill="FFFFFF" w:themeFill="background1"/>
          </w:tcPr>
          <w:p w14:paraId="4560D69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+0,019</w:t>
            </w:r>
          </w:p>
        </w:tc>
        <w:tc>
          <w:tcPr>
            <w:tcW w:w="964" w:type="dxa"/>
            <w:shd w:val="clear" w:color="auto" w:fill="FFFFFF" w:themeFill="background1"/>
          </w:tcPr>
          <w:p w14:paraId="2F162671"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6,1</w:t>
            </w:r>
          </w:p>
        </w:tc>
        <w:tc>
          <w:tcPr>
            <w:tcW w:w="1134" w:type="dxa"/>
            <w:shd w:val="clear" w:color="auto" w:fill="FFFFFF" w:themeFill="background1"/>
          </w:tcPr>
          <w:p w14:paraId="7FCD9BF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45C19460"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49767A9B" w14:textId="77777777" w:rsidR="00C018F4" w:rsidRPr="00462B44" w:rsidRDefault="00C018F4" w:rsidP="00462B44">
            <w:pPr>
              <w:spacing w:line="360" w:lineRule="auto"/>
              <w:rPr>
                <w:rFonts w:cs="Times New Roman"/>
                <w:szCs w:val="26"/>
              </w:rPr>
            </w:pPr>
            <w:r w:rsidRPr="00462B44">
              <w:rPr>
                <w:rFonts w:cs="Times New Roman"/>
                <w:b w:val="0"/>
                <w:szCs w:val="26"/>
              </w:rPr>
              <w:t>14</w:t>
            </w:r>
          </w:p>
        </w:tc>
        <w:tc>
          <w:tcPr>
            <w:tcW w:w="2268" w:type="dxa"/>
            <w:shd w:val="clear" w:color="auto" w:fill="FFFFFF" w:themeFill="background1"/>
          </w:tcPr>
          <w:p w14:paraId="614A5B95"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H_evening_rush</w:t>
            </w:r>
          </w:p>
        </w:tc>
        <w:tc>
          <w:tcPr>
            <w:tcW w:w="1020" w:type="dxa"/>
            <w:shd w:val="clear" w:color="auto" w:fill="FFFFFF" w:themeFill="background1"/>
          </w:tcPr>
          <w:p w14:paraId="7CA843B5"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−0,575</w:t>
            </w:r>
          </w:p>
        </w:tc>
        <w:tc>
          <w:tcPr>
            <w:tcW w:w="1304" w:type="dxa"/>
            <w:shd w:val="clear" w:color="auto" w:fill="FFFFFF" w:themeFill="background1"/>
          </w:tcPr>
          <w:p w14:paraId="5E3A7C2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−0,015</w:t>
            </w:r>
          </w:p>
        </w:tc>
        <w:tc>
          <w:tcPr>
            <w:tcW w:w="964" w:type="dxa"/>
            <w:shd w:val="clear" w:color="auto" w:fill="FFFFFF" w:themeFill="background1"/>
          </w:tcPr>
          <w:p w14:paraId="04B8BDC2"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4,7</w:t>
            </w:r>
          </w:p>
        </w:tc>
        <w:tc>
          <w:tcPr>
            <w:tcW w:w="1134" w:type="dxa"/>
            <w:shd w:val="clear" w:color="auto" w:fill="FFFFFF" w:themeFill="background1"/>
          </w:tcPr>
          <w:p w14:paraId="3E545EB1"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56D7A1BF"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2E660C2E" w14:textId="77777777" w:rsidR="00C018F4" w:rsidRPr="00462B44" w:rsidRDefault="00C018F4" w:rsidP="00462B44">
            <w:pPr>
              <w:spacing w:line="360" w:lineRule="auto"/>
              <w:rPr>
                <w:rFonts w:cs="Times New Roman"/>
                <w:szCs w:val="26"/>
              </w:rPr>
            </w:pPr>
            <w:r w:rsidRPr="00462B44">
              <w:rPr>
                <w:rFonts w:cs="Times New Roman"/>
                <w:b w:val="0"/>
                <w:szCs w:val="26"/>
              </w:rPr>
              <w:t>15</w:t>
            </w:r>
          </w:p>
        </w:tc>
        <w:tc>
          <w:tcPr>
            <w:tcW w:w="2268" w:type="dxa"/>
            <w:shd w:val="clear" w:color="auto" w:fill="FFFFFF" w:themeFill="background1"/>
          </w:tcPr>
          <w:p w14:paraId="1BEE0A5E"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O3</w:t>
            </w:r>
          </w:p>
        </w:tc>
        <w:tc>
          <w:tcPr>
            <w:tcW w:w="1020" w:type="dxa"/>
            <w:shd w:val="clear" w:color="auto" w:fill="FFFFFF" w:themeFill="background1"/>
          </w:tcPr>
          <w:p w14:paraId="161080D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0,006</w:t>
            </w:r>
          </w:p>
        </w:tc>
        <w:tc>
          <w:tcPr>
            <w:tcW w:w="1304" w:type="dxa"/>
            <w:shd w:val="clear" w:color="auto" w:fill="FFFFFF" w:themeFill="background1"/>
          </w:tcPr>
          <w:p w14:paraId="122B2633"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+0,015</w:t>
            </w:r>
          </w:p>
        </w:tc>
        <w:tc>
          <w:tcPr>
            <w:tcW w:w="964" w:type="dxa"/>
            <w:shd w:val="clear" w:color="auto" w:fill="FFFFFF" w:themeFill="background1"/>
          </w:tcPr>
          <w:p w14:paraId="1C653C8F"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4,2</w:t>
            </w:r>
          </w:p>
        </w:tc>
        <w:tc>
          <w:tcPr>
            <w:tcW w:w="1134" w:type="dxa"/>
            <w:shd w:val="clear" w:color="auto" w:fill="FFFFFF" w:themeFill="background1"/>
          </w:tcPr>
          <w:p w14:paraId="72D0FF1B"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&lt; 0,001</w:t>
            </w:r>
          </w:p>
        </w:tc>
      </w:tr>
      <w:tr w:rsidR="00462B44" w:rsidRPr="00462B44" w14:paraId="172E32CA"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7" w:type="dxa"/>
            <w:shd w:val="clear" w:color="auto" w:fill="FFFFFF" w:themeFill="background1"/>
          </w:tcPr>
          <w:p w14:paraId="29650ECE" w14:textId="77777777" w:rsidR="00C018F4" w:rsidRPr="00462B44" w:rsidRDefault="00C018F4" w:rsidP="00462B44">
            <w:pPr>
              <w:spacing w:line="360" w:lineRule="auto"/>
              <w:rPr>
                <w:rFonts w:cs="Times New Roman"/>
                <w:szCs w:val="26"/>
              </w:rPr>
            </w:pPr>
            <w:r w:rsidRPr="00462B44">
              <w:rPr>
                <w:rFonts w:cs="Times New Roman"/>
                <w:b w:val="0"/>
                <w:szCs w:val="26"/>
              </w:rPr>
              <w:t>16</w:t>
            </w:r>
          </w:p>
        </w:tc>
        <w:tc>
          <w:tcPr>
            <w:tcW w:w="2268" w:type="dxa"/>
            <w:shd w:val="clear" w:color="auto" w:fill="FFFFFF" w:themeFill="background1"/>
          </w:tcPr>
          <w:p w14:paraId="24F5B653"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SO2</w:t>
            </w:r>
          </w:p>
        </w:tc>
        <w:tc>
          <w:tcPr>
            <w:tcW w:w="1020" w:type="dxa"/>
            <w:shd w:val="clear" w:color="auto" w:fill="FFFFFF" w:themeFill="background1"/>
          </w:tcPr>
          <w:p w14:paraId="01605E8E"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0,002</w:t>
            </w:r>
          </w:p>
        </w:tc>
        <w:tc>
          <w:tcPr>
            <w:tcW w:w="1304" w:type="dxa"/>
            <w:shd w:val="clear" w:color="auto" w:fill="FFFFFF" w:themeFill="background1"/>
          </w:tcPr>
          <w:p w14:paraId="69181D3D"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+0,013</w:t>
            </w:r>
          </w:p>
        </w:tc>
        <w:tc>
          <w:tcPr>
            <w:tcW w:w="964" w:type="dxa"/>
            <w:shd w:val="clear" w:color="auto" w:fill="FFFFFF" w:themeFill="background1"/>
          </w:tcPr>
          <w:p w14:paraId="5D269B1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3,1</w:t>
            </w:r>
          </w:p>
        </w:tc>
        <w:tc>
          <w:tcPr>
            <w:tcW w:w="1134" w:type="dxa"/>
            <w:shd w:val="clear" w:color="auto" w:fill="FFFFFF" w:themeFill="background1"/>
          </w:tcPr>
          <w:p w14:paraId="2D18457A"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0,002</w:t>
            </w:r>
          </w:p>
        </w:tc>
      </w:tr>
    </w:tbl>
    <w:p w14:paraId="1AD24745" w14:textId="77777777" w:rsidR="009C3FBD" w:rsidRPr="008F657E" w:rsidRDefault="00C018F4" w:rsidP="008F657E">
      <w:pPr>
        <w:spacing w:line="360" w:lineRule="auto"/>
        <w:jc w:val="center"/>
      </w:pPr>
      <w:r w:rsidRPr="00462B44">
        <w:rPr>
          <w:noProof/>
        </w:rPr>
        <w:lastRenderedPageBreak/>
        <w:drawing>
          <wp:inline distT="0" distB="0" distL="0" distR="0" wp14:anchorId="183D35C2" wp14:editId="7684E658">
            <wp:extent cx="4861560" cy="2794235"/>
            <wp:effectExtent l="0" t="0" r="0" b="6350"/>
            <wp:docPr id="42818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83862" name=""/>
                    <pic:cNvPicPr/>
                  </pic:nvPicPr>
                  <pic:blipFill>
                    <a:blip r:embed="rId161"/>
                    <a:stretch>
                      <a:fillRect/>
                    </a:stretch>
                  </pic:blipFill>
                  <pic:spPr>
                    <a:xfrm>
                      <a:off x="0" y="0"/>
                      <a:ext cx="4883420" cy="2806799"/>
                    </a:xfrm>
                    <a:prstGeom prst="rect">
                      <a:avLst/>
                    </a:prstGeom>
                  </pic:spPr>
                </pic:pic>
              </a:graphicData>
            </a:graphic>
          </wp:inline>
        </w:drawing>
      </w:r>
    </w:p>
    <w:p w14:paraId="2723BDEF" w14:textId="3ED2BA47" w:rsidR="007C6D63" w:rsidRPr="007C6D63" w:rsidRDefault="007C6D63" w:rsidP="007C6D63">
      <w:pPr>
        <w:pStyle w:val="Caption"/>
        <w:jc w:val="center"/>
        <w:rPr>
          <w:b w:val="0"/>
          <w:bCs w:val="0"/>
          <w:i/>
          <w:iCs/>
          <w:color w:val="auto"/>
          <w:sz w:val="24"/>
          <w:szCs w:val="24"/>
        </w:rPr>
      </w:pPr>
      <w:bookmarkStart w:id="68" w:name="_Toc230702185"/>
      <w:r w:rsidRPr="007C6D63">
        <w:rPr>
          <w:b w:val="0"/>
          <w:bCs w:val="0"/>
          <w:i/>
          <w:iCs/>
          <w:color w:val="auto"/>
          <w:sz w:val="24"/>
          <w:szCs w:val="24"/>
        </w:rPr>
        <w:t>Hình 3.</w:t>
      </w:r>
      <w:r w:rsidRPr="007C6D63">
        <w:rPr>
          <w:b w:val="0"/>
          <w:bCs w:val="0"/>
          <w:i/>
          <w:iCs/>
          <w:color w:val="auto"/>
          <w:sz w:val="24"/>
          <w:szCs w:val="24"/>
        </w:rPr>
        <w:fldChar w:fldCharType="begin"/>
      </w:r>
      <w:r w:rsidRPr="007C6D63">
        <w:rPr>
          <w:b w:val="0"/>
          <w:bCs w:val="0"/>
          <w:i/>
          <w:iCs/>
          <w:color w:val="auto"/>
          <w:sz w:val="24"/>
          <w:szCs w:val="24"/>
        </w:rPr>
        <w:instrText xml:space="preserve"> SEQ Hình_3. \* ARABIC </w:instrText>
      </w:r>
      <w:r w:rsidRPr="007C6D63">
        <w:rPr>
          <w:b w:val="0"/>
          <w:bCs w:val="0"/>
          <w:i/>
          <w:iCs/>
          <w:color w:val="auto"/>
          <w:sz w:val="24"/>
          <w:szCs w:val="24"/>
        </w:rPr>
        <w:fldChar w:fldCharType="separate"/>
      </w:r>
      <w:r>
        <w:rPr>
          <w:b w:val="0"/>
          <w:bCs w:val="0"/>
          <w:i/>
          <w:iCs/>
          <w:noProof/>
          <w:color w:val="auto"/>
          <w:sz w:val="24"/>
          <w:szCs w:val="24"/>
        </w:rPr>
        <w:t>3</w:t>
      </w:r>
      <w:r w:rsidRPr="007C6D63">
        <w:rPr>
          <w:b w:val="0"/>
          <w:bCs w:val="0"/>
          <w:i/>
          <w:iCs/>
          <w:color w:val="auto"/>
          <w:sz w:val="24"/>
          <w:szCs w:val="24"/>
        </w:rPr>
        <w:fldChar w:fldCharType="end"/>
      </w:r>
      <w:r w:rsidRPr="007C6D63">
        <w:rPr>
          <w:b w:val="0"/>
          <w:bCs w:val="0"/>
          <w:i/>
          <w:iCs/>
          <w:color w:val="auto"/>
          <w:sz w:val="24"/>
          <w:szCs w:val="24"/>
        </w:rPr>
        <w:t>. Biểu đồ xếp hạng các yếu tố ảnh hưởng đến PM2.5</w:t>
      </w:r>
      <w:bookmarkEnd w:id="68"/>
    </w:p>
    <w:p w14:paraId="7616EB9C" w14:textId="77777777" w:rsidR="00C018F4" w:rsidRPr="00462B44" w:rsidRDefault="00C018F4" w:rsidP="00462B44">
      <w:pPr>
        <w:spacing w:after="0" w:line="360" w:lineRule="auto"/>
        <w:ind w:firstLine="425"/>
        <w:jc w:val="both"/>
        <w:rPr>
          <w:rFonts w:cs="Times New Roman"/>
        </w:rPr>
      </w:pPr>
      <w:r w:rsidRPr="00462B44">
        <w:rPr>
          <w:rFonts w:cs="Times New Roman"/>
        </w:rPr>
        <w:t>Kết quả xếp hạng cho thấy ba nhóm tác động rõ ràng. Nhóm thứ nhất gồm hai yếu tố vượt trội về mức độ ảnh hưởng là TSP (β_std = +0,889) và KCN Tân Bình (β_std = +0,574). Hai yếu tố này có |t-stat| trên 120, chiếm phần lớn khả năng giải thích của mô hình.</w:t>
      </w:r>
    </w:p>
    <w:p w14:paraId="6859B263" w14:textId="77777777" w:rsidR="00C018F4" w:rsidRPr="00462B44" w:rsidRDefault="00C018F4" w:rsidP="00462B44">
      <w:pPr>
        <w:spacing w:after="0" w:line="360" w:lineRule="auto"/>
        <w:ind w:firstLine="425"/>
        <w:jc w:val="both"/>
        <w:rPr>
          <w:rFonts w:cs="Times New Roman"/>
        </w:rPr>
      </w:pPr>
      <w:r w:rsidRPr="00462B44">
        <w:rPr>
          <w:rFonts w:cs="Times New Roman"/>
        </w:rPr>
        <w:t>Nhóm thứ hai gồm các yếu tố có ảnh hưởng trung bình với |β_std| từ 0,05 đến 0,12, bao gồm NO₂ (mang dấu âm), CO, mùa khô và các biến chỉ số trạm còn lại. Đáng chú ý là NO₂ mang dấu âm – sau khi đã kiểm soát TSP, CO và vị trí, các thời điểm có NO₂ cao lại có xu hướng PM2.5 thấp hơn. Đây là biểu hiện của hiệu ứng biến triệt tiêu (Suppressor Effect) trong hồi quy đa biến: khi TSP đã giải thích phần lớn biến thiên chung giữa các chất ô nhiễm cùng nguồn, hệ số của NO₂ chỉ còn phản ánh phần biến thiên riêng sau khi loại bỏ ảnh hưởng của TSP. Về mặt môi trường, điều này có thể phản ánh sự khác biệt nguồn phát thải: giao thông sinh ra nhiều NO₂ hơn nhưng ít bụi thô hơn so với đốt nhiên liệu công nghiệp, hoặc cả hai cùng bị pha loãng đồng thời khi có gió. Đây là ví dụ điển hình cho thấy phân tích đa biến cho phép tách bạch hiệu ứng riêng phần mà phân tích tương quan đơn biến không thể làm được.</w:t>
      </w:r>
    </w:p>
    <w:p w14:paraId="541D5D66" w14:textId="77777777" w:rsidR="00C018F4" w:rsidRPr="00462B44" w:rsidRDefault="00C018F4" w:rsidP="00462B44">
      <w:pPr>
        <w:spacing w:after="0" w:line="360" w:lineRule="auto"/>
        <w:ind w:firstLine="425"/>
        <w:jc w:val="both"/>
        <w:rPr>
          <w:rFonts w:cs="Times New Roman"/>
        </w:rPr>
      </w:pPr>
      <w:r w:rsidRPr="00462B44">
        <w:rPr>
          <w:rFonts w:cs="Times New Roman"/>
        </w:rPr>
        <w:t xml:space="preserve">Mùa khô (is_dry_season) đứng vị trí thứ năm với β_std = +0,065 – yếu tố thời gian quan trọng nhất trong mô hình. Từ góc độ quản lý, kết quả này cho thấy cần triển khai các biện pháp kiểm soát ô nhiễm tăng cường trong giai đoạn từ tháng 11 đến tháng 4, đặc biệt tại các khu vực công nghiệp và giao thông đông đúc. Biến H_night (β_std = +0,030) xác nhận rằng ban đêm – khi khí quyển ổn định và ít đối lưu – bụi tích tụ ở lớp </w:t>
      </w:r>
      <w:r w:rsidRPr="00462B44">
        <w:rPr>
          <w:rFonts w:cs="Times New Roman"/>
        </w:rPr>
        <w:lastRenderedPageBreak/>
        <w:t>không khí gần mặt đất; đây là thông tin có giá trị cho các hệ thống cảnh báo chất lượng không khí theo thời gian thực.</w:t>
      </w:r>
    </w:p>
    <w:p w14:paraId="0594FF4E" w14:textId="77777777" w:rsidR="00C018F4" w:rsidRPr="00462B44" w:rsidRDefault="00C018F4" w:rsidP="00462B44">
      <w:pPr>
        <w:spacing w:after="0" w:line="360" w:lineRule="auto"/>
        <w:ind w:firstLine="425"/>
        <w:jc w:val="both"/>
        <w:rPr>
          <w:rFonts w:cs="Times New Roman"/>
        </w:rPr>
      </w:pPr>
      <w:r w:rsidRPr="00462B44">
        <w:rPr>
          <w:rFonts w:cs="Times New Roman"/>
        </w:rPr>
        <w:t>Nhóm thứ ba gồm các yếu tố có ảnh hưởng nhỏ với |β_std| dưới 0,05, gồm nhiệt độ, độ ẩm, các biến chỉ số giờ trong ngày, O₃ và SO₂. Tuy nhỏ về độ lớn, các hệ số này vẫn có ý nghĩa thống kê (p &lt; 0,01) do cỡ mẫu lớn – điều này nhấn mạnh sự cần thiết của việc kết hợp ý nghĩa thống kê và ý nghĩa thực tiễn trong diễn giải.</w:t>
      </w:r>
    </w:p>
    <w:p w14:paraId="4013005E" w14:textId="77777777" w:rsidR="00C018F4" w:rsidRPr="00462B44" w:rsidRDefault="00C018F4" w:rsidP="00462B44">
      <w:pPr>
        <w:pStyle w:val="Heading3"/>
        <w:spacing w:line="360" w:lineRule="auto"/>
        <w:rPr>
          <w:rFonts w:ascii="Times New Roman" w:hAnsi="Times New Roman" w:cs="Times New Roman"/>
          <w:color w:val="auto"/>
        </w:rPr>
      </w:pPr>
      <w:bookmarkStart w:id="69" w:name="_Toc230691311"/>
      <w:r w:rsidRPr="00462B44">
        <w:rPr>
          <w:rFonts w:ascii="Times New Roman" w:hAnsi="Times New Roman" w:cs="Times New Roman"/>
          <w:color w:val="auto"/>
        </w:rPr>
        <w:t>3.7.2. Phân tích đóng góp theo nhóm yếu tố</w:t>
      </w:r>
      <w:bookmarkEnd w:id="69"/>
    </w:p>
    <w:p w14:paraId="3401F65B" w14:textId="77777777" w:rsidR="00C018F4" w:rsidRPr="00462B44" w:rsidRDefault="00C018F4" w:rsidP="00462B44">
      <w:pPr>
        <w:spacing w:after="0" w:line="360" w:lineRule="auto"/>
        <w:ind w:firstLine="425"/>
        <w:jc w:val="both"/>
        <w:rPr>
          <w:rFonts w:cs="Times New Roman"/>
        </w:rPr>
      </w:pPr>
      <w:r w:rsidRPr="00462B44">
        <w:rPr>
          <w:rFonts w:cs="Times New Roman"/>
        </w:rPr>
        <w:t>Để có cái nhìn tổng thể hơn, các biến giải thích được gộp thành năm nhóm theo bản chất ngữ nghĩa: (i) các chất ô nhiễm khác (TSP, O₃, CO, NO₂, SO₂), (ii) khí tượng (nhiệt độ, độ ẩm), (iii) vị trí địa lý (5 biến chỉ số trạm), (iv) giờ trong ngày (4 biến chỉ số), và (v) các biến mùa-tuần (is_weekend, is_dry_season). Đóng góp của mỗi nhóm được tính bằng tổng giá trị tuyệt đối của các hệ số chuẩn hoá trong nhóm, sau đó chuyển thành tỷ lệ phần trăm so với tổng toàn bộ. Kết quả trình bày ở Bảng 3.6.</w:t>
      </w:r>
    </w:p>
    <w:p w14:paraId="4A54E397" w14:textId="587DEB3E" w:rsidR="00C018F4" w:rsidRPr="00462B44" w:rsidRDefault="00C018F4" w:rsidP="00462B44">
      <w:pPr>
        <w:pStyle w:val="BNG"/>
      </w:pPr>
      <w:bookmarkStart w:id="70" w:name="_Toc230689935"/>
      <w:r w:rsidRPr="00462B44">
        <w:t>Bảng 3.6. Phân tích đóng góp giải thích theo nhóm yếu tố</w:t>
      </w:r>
      <w:bookmarkEnd w:id="70"/>
    </w:p>
    <w:tbl>
      <w:tblPr>
        <w:tblStyle w:val="LightGrid"/>
        <w:tblW w:w="0" w:type="auto"/>
        <w:jc w:val="center"/>
        <w:shd w:val="clear" w:color="auto" w:fill="FFFFFF" w:themeFill="background1"/>
        <w:tblLook w:val="04A0" w:firstRow="1" w:lastRow="0" w:firstColumn="1" w:lastColumn="0" w:noHBand="0" w:noVBand="1"/>
      </w:tblPr>
      <w:tblGrid>
        <w:gridCol w:w="4535"/>
        <w:gridCol w:w="850"/>
        <w:gridCol w:w="1417"/>
        <w:gridCol w:w="1134"/>
      </w:tblGrid>
      <w:tr w:rsidR="00462B44" w:rsidRPr="00462B44" w14:paraId="7B55D514" w14:textId="77777777" w:rsidTr="006C31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FFFFFF" w:themeFill="background1"/>
          </w:tcPr>
          <w:p w14:paraId="35ABEC3A" w14:textId="77777777" w:rsidR="00C018F4" w:rsidRPr="00462B44" w:rsidRDefault="00C018F4" w:rsidP="00462B44">
            <w:pPr>
              <w:spacing w:line="360" w:lineRule="auto"/>
              <w:jc w:val="center"/>
              <w:rPr>
                <w:rFonts w:cs="Times New Roman"/>
                <w:szCs w:val="26"/>
              </w:rPr>
            </w:pPr>
            <w:r w:rsidRPr="00462B44">
              <w:rPr>
                <w:rFonts w:cs="Times New Roman"/>
                <w:szCs w:val="26"/>
              </w:rPr>
              <w:t>Nhóm yếu tố</w:t>
            </w:r>
          </w:p>
        </w:tc>
        <w:tc>
          <w:tcPr>
            <w:tcW w:w="850" w:type="dxa"/>
            <w:shd w:val="clear" w:color="auto" w:fill="FFFFFF" w:themeFill="background1"/>
          </w:tcPr>
          <w:p w14:paraId="1F9234C7"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Số biến</w:t>
            </w:r>
          </w:p>
        </w:tc>
        <w:tc>
          <w:tcPr>
            <w:tcW w:w="1417" w:type="dxa"/>
            <w:shd w:val="clear" w:color="auto" w:fill="FFFFFF" w:themeFill="background1"/>
          </w:tcPr>
          <w:p w14:paraId="46FF899D"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Σ|β_std|</w:t>
            </w:r>
          </w:p>
        </w:tc>
        <w:tc>
          <w:tcPr>
            <w:tcW w:w="1134" w:type="dxa"/>
            <w:shd w:val="clear" w:color="auto" w:fill="FFFFFF" w:themeFill="background1"/>
          </w:tcPr>
          <w:p w14:paraId="544F2546" w14:textId="77777777" w:rsidR="00C018F4" w:rsidRPr="00462B44" w:rsidRDefault="00C018F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Cs w:val="26"/>
              </w:rPr>
            </w:pPr>
            <w:r w:rsidRPr="00462B44">
              <w:rPr>
                <w:rFonts w:cs="Times New Roman"/>
                <w:szCs w:val="26"/>
              </w:rPr>
              <w:t>% tổng</w:t>
            </w:r>
          </w:p>
        </w:tc>
      </w:tr>
      <w:tr w:rsidR="00462B44" w:rsidRPr="00462B44" w14:paraId="0E5A0A17"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FFFFFF" w:themeFill="background1"/>
          </w:tcPr>
          <w:p w14:paraId="26DC5AA0" w14:textId="77777777" w:rsidR="00C018F4" w:rsidRPr="00462B44" w:rsidRDefault="00C018F4" w:rsidP="00462B44">
            <w:pPr>
              <w:spacing w:line="360" w:lineRule="auto"/>
              <w:rPr>
                <w:rFonts w:cs="Times New Roman"/>
                <w:szCs w:val="26"/>
              </w:rPr>
            </w:pPr>
            <w:r w:rsidRPr="00462B44">
              <w:rPr>
                <w:rFonts w:cs="Times New Roman"/>
                <w:b w:val="0"/>
                <w:szCs w:val="26"/>
              </w:rPr>
              <w:t>Các chất ô nhiễm khác (TSP, CO, NO₂, SO₂, O₃)</w:t>
            </w:r>
          </w:p>
        </w:tc>
        <w:tc>
          <w:tcPr>
            <w:tcW w:w="850" w:type="dxa"/>
            <w:shd w:val="clear" w:color="auto" w:fill="FFFFFF" w:themeFill="background1"/>
          </w:tcPr>
          <w:p w14:paraId="6E8D776D"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5</w:t>
            </w:r>
          </w:p>
        </w:tc>
        <w:tc>
          <w:tcPr>
            <w:tcW w:w="1417" w:type="dxa"/>
            <w:shd w:val="clear" w:color="auto" w:fill="FFFFFF" w:themeFill="background1"/>
          </w:tcPr>
          <w:p w14:paraId="442B7F7E"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1,116</w:t>
            </w:r>
          </w:p>
        </w:tc>
        <w:tc>
          <w:tcPr>
            <w:tcW w:w="1134" w:type="dxa"/>
            <w:shd w:val="clear" w:color="auto" w:fill="FFFFFF" w:themeFill="background1"/>
          </w:tcPr>
          <w:p w14:paraId="53C6D80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53,1</w:t>
            </w:r>
          </w:p>
        </w:tc>
      </w:tr>
      <w:tr w:rsidR="00462B44" w:rsidRPr="00462B44" w14:paraId="638D47FC"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FFFFFF" w:themeFill="background1"/>
          </w:tcPr>
          <w:p w14:paraId="2F41D8C4" w14:textId="77777777" w:rsidR="00C018F4" w:rsidRPr="00462B44" w:rsidRDefault="00C018F4" w:rsidP="00462B44">
            <w:pPr>
              <w:spacing w:line="360" w:lineRule="auto"/>
              <w:rPr>
                <w:rFonts w:cs="Times New Roman"/>
                <w:szCs w:val="26"/>
              </w:rPr>
            </w:pPr>
            <w:r w:rsidRPr="00462B44">
              <w:rPr>
                <w:rFonts w:cs="Times New Roman"/>
                <w:b w:val="0"/>
                <w:szCs w:val="26"/>
              </w:rPr>
              <w:t>Vị trí địa lý (5 biến chỉ số trạm)</w:t>
            </w:r>
          </w:p>
        </w:tc>
        <w:tc>
          <w:tcPr>
            <w:tcW w:w="850" w:type="dxa"/>
            <w:shd w:val="clear" w:color="auto" w:fill="FFFFFF" w:themeFill="background1"/>
          </w:tcPr>
          <w:p w14:paraId="0C25AAD4"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5</w:t>
            </w:r>
          </w:p>
        </w:tc>
        <w:tc>
          <w:tcPr>
            <w:tcW w:w="1417" w:type="dxa"/>
            <w:shd w:val="clear" w:color="auto" w:fill="FFFFFF" w:themeFill="background1"/>
          </w:tcPr>
          <w:p w14:paraId="1C172F68"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0,799</w:t>
            </w:r>
          </w:p>
        </w:tc>
        <w:tc>
          <w:tcPr>
            <w:tcW w:w="1134" w:type="dxa"/>
            <w:shd w:val="clear" w:color="auto" w:fill="FFFFFF" w:themeFill="background1"/>
          </w:tcPr>
          <w:p w14:paraId="40825896"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38,0</w:t>
            </w:r>
          </w:p>
        </w:tc>
      </w:tr>
      <w:tr w:rsidR="00462B44" w:rsidRPr="00462B44" w14:paraId="5ADAA2DD"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FFFFFF" w:themeFill="background1"/>
          </w:tcPr>
          <w:p w14:paraId="3E0F720D" w14:textId="77777777" w:rsidR="00C018F4" w:rsidRPr="00462B44" w:rsidRDefault="00C018F4" w:rsidP="00462B44">
            <w:pPr>
              <w:spacing w:line="360" w:lineRule="auto"/>
              <w:rPr>
                <w:rFonts w:cs="Times New Roman"/>
                <w:szCs w:val="26"/>
              </w:rPr>
            </w:pPr>
            <w:r w:rsidRPr="00462B44">
              <w:rPr>
                <w:rFonts w:cs="Times New Roman"/>
                <w:b w:val="0"/>
                <w:szCs w:val="26"/>
              </w:rPr>
              <w:t>Mùa khô (is_dry_season)</w:t>
            </w:r>
          </w:p>
        </w:tc>
        <w:tc>
          <w:tcPr>
            <w:tcW w:w="850" w:type="dxa"/>
            <w:shd w:val="clear" w:color="auto" w:fill="FFFFFF" w:themeFill="background1"/>
          </w:tcPr>
          <w:p w14:paraId="71973EF3"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1</w:t>
            </w:r>
          </w:p>
        </w:tc>
        <w:tc>
          <w:tcPr>
            <w:tcW w:w="1417" w:type="dxa"/>
            <w:shd w:val="clear" w:color="auto" w:fill="FFFFFF" w:themeFill="background1"/>
          </w:tcPr>
          <w:p w14:paraId="5256F580"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0,065</w:t>
            </w:r>
          </w:p>
        </w:tc>
        <w:tc>
          <w:tcPr>
            <w:tcW w:w="1134" w:type="dxa"/>
            <w:shd w:val="clear" w:color="auto" w:fill="FFFFFF" w:themeFill="background1"/>
          </w:tcPr>
          <w:p w14:paraId="6D1507D7"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3,1</w:t>
            </w:r>
          </w:p>
        </w:tc>
      </w:tr>
      <w:tr w:rsidR="00462B44" w:rsidRPr="00462B44" w14:paraId="08502D57" w14:textId="77777777" w:rsidTr="006C31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FFFFFF" w:themeFill="background1"/>
          </w:tcPr>
          <w:p w14:paraId="10A6D786" w14:textId="77777777" w:rsidR="00C018F4" w:rsidRPr="00462B44" w:rsidRDefault="00C018F4" w:rsidP="00462B44">
            <w:pPr>
              <w:spacing w:line="360" w:lineRule="auto"/>
              <w:rPr>
                <w:rFonts w:cs="Times New Roman"/>
                <w:szCs w:val="26"/>
              </w:rPr>
            </w:pPr>
            <w:r w:rsidRPr="00462B44">
              <w:rPr>
                <w:rFonts w:cs="Times New Roman"/>
                <w:b w:val="0"/>
                <w:szCs w:val="26"/>
              </w:rPr>
              <w:t>Giờ trong ngày (4 biến chỉ số)</w:t>
            </w:r>
          </w:p>
        </w:tc>
        <w:tc>
          <w:tcPr>
            <w:tcW w:w="850" w:type="dxa"/>
            <w:shd w:val="clear" w:color="auto" w:fill="FFFFFF" w:themeFill="background1"/>
          </w:tcPr>
          <w:p w14:paraId="6BA6DDFC"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4</w:t>
            </w:r>
          </w:p>
        </w:tc>
        <w:tc>
          <w:tcPr>
            <w:tcW w:w="1417" w:type="dxa"/>
            <w:shd w:val="clear" w:color="auto" w:fill="FFFFFF" w:themeFill="background1"/>
          </w:tcPr>
          <w:p w14:paraId="7B9EF020"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0,064</w:t>
            </w:r>
          </w:p>
        </w:tc>
        <w:tc>
          <w:tcPr>
            <w:tcW w:w="1134" w:type="dxa"/>
            <w:shd w:val="clear" w:color="auto" w:fill="FFFFFF" w:themeFill="background1"/>
          </w:tcPr>
          <w:p w14:paraId="1B6EE4E7" w14:textId="77777777" w:rsidR="00C018F4" w:rsidRPr="00462B44" w:rsidRDefault="00C018F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szCs w:val="26"/>
              </w:rPr>
            </w:pPr>
            <w:r w:rsidRPr="00462B44">
              <w:rPr>
                <w:rFonts w:cs="Times New Roman"/>
                <w:szCs w:val="26"/>
              </w:rPr>
              <w:t>3,0</w:t>
            </w:r>
          </w:p>
        </w:tc>
      </w:tr>
      <w:tr w:rsidR="00462B44" w:rsidRPr="00462B44" w14:paraId="75027397" w14:textId="77777777" w:rsidTr="006C31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FFFFFF" w:themeFill="background1"/>
          </w:tcPr>
          <w:p w14:paraId="06E817A9" w14:textId="77777777" w:rsidR="00C018F4" w:rsidRPr="00462B44" w:rsidRDefault="00C018F4" w:rsidP="00462B44">
            <w:pPr>
              <w:spacing w:line="360" w:lineRule="auto"/>
              <w:rPr>
                <w:rFonts w:cs="Times New Roman"/>
                <w:szCs w:val="26"/>
              </w:rPr>
            </w:pPr>
            <w:r w:rsidRPr="00462B44">
              <w:rPr>
                <w:rFonts w:cs="Times New Roman"/>
                <w:b w:val="0"/>
                <w:szCs w:val="26"/>
              </w:rPr>
              <w:t>Khí tượng (Nhiệt độ, Độ ẩm)</w:t>
            </w:r>
          </w:p>
        </w:tc>
        <w:tc>
          <w:tcPr>
            <w:tcW w:w="850" w:type="dxa"/>
            <w:shd w:val="clear" w:color="auto" w:fill="FFFFFF" w:themeFill="background1"/>
          </w:tcPr>
          <w:p w14:paraId="10E05297"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2</w:t>
            </w:r>
          </w:p>
        </w:tc>
        <w:tc>
          <w:tcPr>
            <w:tcW w:w="1417" w:type="dxa"/>
            <w:shd w:val="clear" w:color="auto" w:fill="FFFFFF" w:themeFill="background1"/>
          </w:tcPr>
          <w:p w14:paraId="08CD1412"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0,074</w:t>
            </w:r>
          </w:p>
        </w:tc>
        <w:tc>
          <w:tcPr>
            <w:tcW w:w="1134" w:type="dxa"/>
            <w:shd w:val="clear" w:color="auto" w:fill="FFFFFF" w:themeFill="background1"/>
          </w:tcPr>
          <w:p w14:paraId="3E87A645" w14:textId="77777777" w:rsidR="00C018F4" w:rsidRPr="00462B44" w:rsidRDefault="00C018F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Cs w:val="26"/>
              </w:rPr>
            </w:pPr>
            <w:r w:rsidRPr="00462B44">
              <w:rPr>
                <w:rFonts w:cs="Times New Roman"/>
                <w:szCs w:val="26"/>
              </w:rPr>
              <w:t>3,5</w:t>
            </w:r>
          </w:p>
        </w:tc>
      </w:tr>
    </w:tbl>
    <w:p w14:paraId="26D8A1A2" w14:textId="01DD4972" w:rsidR="007C6D63" w:rsidRDefault="00C018F4" w:rsidP="007C6D63">
      <w:pPr>
        <w:keepNext/>
        <w:spacing w:before="60" w:after="120" w:line="360" w:lineRule="auto"/>
        <w:jc w:val="center"/>
      </w:pPr>
      <w:r w:rsidRPr="00462B44">
        <w:rPr>
          <w:rFonts w:cs="Times New Roman"/>
          <w:i/>
          <w:noProof/>
          <w:sz w:val="24"/>
        </w:rPr>
        <w:lastRenderedPageBreak/>
        <w:drawing>
          <wp:inline distT="0" distB="0" distL="0" distR="0" wp14:anchorId="6F0DD8D8" wp14:editId="0144D9AC">
            <wp:extent cx="5580380" cy="2739390"/>
            <wp:effectExtent l="0" t="0" r="1270" b="3810"/>
            <wp:docPr id="16389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1060" name=""/>
                    <pic:cNvPicPr/>
                  </pic:nvPicPr>
                  <pic:blipFill>
                    <a:blip r:embed="rId162"/>
                    <a:stretch>
                      <a:fillRect/>
                    </a:stretch>
                  </pic:blipFill>
                  <pic:spPr>
                    <a:xfrm>
                      <a:off x="0" y="0"/>
                      <a:ext cx="5580380" cy="2739390"/>
                    </a:xfrm>
                    <a:prstGeom prst="rect">
                      <a:avLst/>
                    </a:prstGeom>
                  </pic:spPr>
                </pic:pic>
              </a:graphicData>
            </a:graphic>
          </wp:inline>
        </w:drawing>
      </w:r>
    </w:p>
    <w:p w14:paraId="7A194F7A" w14:textId="2B87553A" w:rsidR="00C018F4" w:rsidRPr="007C6D63" w:rsidRDefault="007C6D63" w:rsidP="007C6D63">
      <w:pPr>
        <w:pStyle w:val="Caption"/>
        <w:jc w:val="center"/>
        <w:rPr>
          <w:rFonts w:cs="Times New Roman"/>
          <w:b w:val="0"/>
          <w:bCs w:val="0"/>
          <w:i/>
          <w:iCs/>
          <w:color w:val="auto"/>
          <w:sz w:val="24"/>
          <w:szCs w:val="24"/>
        </w:rPr>
      </w:pPr>
      <w:bookmarkStart w:id="71" w:name="_Toc230702186"/>
      <w:r w:rsidRPr="007C6D63">
        <w:rPr>
          <w:b w:val="0"/>
          <w:bCs w:val="0"/>
          <w:i/>
          <w:iCs/>
          <w:color w:val="auto"/>
          <w:sz w:val="24"/>
          <w:szCs w:val="24"/>
        </w:rPr>
        <w:t>Hình 3.</w:t>
      </w:r>
      <w:r w:rsidRPr="007C6D63">
        <w:rPr>
          <w:b w:val="0"/>
          <w:bCs w:val="0"/>
          <w:i/>
          <w:iCs/>
          <w:color w:val="auto"/>
          <w:sz w:val="24"/>
          <w:szCs w:val="24"/>
        </w:rPr>
        <w:fldChar w:fldCharType="begin"/>
      </w:r>
      <w:r w:rsidRPr="007C6D63">
        <w:rPr>
          <w:b w:val="0"/>
          <w:bCs w:val="0"/>
          <w:i/>
          <w:iCs/>
          <w:color w:val="auto"/>
          <w:sz w:val="24"/>
          <w:szCs w:val="24"/>
        </w:rPr>
        <w:instrText xml:space="preserve"> SEQ Hình_3. \* ARABIC </w:instrText>
      </w:r>
      <w:r w:rsidRPr="007C6D63">
        <w:rPr>
          <w:b w:val="0"/>
          <w:bCs w:val="0"/>
          <w:i/>
          <w:iCs/>
          <w:color w:val="auto"/>
          <w:sz w:val="24"/>
          <w:szCs w:val="24"/>
        </w:rPr>
        <w:fldChar w:fldCharType="separate"/>
      </w:r>
      <w:r w:rsidRPr="007C6D63">
        <w:rPr>
          <w:b w:val="0"/>
          <w:bCs w:val="0"/>
          <w:i/>
          <w:iCs/>
          <w:noProof/>
          <w:color w:val="auto"/>
          <w:sz w:val="24"/>
          <w:szCs w:val="24"/>
        </w:rPr>
        <w:t>4</w:t>
      </w:r>
      <w:r w:rsidRPr="007C6D63">
        <w:rPr>
          <w:b w:val="0"/>
          <w:bCs w:val="0"/>
          <w:i/>
          <w:iCs/>
          <w:color w:val="auto"/>
          <w:sz w:val="24"/>
          <w:szCs w:val="24"/>
        </w:rPr>
        <w:fldChar w:fldCharType="end"/>
      </w:r>
      <w:r w:rsidRPr="007C6D63">
        <w:rPr>
          <w:b w:val="0"/>
          <w:bCs w:val="0"/>
          <w:i/>
          <w:iCs/>
          <w:color w:val="auto"/>
          <w:sz w:val="24"/>
          <w:szCs w:val="24"/>
        </w:rPr>
        <w:t>. Tỷ lệ đóng góp giải thích theo nhóm yếu tố</w:t>
      </w:r>
      <w:bookmarkEnd w:id="71"/>
    </w:p>
    <w:p w14:paraId="380B039E" w14:textId="77777777" w:rsidR="00C018F4" w:rsidRPr="00462B44" w:rsidRDefault="00C018F4" w:rsidP="00462B44">
      <w:pPr>
        <w:spacing w:after="0" w:line="360" w:lineRule="auto"/>
        <w:ind w:firstLine="425"/>
        <w:jc w:val="both"/>
        <w:rPr>
          <w:rFonts w:cs="Times New Roman"/>
        </w:rPr>
      </w:pPr>
      <w:r w:rsidRPr="00462B44">
        <w:rPr>
          <w:rFonts w:cs="Times New Roman"/>
        </w:rPr>
        <w:t>Bảng 3.6 và Hình 3.4 cho thấy hai nhóm yếu tố chiếm trên 91% tổng khả năng giải thích PM2.5 là (i) các chất ô nhiễm đồng hành (53,1%, phần lớn từ TSP) và (ii) vị trí địa lý (38,0%). Ba nhóm còn lại – mùa khô, giờ trong ngày và khí tượng – chiếm khoảng 9,6%, dù từng biến vẫn có ý nghĩa thống kê. Kết luận thực tiễn quan trọng là nồng độ PM2.5 tại TP.HCM được quyết định chủ yếu bởi đặc trưng nguồn phát thải và vị trí địa lý, chứ không phải bởi điều kiện thời tiết hay thời gian trong ngày. Điều này hàm ý rằng các giải pháp kiểm soát tại nguồn – đặc biệt tại khu công nghiệp – có tác động mạnh và bền vững hơn so với các biện pháp quản lý lưu thông đơn thuần theo giờ.</w:t>
      </w:r>
    </w:p>
    <w:p w14:paraId="19968776" w14:textId="77777777" w:rsidR="00C018F4" w:rsidRPr="00462B44" w:rsidRDefault="00C018F4" w:rsidP="00462B44">
      <w:pPr>
        <w:pStyle w:val="Heading3"/>
        <w:spacing w:line="360" w:lineRule="auto"/>
        <w:rPr>
          <w:rFonts w:ascii="Times New Roman" w:hAnsi="Times New Roman" w:cs="Times New Roman"/>
          <w:color w:val="auto"/>
        </w:rPr>
      </w:pPr>
      <w:bookmarkStart w:id="72" w:name="_Toc230691312"/>
      <w:r w:rsidRPr="00462B44">
        <w:rPr>
          <w:rFonts w:ascii="Times New Roman" w:hAnsi="Times New Roman" w:cs="Times New Roman"/>
          <w:color w:val="auto"/>
        </w:rPr>
        <w:t>3.7.3. Diễn giải tổng hợp các yếu tố ảnh hưởng</w:t>
      </w:r>
      <w:bookmarkEnd w:id="72"/>
    </w:p>
    <w:p w14:paraId="3ED78326" w14:textId="77777777" w:rsidR="00C018F4" w:rsidRPr="00462B44" w:rsidRDefault="00C018F4" w:rsidP="00462B44">
      <w:pPr>
        <w:spacing w:after="0" w:line="360" w:lineRule="auto"/>
        <w:ind w:firstLine="425"/>
        <w:jc w:val="both"/>
        <w:rPr>
          <w:rFonts w:cs="Times New Roman"/>
        </w:rPr>
      </w:pPr>
      <w:r w:rsidRPr="00462B44">
        <w:rPr>
          <w:rFonts w:cs="Times New Roman"/>
        </w:rPr>
        <w:t>Tổng hợp các kết quả phân tích, có thể trả lời câu hỏi nghiên cứu chính như sau. Các yếu tố ảnh hưởng đáng kể đến PM2.5 tại TP.HCM theo thứ tự tác động gồm: (1) bụi tổng TSP – phản ánh tổng lượng bụi phát thải từ tất cả các nguồn; (2) vị trí khu công nghiệp Tân Bình – nơi hoạt động sản xuất tập trung tạo ra mức bụi mịn vượt trội so với mọi khu vực khác; (3) CO và NO₂ – đại diện cho nguồn thải giao thông và đốt nhiên liệu; (4) mùa khô – khi thiếu mưa rào và độ ẩm thấp khiến bụi khó lắng; (5) các khu giao thông và dân cư đông đúc như Quận 3, Bình Thạnh; và (6) các yếu tố khí tượng và giờ trong ngày, có ảnh hưởng nhỏ hơn nhưng nhất quán. Bức tranh tổng thể cho thấy ô nhiễm PM2.5 tại TP.HCM là vấn đề có nguồn gốc địa phương rõ ràng, gắn với hoạt động công nghiệp và đô thị hóa – do đó các giải pháp kiểm soát tại nguồn là con đường hiệu quả và bền vững nhất.</w:t>
      </w:r>
    </w:p>
    <w:p w14:paraId="6CCF1501" w14:textId="77777777" w:rsidR="00C018F4" w:rsidRPr="00462B44" w:rsidRDefault="00C018F4" w:rsidP="00462B44">
      <w:pPr>
        <w:spacing w:after="0" w:line="360" w:lineRule="auto"/>
        <w:ind w:firstLine="425"/>
        <w:jc w:val="both"/>
        <w:rPr>
          <w:rFonts w:cs="Times New Roman"/>
        </w:rPr>
      </w:pPr>
      <w:r w:rsidRPr="00462B44">
        <w:rPr>
          <w:rFonts w:cs="Times New Roman"/>
        </w:rPr>
        <w:lastRenderedPageBreak/>
        <w:t>Ý nghĩa chính sách rút ra là việc kiểm soát ô nhiễm PM2.5 cần tập trung vào (i) giảm tổng phát thải bụi từ các nguồn cố định và di động, (ii) tăng cường giám sát phát thải tại khu công nghiệp Tân Bình, và (iii) chủ động triển khai các biện pháp phòng chống ô nhiễm tăng cường vào mùa khô.</w:t>
      </w:r>
    </w:p>
    <w:p w14:paraId="5F65BD26" w14:textId="77777777" w:rsidR="00C018F4" w:rsidRPr="00462B44" w:rsidRDefault="00C018F4" w:rsidP="00462B44">
      <w:pPr>
        <w:pStyle w:val="Heading3"/>
        <w:spacing w:line="360" w:lineRule="auto"/>
        <w:rPr>
          <w:rFonts w:ascii="Times New Roman" w:hAnsi="Times New Roman" w:cs="Times New Roman"/>
          <w:color w:val="auto"/>
        </w:rPr>
      </w:pPr>
      <w:bookmarkStart w:id="73" w:name="_Toc230691313"/>
      <w:r w:rsidRPr="00462B44">
        <w:rPr>
          <w:rFonts w:ascii="Times New Roman" w:hAnsi="Times New Roman" w:cs="Times New Roman"/>
          <w:color w:val="auto"/>
        </w:rPr>
        <w:t>3.7.4. Hạn chế của mô hình</w:t>
      </w:r>
      <w:bookmarkEnd w:id="73"/>
    </w:p>
    <w:p w14:paraId="5D164953" w14:textId="77777777" w:rsidR="00C018F4" w:rsidRPr="00462B44" w:rsidRDefault="00C018F4" w:rsidP="00462B44">
      <w:pPr>
        <w:spacing w:after="0" w:line="360" w:lineRule="auto"/>
        <w:ind w:firstLine="425"/>
        <w:jc w:val="both"/>
        <w:rPr>
          <w:rFonts w:cs="Times New Roman"/>
        </w:rPr>
      </w:pPr>
      <w:r w:rsidRPr="00462B44">
        <w:rPr>
          <w:rFonts w:cs="Times New Roman"/>
        </w:rPr>
        <w:t>Bên cạnh các kết quả đạt được, mô hình OLS trong nghiên cứu này còn một số hạn chế cần lưu ý khi diễn giải. Thứ nhất, dữ liệu chỉ bao phủ sáu trạm quan trắc, chưa phản ánh đầy đủ sự phân bố không gian ô nhiễm trên toàn thành phố, đặc biệt tại các khu vực ngoại ô và ven đô. Thứ hai, bộ dữ liệu không có thông tin về tốc độ gió và lượng mưa – hai yếu tố khí tượng quan trọng trực tiếp ảnh hưởng đến sự phát tán và lắng đọng của bụi mịn. Thứ ba, dữ liệu quan trắc theo giờ có tính chất chuỗi thời gian, trong khi OLS không mô hình hóa tự tương quan theo thời gian – điều này có thể ảnh hưởng đến độ chính xác của các sai số chuẩn. Thứ tư, mô hình tuyến tính có thể bỏ sót các mối quan hệ phi tuyến giữa nồng độ chất ô nhiễm và PM2.5, đặc biệt trong các điều kiện ô nhiễm cực đoan. Các hướng phát triển tiếp theo có thể bổ sung biến gió và mưa, mở rộng phạm vi trạm quan trắc, và thử nghiệm các mô hình nâng cao hơn như hồi quy không gian-thời gian hoặc mô hình học máy để khai thác sâu hơn cấu trúc dữ liệu môi trường.</w:t>
      </w:r>
    </w:p>
    <w:p w14:paraId="3B07CBEC" w14:textId="77777777" w:rsidR="00C018F4" w:rsidRPr="00462B44" w:rsidRDefault="00C018F4" w:rsidP="00462B44">
      <w:pPr>
        <w:pStyle w:val="Heading2"/>
        <w:spacing w:line="360" w:lineRule="auto"/>
        <w:rPr>
          <w:rFonts w:ascii="Times New Roman" w:hAnsi="Times New Roman" w:cs="Times New Roman"/>
          <w:color w:val="auto"/>
        </w:rPr>
      </w:pPr>
      <w:bookmarkStart w:id="74" w:name="_Toc230691314"/>
      <w:r w:rsidRPr="00462B44">
        <w:rPr>
          <w:rFonts w:ascii="Times New Roman" w:hAnsi="Times New Roman" w:cs="Times New Roman"/>
          <w:color w:val="auto"/>
        </w:rPr>
        <w:t>3.8. Đánh giá khả năng dự báo trên tập kiểm tra</w:t>
      </w:r>
      <w:bookmarkEnd w:id="74"/>
    </w:p>
    <w:p w14:paraId="3526DD40" w14:textId="77777777" w:rsidR="00C018F4" w:rsidRPr="00462B44" w:rsidRDefault="00C018F4" w:rsidP="00462B44">
      <w:pPr>
        <w:spacing w:after="0" w:line="360" w:lineRule="auto"/>
        <w:ind w:firstLine="425"/>
        <w:jc w:val="both"/>
        <w:rPr>
          <w:rFonts w:cs="Times New Roman"/>
        </w:rPr>
      </w:pPr>
      <w:r w:rsidRPr="00462B44">
        <w:rPr>
          <w:rFonts w:cs="Times New Roman"/>
        </w:rPr>
        <w:t>Đánh giá khả năng dự báo của mô hình cuối trên tập kiểm tra cho thấy R² đạt 0,734, cao hơn cả R² huấn luyện 0,677 – kết quả này phản ánh tính chất dữ liệu chứ không phải biểu hiện bất thường: tập kiểm tra (3 tháng cuối của khoảng quan trắc) trùng với giai đoạn chuyển sang mùa mưa, có biến thiên PM2.5 nhỏ hơn tập huấn luyện. RMSE trên tập kiểm tra là 6,28 µg/m³ và MAE là 3,84 µg/m³ – đạt tiêu chí RMSE ≤ 10 đã đặt ra trong Mục 1.4 của Mở đầu.</w:t>
      </w:r>
    </w:p>
    <w:p w14:paraId="2F02A2CA" w14:textId="77777777" w:rsidR="00C018F4" w:rsidRPr="00462B44" w:rsidRDefault="00C018F4" w:rsidP="00462B44">
      <w:pPr>
        <w:spacing w:after="0" w:line="360" w:lineRule="auto"/>
        <w:ind w:firstLine="425"/>
        <w:jc w:val="both"/>
        <w:rPr>
          <w:rFonts w:cs="Times New Roman"/>
        </w:rPr>
      </w:pPr>
      <w:r w:rsidRPr="00462B44">
        <w:rPr>
          <w:rFonts w:cs="Times New Roman"/>
        </w:rPr>
        <w:t>Mức chênh lệch nhỏ giữa R² huấn luyện và R² kiểm tra (khoảng 0,057, hay đúng hơn là R² kiểm tra cao hơn) cho thấy mô hình không gặp vấn đề overfitting. Điều này cũng minh chứng rằng việc chia dữ liệu theo thời gian (thay vì ngẫu nhiên) như đã trình bày ở Mục 2.7 đã cho ra một bài kiểm tra trung thực về khả năng generalize của mô hình.</w:t>
      </w:r>
    </w:p>
    <w:p w14:paraId="2FE9B098" w14:textId="77777777" w:rsidR="00CA3A8A" w:rsidRPr="00462B44" w:rsidRDefault="00CA3A8A" w:rsidP="00462B44">
      <w:pPr>
        <w:spacing w:after="0" w:line="360" w:lineRule="auto"/>
        <w:ind w:firstLine="425"/>
        <w:jc w:val="both"/>
        <w:rPr>
          <w:rFonts w:cs="Times New Roman"/>
        </w:rPr>
      </w:pPr>
    </w:p>
    <w:p w14:paraId="5B30E6F5" w14:textId="77777777" w:rsidR="00CA3A8A" w:rsidRPr="00462B44" w:rsidRDefault="00CA3A8A" w:rsidP="00EF5474">
      <w:pPr>
        <w:spacing w:after="0" w:line="360" w:lineRule="auto"/>
        <w:jc w:val="both"/>
        <w:rPr>
          <w:rFonts w:cs="Times New Roman"/>
        </w:rPr>
      </w:pPr>
    </w:p>
    <w:p w14:paraId="132BDE40" w14:textId="03659783" w:rsidR="00C018F4" w:rsidRPr="00462B44" w:rsidRDefault="00E034B2" w:rsidP="00462B44">
      <w:pPr>
        <w:pStyle w:val="Heading1"/>
        <w:spacing w:line="360" w:lineRule="auto"/>
        <w:jc w:val="center"/>
        <w:rPr>
          <w:rFonts w:ascii="Times New Roman" w:hAnsi="Times New Roman" w:cs="Times New Roman"/>
          <w:color w:val="auto"/>
          <w:sz w:val="30"/>
          <w:szCs w:val="30"/>
        </w:rPr>
      </w:pPr>
      <w:bookmarkStart w:id="75" w:name="_Toc230691315"/>
      <w:r>
        <w:rPr>
          <w:rFonts w:ascii="Times New Roman" w:hAnsi="Times New Roman" w:cs="Times New Roman"/>
          <w:color w:val="auto"/>
          <w:sz w:val="30"/>
          <w:szCs w:val="30"/>
        </w:rPr>
        <w:lastRenderedPageBreak/>
        <w:t>MỞ RỘNG</w:t>
      </w:r>
      <w:bookmarkEnd w:id="75"/>
    </w:p>
    <w:p w14:paraId="14F9FFF0" w14:textId="390035F8" w:rsidR="00C018F4" w:rsidRPr="00462B44" w:rsidRDefault="00C018F4" w:rsidP="00462B44">
      <w:pPr>
        <w:spacing w:after="0" w:line="360" w:lineRule="auto"/>
        <w:ind w:firstLine="425"/>
        <w:jc w:val="both"/>
        <w:rPr>
          <w:rFonts w:cs="Times New Roman"/>
        </w:rPr>
      </w:pPr>
      <w:r w:rsidRPr="00462B44">
        <w:rPr>
          <w:rFonts w:cs="Times New Roman"/>
        </w:rPr>
        <w:t xml:space="preserve">Chương 3 cho thấy TSP là biến giải thích quan trọng nhất cho PM2.5 với β_std ≈ 0,889. Tuy nhiên, do TSP về mặt vật lý bao gồm PM2.5 như một thành phần – tức TSP </w:t>
      </w:r>
      <w:r w:rsidRPr="00462B44">
        <w:rPr>
          <w:rFonts w:ascii="Cambria Math" w:hAnsi="Cambria Math" w:cs="Cambria Math"/>
        </w:rPr>
        <w:t>⊇</w:t>
      </w:r>
      <w:r w:rsidRPr="00462B44">
        <w:rPr>
          <w:rFonts w:cs="Times New Roman"/>
        </w:rPr>
        <w:t xml:space="preserve"> PM2.5 – quan hệ này phần nào mang tính tương quan tự nhiên giữa hai biến cùng đo khối lương bụi. </w:t>
      </w:r>
      <w:r w:rsidR="00E034B2">
        <w:rPr>
          <w:rFonts w:cs="Times New Roman"/>
        </w:rPr>
        <w:t>Phần</w:t>
      </w:r>
      <w:r w:rsidRPr="00462B44">
        <w:rPr>
          <w:rFonts w:cs="Times New Roman"/>
        </w:rPr>
        <w:t xml:space="preserve"> này xây dựng mô hình hồi quy với Y = TSP để kiểm tra xem các yếu tố ngoại sinh có ảnh hương đến TSP theo cùng pattern như ảnh </w:t>
      </w:r>
      <w:r w:rsidR="009C3FBD" w:rsidRPr="00462B44">
        <w:rPr>
          <w:rFonts w:cs="Times New Roman"/>
        </w:rPr>
        <w:t>hưởng</w:t>
      </w:r>
      <w:r w:rsidRPr="00462B44">
        <w:rPr>
          <w:rFonts w:cs="Times New Roman"/>
        </w:rPr>
        <w:t xml:space="preserve"> đến PM2.5 hay không, từ đó làm rõ hơn đặc trưng nguồn phát thải tại các vị trí quan trắc khác nhau.</w:t>
      </w:r>
    </w:p>
    <w:p w14:paraId="55DC66FD" w14:textId="77777777" w:rsidR="00C018F4" w:rsidRPr="00462B44" w:rsidRDefault="00C018F4" w:rsidP="00462B44">
      <w:pPr>
        <w:pStyle w:val="Heading2"/>
        <w:spacing w:line="360" w:lineRule="auto"/>
        <w:rPr>
          <w:rFonts w:ascii="Times New Roman" w:hAnsi="Times New Roman" w:cs="Times New Roman"/>
          <w:color w:val="auto"/>
        </w:rPr>
      </w:pPr>
      <w:bookmarkStart w:id="76" w:name="_Toc230691316"/>
      <w:r w:rsidRPr="00462B44">
        <w:rPr>
          <w:rFonts w:ascii="Times New Roman" w:hAnsi="Times New Roman" w:cs="Times New Roman"/>
          <w:color w:val="auto"/>
        </w:rPr>
        <w:t>4.1. Đặt vấn đề</w:t>
      </w:r>
      <w:bookmarkEnd w:id="76"/>
    </w:p>
    <w:p w14:paraId="0367D8B9" w14:textId="77777777" w:rsidR="00C018F4" w:rsidRPr="00462B44" w:rsidRDefault="00C018F4" w:rsidP="00462B44">
      <w:pPr>
        <w:spacing w:after="0" w:line="360" w:lineRule="auto"/>
        <w:ind w:firstLine="425"/>
        <w:jc w:val="both"/>
        <w:rPr>
          <w:rFonts w:cs="Times New Roman"/>
        </w:rPr>
      </w:pPr>
      <w:r w:rsidRPr="00462B44">
        <w:rPr>
          <w:rFonts w:cs="Times New Roman"/>
        </w:rPr>
        <w:t xml:space="preserve">TSP và PM2.5 cùng đo khối lương bụi lơ lửng trong không khí nhưng khác nhau về thành phần: PM2.5 chỉ bao gồm các hạt có đường kính khí động học dưới 2,5 µm – chủ yếu hình thành từ phản ứng hóa học và quá trình đốt cháy – trong khi TSP bao gồm toàn bộ các hạt lơ lửng có đường kính dưới khoảng 100 µm, trong đó có cả bụi thô nguồn gốc cơ giới từ đường xá, đất và công trình xây dựng. Do PM2.5 </w:t>
      </w:r>
      <w:r w:rsidRPr="00462B44">
        <w:rPr>
          <w:rFonts w:ascii="Cambria Math" w:hAnsi="Cambria Math" w:cs="Cambria Math"/>
        </w:rPr>
        <w:t>⊂</w:t>
      </w:r>
      <w:r w:rsidRPr="00462B44">
        <w:rPr>
          <w:rFonts w:cs="Times New Roman"/>
        </w:rPr>
        <w:t xml:space="preserve"> TSP, các yếu tố khí tượng, vị trí địa lý và thời gian có thể tác động khác nhau đến hai loại bụi này. Việc so sánh pattern hệ số giữa hai mô hình cho phép hiểu rõ hơn về nguồn phát thải tại từng vị trí quan trắc – thông tin có giá trị thực tiễn cho công tác giám sát môi trường.</w:t>
      </w:r>
    </w:p>
    <w:p w14:paraId="41F1D865" w14:textId="77777777" w:rsidR="00C018F4" w:rsidRPr="00462B44" w:rsidRDefault="00C018F4" w:rsidP="00462B44">
      <w:pPr>
        <w:pStyle w:val="Heading2"/>
        <w:spacing w:line="360" w:lineRule="auto"/>
        <w:rPr>
          <w:rFonts w:ascii="Times New Roman" w:hAnsi="Times New Roman" w:cs="Times New Roman"/>
          <w:color w:val="auto"/>
        </w:rPr>
      </w:pPr>
      <w:bookmarkStart w:id="77" w:name="_Toc230691317"/>
      <w:r w:rsidRPr="00462B44">
        <w:rPr>
          <w:rFonts w:ascii="Times New Roman" w:hAnsi="Times New Roman" w:cs="Times New Roman"/>
          <w:color w:val="auto"/>
        </w:rPr>
        <w:t>4.2. Mô hình hồi quy với Y = TSP</w:t>
      </w:r>
      <w:bookmarkEnd w:id="77"/>
    </w:p>
    <w:p w14:paraId="76077474" w14:textId="77777777" w:rsidR="00C018F4" w:rsidRPr="00462B44" w:rsidRDefault="00C018F4" w:rsidP="00462B44">
      <w:pPr>
        <w:spacing w:after="0" w:line="360" w:lineRule="auto"/>
        <w:ind w:firstLine="425"/>
        <w:jc w:val="both"/>
        <w:rPr>
          <w:rFonts w:cs="Times New Roman"/>
        </w:rPr>
      </w:pPr>
      <w:r w:rsidRPr="00462B44">
        <w:rPr>
          <w:rFonts w:cs="Times New Roman"/>
        </w:rPr>
        <w:t>Để tránh hiện tượng data leakage, biến PM2.5 được loại hoàn toàn khỏi danh sách biến giải thích – tương tự cách xem xét ảnh hưởng của TSP đến mô hình PM2.5 ở Mục 3.6. Tập biến giải thích bao gồm các biến khí tượng (nhiệt độ, độ ẩm), các nồng độ chất ô nhiễm (O₃, CO, NO₂, SO₂), 5 biến chỉ số trạm, 4 biến chỉ số nhóm giờ, is_weekend và is_dry_season. Mô hình được ước lượng bằng phương pháp OLS trên cùng tập huấn luyện và tập kiểm tra đã được phân chia theo thời gian như đã trình bày trong Chương 2.</w:t>
      </w:r>
    </w:p>
    <w:p w14:paraId="170B7736" w14:textId="77777777" w:rsidR="00C018F4" w:rsidRPr="00462B44" w:rsidRDefault="00C018F4" w:rsidP="00462B44">
      <w:pPr>
        <w:pStyle w:val="Heading2"/>
        <w:spacing w:line="360" w:lineRule="auto"/>
        <w:rPr>
          <w:rFonts w:ascii="Times New Roman" w:hAnsi="Times New Roman" w:cs="Times New Roman"/>
          <w:color w:val="auto"/>
        </w:rPr>
      </w:pPr>
      <w:bookmarkStart w:id="78" w:name="_Toc230691318"/>
      <w:r w:rsidRPr="00462B44">
        <w:rPr>
          <w:rFonts w:ascii="Times New Roman" w:hAnsi="Times New Roman" w:cs="Times New Roman"/>
          <w:color w:val="auto"/>
        </w:rPr>
        <w:t>4.3. Đánh giá khả năng dự báo TSP và so sánh với mô hình PM2.5</w:t>
      </w:r>
      <w:bookmarkEnd w:id="78"/>
    </w:p>
    <w:p w14:paraId="2DE909D7" w14:textId="58233592" w:rsidR="00C018F4" w:rsidRDefault="00C018F4" w:rsidP="00462B44">
      <w:pPr>
        <w:spacing w:after="0" w:line="360" w:lineRule="auto"/>
        <w:ind w:firstLine="425"/>
        <w:jc w:val="both"/>
        <w:rPr>
          <w:rFonts w:cs="Times New Roman"/>
        </w:rPr>
      </w:pPr>
      <w:r w:rsidRPr="00462B44">
        <w:rPr>
          <w:rFonts w:cs="Times New Roman"/>
        </w:rPr>
        <w:t>Đánh giá trên tập kiểm tra cho thấy mô hình Y = TSP đạt R² kiểm tra khoảng 0,38 và RMSE khoảng 25 µg/m³. Bảng 4.1 trình bày so sánh đầy đủ giữa hai mô hình (đều bỏ biến cùng loại bụi để tránh leakage).</w:t>
      </w:r>
    </w:p>
    <w:p w14:paraId="59CB1102" w14:textId="5E5853F0" w:rsidR="00E034B2" w:rsidRDefault="00E034B2" w:rsidP="00462B44">
      <w:pPr>
        <w:spacing w:after="0" w:line="360" w:lineRule="auto"/>
        <w:ind w:firstLine="425"/>
        <w:jc w:val="both"/>
        <w:rPr>
          <w:rFonts w:cs="Times New Roman"/>
        </w:rPr>
      </w:pPr>
    </w:p>
    <w:p w14:paraId="7D9912B3" w14:textId="77777777" w:rsidR="00E034B2" w:rsidRPr="00462B44" w:rsidRDefault="00E034B2" w:rsidP="00462B44">
      <w:pPr>
        <w:spacing w:after="0" w:line="360" w:lineRule="auto"/>
        <w:ind w:firstLine="425"/>
        <w:jc w:val="both"/>
        <w:rPr>
          <w:rFonts w:cs="Times New Roman"/>
        </w:rPr>
      </w:pPr>
    </w:p>
    <w:p w14:paraId="602B51EC" w14:textId="7EC33667" w:rsidR="00C018F4" w:rsidRPr="00462B44" w:rsidRDefault="00C018F4" w:rsidP="00462B44">
      <w:pPr>
        <w:pStyle w:val="BNG"/>
      </w:pPr>
      <w:bookmarkStart w:id="79" w:name="_Toc230689936"/>
      <w:r w:rsidRPr="00462B44">
        <w:lastRenderedPageBreak/>
        <w:t>Bảng 4.1. So sánh khả năng dự báo của hai mô hình</w:t>
      </w:r>
      <w:bookmarkEnd w:id="79"/>
    </w:p>
    <w:tbl>
      <w:tblPr>
        <w:tblStyle w:val="LightGrid"/>
        <w:tblW w:w="9026" w:type="dxa"/>
        <w:tblLayout w:type="fixed"/>
        <w:tblLook w:val="04A0" w:firstRow="1" w:lastRow="0" w:firstColumn="1" w:lastColumn="0" w:noHBand="0" w:noVBand="1"/>
      </w:tblPr>
      <w:tblGrid>
        <w:gridCol w:w="3008"/>
        <w:gridCol w:w="3009"/>
        <w:gridCol w:w="3009"/>
      </w:tblGrid>
      <w:tr w:rsidR="00462B44" w:rsidRPr="00462B44" w14:paraId="5EDF0A49" w14:textId="77777777" w:rsidTr="00E03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8F2BC3F" w14:textId="77777777" w:rsidR="005B2C0C" w:rsidRPr="00462B44" w:rsidRDefault="00EF5474" w:rsidP="00462B44">
            <w:pPr>
              <w:spacing w:line="360" w:lineRule="auto"/>
              <w:jc w:val="center"/>
              <w:rPr>
                <w:rFonts w:cs="Times New Roman"/>
              </w:rPr>
            </w:pPr>
            <w:r w:rsidRPr="00462B44">
              <w:rPr>
                <w:rFonts w:cs="Times New Roman"/>
              </w:rPr>
              <w:t>Chỉ số</w:t>
            </w:r>
          </w:p>
        </w:tc>
        <w:tc>
          <w:tcPr>
            <w:tcW w:w="3009" w:type="dxa"/>
          </w:tcPr>
          <w:p w14:paraId="132CC436" w14:textId="77777777" w:rsidR="005B2C0C"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rPr>
              <w:t>Mô hình Y = PM2.5 (bỏ TSP)</w:t>
            </w:r>
          </w:p>
        </w:tc>
        <w:tc>
          <w:tcPr>
            <w:tcW w:w="3009" w:type="dxa"/>
          </w:tcPr>
          <w:p w14:paraId="377000E4" w14:textId="77777777" w:rsidR="005B2C0C"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rPr>
              <w:t>Mô hình Y = TSP (bỏ PM2.5)</w:t>
            </w:r>
          </w:p>
        </w:tc>
      </w:tr>
      <w:tr w:rsidR="00462B44" w:rsidRPr="00462B44" w14:paraId="334703FB" w14:textId="77777777" w:rsidTr="00E0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shd w:val="clear" w:color="auto" w:fill="auto"/>
          </w:tcPr>
          <w:p w14:paraId="2D9A7C18" w14:textId="77777777" w:rsidR="005B2C0C" w:rsidRPr="00462B44" w:rsidRDefault="00EF5474" w:rsidP="00462B44">
            <w:pPr>
              <w:spacing w:line="360" w:lineRule="auto"/>
              <w:rPr>
                <w:rFonts w:cs="Times New Roman"/>
              </w:rPr>
            </w:pPr>
            <w:r w:rsidRPr="00462B44">
              <w:rPr>
                <w:rFonts w:cs="Times New Roman"/>
              </w:rPr>
              <w:t>R² huấn luyện</w:t>
            </w:r>
          </w:p>
        </w:tc>
        <w:tc>
          <w:tcPr>
            <w:tcW w:w="3009" w:type="dxa"/>
            <w:shd w:val="clear" w:color="auto" w:fill="auto"/>
          </w:tcPr>
          <w:p w14:paraId="1A977BF0" w14:textId="77777777"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0,249</w:t>
            </w:r>
          </w:p>
        </w:tc>
        <w:tc>
          <w:tcPr>
            <w:tcW w:w="3009" w:type="dxa"/>
            <w:shd w:val="clear" w:color="auto" w:fill="auto"/>
          </w:tcPr>
          <w:p w14:paraId="407A6A26" w14:textId="20E66161"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w:t>
            </w:r>
            <w:r w:rsidR="00B20A48" w:rsidRPr="00462B44">
              <w:rPr>
                <w:rFonts w:cs="Times New Roman"/>
              </w:rPr>
              <w:t>4617</w:t>
            </w:r>
          </w:p>
        </w:tc>
      </w:tr>
      <w:tr w:rsidR="00462B44" w:rsidRPr="00462B44" w14:paraId="3BE74ECE" w14:textId="77777777" w:rsidTr="00E034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670754C" w14:textId="77777777" w:rsidR="005B2C0C" w:rsidRPr="00462B44" w:rsidRDefault="00EF5474" w:rsidP="00462B44">
            <w:pPr>
              <w:spacing w:line="360" w:lineRule="auto"/>
              <w:rPr>
                <w:rFonts w:cs="Times New Roman"/>
              </w:rPr>
            </w:pPr>
            <w:r w:rsidRPr="00462B44">
              <w:rPr>
                <w:rFonts w:cs="Times New Roman"/>
              </w:rPr>
              <w:t>R² kiểm tra</w:t>
            </w:r>
          </w:p>
        </w:tc>
        <w:tc>
          <w:tcPr>
            <w:tcW w:w="3009" w:type="dxa"/>
          </w:tcPr>
          <w:p w14:paraId="6350B887" w14:textId="77777777"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0,125</w:t>
            </w:r>
          </w:p>
        </w:tc>
        <w:tc>
          <w:tcPr>
            <w:tcW w:w="3009" w:type="dxa"/>
          </w:tcPr>
          <w:p w14:paraId="2AC3FDAB" w14:textId="3A4A921D"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0,38</w:t>
            </w:r>
            <w:r w:rsidR="00B20A48" w:rsidRPr="00462B44">
              <w:rPr>
                <w:rFonts w:cs="Times New Roman"/>
              </w:rPr>
              <w:t>49</w:t>
            </w:r>
          </w:p>
        </w:tc>
      </w:tr>
      <w:tr w:rsidR="00462B44" w:rsidRPr="00462B44" w14:paraId="13CAC55A" w14:textId="77777777" w:rsidTr="00E0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shd w:val="clear" w:color="auto" w:fill="auto"/>
          </w:tcPr>
          <w:p w14:paraId="33C70BD4" w14:textId="77777777" w:rsidR="005B2C0C" w:rsidRPr="00462B44" w:rsidRDefault="00EF5474" w:rsidP="00462B44">
            <w:pPr>
              <w:spacing w:line="360" w:lineRule="auto"/>
              <w:rPr>
                <w:rFonts w:cs="Times New Roman"/>
              </w:rPr>
            </w:pPr>
            <w:r w:rsidRPr="00462B44">
              <w:rPr>
                <w:rFonts w:cs="Times New Roman"/>
              </w:rPr>
              <w:t>RMSE kiểm tra (µg/m³)</w:t>
            </w:r>
          </w:p>
        </w:tc>
        <w:tc>
          <w:tcPr>
            <w:tcW w:w="3009" w:type="dxa"/>
            <w:shd w:val="clear" w:color="auto" w:fill="auto"/>
          </w:tcPr>
          <w:p w14:paraId="761D996E" w14:textId="77777777"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11,39</w:t>
            </w:r>
          </w:p>
        </w:tc>
        <w:tc>
          <w:tcPr>
            <w:tcW w:w="3009" w:type="dxa"/>
            <w:shd w:val="clear" w:color="auto" w:fill="auto"/>
          </w:tcPr>
          <w:p w14:paraId="689413DC" w14:textId="460E58B7" w:rsidR="005B2C0C" w:rsidRPr="00462B44" w:rsidRDefault="00B20A48"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24.96</w:t>
            </w:r>
          </w:p>
        </w:tc>
      </w:tr>
      <w:tr w:rsidR="00462B44" w:rsidRPr="00462B44" w14:paraId="7498F0E3" w14:textId="77777777" w:rsidTr="00E034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501CCC8" w14:textId="77777777" w:rsidR="005B2C0C" w:rsidRPr="00462B44" w:rsidRDefault="00EF5474" w:rsidP="00462B44">
            <w:pPr>
              <w:spacing w:line="360" w:lineRule="auto"/>
              <w:rPr>
                <w:rFonts w:cs="Times New Roman"/>
                <w:lang w:val="pt-BR"/>
              </w:rPr>
            </w:pPr>
            <w:r w:rsidRPr="00462B44">
              <w:rPr>
                <w:rFonts w:cs="Times New Roman"/>
                <w:lang w:val="pt-BR"/>
              </w:rPr>
              <w:t>MAE kiểm tra (µg/m³)</w:t>
            </w:r>
          </w:p>
        </w:tc>
        <w:tc>
          <w:tcPr>
            <w:tcW w:w="3009" w:type="dxa"/>
          </w:tcPr>
          <w:p w14:paraId="111A129D" w14:textId="77777777"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8,11</w:t>
            </w:r>
          </w:p>
        </w:tc>
        <w:tc>
          <w:tcPr>
            <w:tcW w:w="3009" w:type="dxa"/>
          </w:tcPr>
          <w:p w14:paraId="3048D17A" w14:textId="48C8A752" w:rsidR="005B2C0C" w:rsidRPr="00462B44" w:rsidRDefault="00B20A48"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16.88</w:t>
            </w:r>
          </w:p>
        </w:tc>
      </w:tr>
    </w:tbl>
    <w:p w14:paraId="11D2D6B4" w14:textId="77777777" w:rsidR="00B20A48" w:rsidRPr="00462B44" w:rsidRDefault="00B20A48" w:rsidP="00E034B2">
      <w:pPr>
        <w:spacing w:after="0" w:line="360" w:lineRule="auto"/>
        <w:jc w:val="both"/>
        <w:rPr>
          <w:rFonts w:cs="Times New Roman"/>
        </w:rPr>
      </w:pPr>
    </w:p>
    <w:p w14:paraId="07876F2B" w14:textId="77777777" w:rsidR="00B20A48" w:rsidRPr="00462B44" w:rsidRDefault="00B20A48" w:rsidP="00462B44">
      <w:pPr>
        <w:spacing w:line="360" w:lineRule="auto"/>
        <w:ind w:firstLine="720"/>
        <w:jc w:val="both"/>
        <w:rPr>
          <w:rFonts w:cs="Times New Roman"/>
        </w:rPr>
      </w:pPr>
      <w:r w:rsidRPr="00462B44">
        <w:rPr>
          <w:rFonts w:cs="Times New Roman"/>
        </w:rPr>
        <w:t>Kết quả cho thấy mô hình dự báo TSP đạt khả năng giải thích tốt hơn so với mô hình dự báo PM2.5 khi cả hai đều không sử dụng biến cùng loại bụi trong tập biến giải thích (R² kiểm tra khoảng 0,38 so với 0,13). Điều này cho thấy TSP có mối liên hệ rõ ràng hơn với các yếu tố quan sát như vị trí, thời gian và điều kiện môi trường. Trong khi đó, PM2.5 chịu ảnh hưởng bởi nhiều quá trình phức tạp hơn, bao gồm sự hình thành hạt mịn thứ cấp trong khí quyển, nên khó được mô tả đầy đủ chỉ bằng các biến giải thích hiện có.</w:t>
      </w:r>
    </w:p>
    <w:p w14:paraId="77AA9D62" w14:textId="4DCB339A" w:rsidR="00C018F4" w:rsidRPr="00E034B2" w:rsidRDefault="00C018F4" w:rsidP="00462B44">
      <w:pPr>
        <w:pStyle w:val="Heading2"/>
        <w:spacing w:line="360" w:lineRule="auto"/>
        <w:rPr>
          <w:rStyle w:val="Heading2Char"/>
          <w:rFonts w:ascii="Times New Roman" w:hAnsi="Times New Roman" w:cs="Times New Roman"/>
          <w:b/>
          <w:bCs/>
          <w:color w:val="auto"/>
        </w:rPr>
      </w:pPr>
      <w:bookmarkStart w:id="80" w:name="_Toc230691319"/>
      <w:r w:rsidRPr="00E034B2">
        <w:rPr>
          <w:rFonts w:ascii="Times New Roman" w:hAnsi="Times New Roman" w:cs="Times New Roman"/>
          <w:color w:val="auto"/>
          <w:sz w:val="28"/>
        </w:rPr>
        <w:t>4</w:t>
      </w:r>
      <w:r w:rsidRPr="00E034B2">
        <w:rPr>
          <w:rStyle w:val="Heading2Char"/>
          <w:rFonts w:ascii="Times New Roman" w:hAnsi="Times New Roman" w:cs="Times New Roman"/>
          <w:color w:val="auto"/>
        </w:rPr>
        <w:t>.</w:t>
      </w:r>
      <w:r w:rsidRPr="00E034B2">
        <w:rPr>
          <w:rStyle w:val="Heading2Char"/>
          <w:rFonts w:ascii="Times New Roman" w:hAnsi="Times New Roman" w:cs="Times New Roman"/>
          <w:b/>
          <w:bCs/>
          <w:color w:val="auto"/>
        </w:rPr>
        <w:t>4. So sánh hệ số chuẩn hóa giữa hai mô hình</w:t>
      </w:r>
      <w:bookmarkEnd w:id="80"/>
    </w:p>
    <w:p w14:paraId="10426891" w14:textId="64EACAD5" w:rsidR="00B20A48" w:rsidRPr="00462B44" w:rsidRDefault="00C018F4" w:rsidP="00E034B2">
      <w:pPr>
        <w:spacing w:after="0" w:line="360" w:lineRule="auto"/>
        <w:ind w:firstLine="425"/>
        <w:jc w:val="both"/>
        <w:rPr>
          <w:rFonts w:cs="Times New Roman"/>
        </w:rPr>
      </w:pPr>
      <w:r w:rsidRPr="00462B44">
        <w:rPr>
          <w:rFonts w:cs="Times New Roman"/>
        </w:rPr>
        <w:t>Sử dụng cùng phương pháp tính hệ số chuẩn hóa β_std như ở Mục 3.7.1, Bảng 4.2 đặt cạnh các hệ số β_std tương ứng giữa hai mô hình để phát hiện các biến đảo dấu hoặc thay đổi đáng kể về mức độ.</w:t>
      </w:r>
    </w:p>
    <w:p w14:paraId="1EBC2108" w14:textId="77777777" w:rsidR="00C018F4" w:rsidRPr="00462B44" w:rsidRDefault="00C018F4" w:rsidP="00462B44">
      <w:pPr>
        <w:pStyle w:val="BNG"/>
      </w:pPr>
      <w:bookmarkStart w:id="81" w:name="_Toc230689937"/>
      <w:r w:rsidRPr="00462B44">
        <w:t>Bảng 4.2. So sánh hệ số chuẩn hóa β_std giữa hai mô hình</w:t>
      </w:r>
      <w:bookmarkEnd w:id="81"/>
    </w:p>
    <w:tbl>
      <w:tblPr>
        <w:tblStyle w:val="LightGrid"/>
        <w:tblW w:w="9026" w:type="dxa"/>
        <w:tblLayout w:type="fixed"/>
        <w:tblLook w:val="04A0" w:firstRow="1" w:lastRow="0" w:firstColumn="1" w:lastColumn="0" w:noHBand="0" w:noVBand="1"/>
      </w:tblPr>
      <w:tblGrid>
        <w:gridCol w:w="2706"/>
        <w:gridCol w:w="2160"/>
        <w:gridCol w:w="2160"/>
        <w:gridCol w:w="2000"/>
      </w:tblGrid>
      <w:tr w:rsidR="00462B44" w:rsidRPr="00462B44" w14:paraId="346B435D" w14:textId="77777777" w:rsidTr="00E03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324BE3E8" w14:textId="77777777" w:rsidR="005B2C0C" w:rsidRPr="00462B44" w:rsidRDefault="00EF5474" w:rsidP="00462B44">
            <w:pPr>
              <w:spacing w:line="360" w:lineRule="auto"/>
              <w:jc w:val="center"/>
              <w:rPr>
                <w:rFonts w:cs="Times New Roman"/>
              </w:rPr>
            </w:pPr>
            <w:r w:rsidRPr="00462B44">
              <w:rPr>
                <w:rFonts w:cs="Times New Roman"/>
              </w:rPr>
              <w:t>Biến</w:t>
            </w:r>
          </w:p>
        </w:tc>
        <w:tc>
          <w:tcPr>
            <w:tcW w:w="2160" w:type="dxa"/>
          </w:tcPr>
          <w:p w14:paraId="2473175F" w14:textId="77777777" w:rsidR="005B2C0C"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rPr>
              <w:t>β_std (PM2.5)</w:t>
            </w:r>
          </w:p>
        </w:tc>
        <w:tc>
          <w:tcPr>
            <w:tcW w:w="2160" w:type="dxa"/>
          </w:tcPr>
          <w:p w14:paraId="6E54540D" w14:textId="77777777" w:rsidR="005B2C0C"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rPr>
              <w:t>β_std (TSP)</w:t>
            </w:r>
          </w:p>
        </w:tc>
        <w:tc>
          <w:tcPr>
            <w:tcW w:w="2000" w:type="dxa"/>
          </w:tcPr>
          <w:p w14:paraId="34296DEF" w14:textId="77777777" w:rsidR="005B2C0C" w:rsidRPr="00462B44" w:rsidRDefault="00EF5474" w:rsidP="00462B44">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462B44">
              <w:rPr>
                <w:rFonts w:cs="Times New Roman"/>
              </w:rPr>
              <w:t>Đảo dấu?</w:t>
            </w:r>
          </w:p>
        </w:tc>
      </w:tr>
      <w:tr w:rsidR="00462B44" w:rsidRPr="00462B44" w14:paraId="304D65C3" w14:textId="77777777" w:rsidTr="00E0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shd w:val="clear" w:color="auto" w:fill="auto"/>
          </w:tcPr>
          <w:p w14:paraId="120422F3" w14:textId="77777777" w:rsidR="005B2C0C" w:rsidRPr="00462B44" w:rsidRDefault="00EF5474" w:rsidP="00462B44">
            <w:pPr>
              <w:spacing w:line="360" w:lineRule="auto"/>
              <w:rPr>
                <w:rFonts w:cs="Times New Roman"/>
              </w:rPr>
            </w:pPr>
            <w:r w:rsidRPr="00462B44">
              <w:rPr>
                <w:rFonts w:cs="Times New Roman"/>
              </w:rPr>
              <w:t>S_3 (KCN Tân Bình)</w:t>
            </w:r>
          </w:p>
        </w:tc>
        <w:tc>
          <w:tcPr>
            <w:tcW w:w="2160" w:type="dxa"/>
            <w:shd w:val="clear" w:color="auto" w:fill="auto"/>
          </w:tcPr>
          <w:p w14:paraId="43BD87CA" w14:textId="3080BDC6" w:rsidR="005B2C0C" w:rsidRPr="00462B44" w:rsidRDefault="00B20A48"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+0.5738</w:t>
            </w:r>
          </w:p>
        </w:tc>
        <w:tc>
          <w:tcPr>
            <w:tcW w:w="2160" w:type="dxa"/>
            <w:shd w:val="clear" w:color="auto" w:fill="auto"/>
          </w:tcPr>
          <w:p w14:paraId="590F1D1C" w14:textId="04AA69ED"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−0,48</w:t>
            </w:r>
            <w:r w:rsidR="00B20A48" w:rsidRPr="00462B44">
              <w:rPr>
                <w:rFonts w:cs="Times New Roman"/>
              </w:rPr>
              <w:t>01</w:t>
            </w:r>
          </w:p>
        </w:tc>
        <w:tc>
          <w:tcPr>
            <w:tcW w:w="2000" w:type="dxa"/>
            <w:shd w:val="clear" w:color="auto" w:fill="auto"/>
          </w:tcPr>
          <w:p w14:paraId="33DC9503" w14:textId="77777777"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Có</w:t>
            </w:r>
          </w:p>
        </w:tc>
      </w:tr>
      <w:tr w:rsidR="00462B44" w:rsidRPr="00462B44" w14:paraId="43FF058A" w14:textId="77777777" w:rsidTr="00E034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2445C33B" w14:textId="77777777" w:rsidR="005B2C0C" w:rsidRPr="00462B44" w:rsidRDefault="00EF5474" w:rsidP="00462B44">
            <w:pPr>
              <w:spacing w:line="360" w:lineRule="auto"/>
              <w:rPr>
                <w:rFonts w:cs="Times New Roman"/>
              </w:rPr>
            </w:pPr>
            <w:r w:rsidRPr="00462B44">
              <w:rPr>
                <w:rFonts w:cs="Times New Roman"/>
              </w:rPr>
              <w:t>O₃</w:t>
            </w:r>
          </w:p>
        </w:tc>
        <w:tc>
          <w:tcPr>
            <w:tcW w:w="2160" w:type="dxa"/>
          </w:tcPr>
          <w:p w14:paraId="235F7CA9" w14:textId="267344A8"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+0,01</w:t>
            </w:r>
            <w:r w:rsidR="00B20A48" w:rsidRPr="00462B44">
              <w:rPr>
                <w:rFonts w:cs="Times New Roman"/>
              </w:rPr>
              <w:t>46</w:t>
            </w:r>
          </w:p>
        </w:tc>
        <w:tc>
          <w:tcPr>
            <w:tcW w:w="2160" w:type="dxa"/>
          </w:tcPr>
          <w:p w14:paraId="213E2B26" w14:textId="7C10EDD3"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+0,</w:t>
            </w:r>
            <w:r w:rsidR="00B20A48" w:rsidRPr="00462B44">
              <w:rPr>
                <w:rFonts w:cs="Times New Roman"/>
              </w:rPr>
              <w:t>1718</w:t>
            </w:r>
          </w:p>
        </w:tc>
        <w:tc>
          <w:tcPr>
            <w:tcW w:w="2000" w:type="dxa"/>
          </w:tcPr>
          <w:p w14:paraId="690A1CC8" w14:textId="77777777"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Không</w:t>
            </w:r>
          </w:p>
        </w:tc>
      </w:tr>
      <w:tr w:rsidR="00462B44" w:rsidRPr="00462B44" w14:paraId="623165C8" w14:textId="77777777" w:rsidTr="00E0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shd w:val="clear" w:color="auto" w:fill="auto"/>
          </w:tcPr>
          <w:p w14:paraId="298453A7" w14:textId="77777777" w:rsidR="005B2C0C" w:rsidRPr="00462B44" w:rsidRDefault="00EF5474" w:rsidP="00462B44">
            <w:pPr>
              <w:spacing w:line="360" w:lineRule="auto"/>
              <w:rPr>
                <w:rFonts w:cs="Times New Roman"/>
              </w:rPr>
            </w:pPr>
            <w:r w:rsidRPr="00462B44">
              <w:rPr>
                <w:rFonts w:cs="Times New Roman"/>
              </w:rPr>
              <w:t>SO₂</w:t>
            </w:r>
          </w:p>
        </w:tc>
        <w:tc>
          <w:tcPr>
            <w:tcW w:w="2160" w:type="dxa"/>
            <w:shd w:val="clear" w:color="auto" w:fill="auto"/>
          </w:tcPr>
          <w:p w14:paraId="548A034F" w14:textId="06EE7EAE"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+0,01</w:t>
            </w:r>
            <w:r w:rsidR="00B20A48" w:rsidRPr="00462B44">
              <w:rPr>
                <w:rFonts w:cs="Times New Roman"/>
              </w:rPr>
              <w:t>29</w:t>
            </w:r>
          </w:p>
        </w:tc>
        <w:tc>
          <w:tcPr>
            <w:tcW w:w="2160" w:type="dxa"/>
            <w:shd w:val="clear" w:color="auto" w:fill="auto"/>
          </w:tcPr>
          <w:p w14:paraId="4DADDF24" w14:textId="0459A167"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w:t>
            </w:r>
            <w:r w:rsidR="00B20A48" w:rsidRPr="00462B44">
              <w:rPr>
                <w:rFonts w:cs="Times New Roman"/>
              </w:rPr>
              <w:t>1447</w:t>
            </w:r>
          </w:p>
        </w:tc>
        <w:tc>
          <w:tcPr>
            <w:tcW w:w="2000" w:type="dxa"/>
            <w:shd w:val="clear" w:color="auto" w:fill="auto"/>
          </w:tcPr>
          <w:p w14:paraId="22564212" w14:textId="77777777"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Không</w:t>
            </w:r>
          </w:p>
        </w:tc>
      </w:tr>
      <w:tr w:rsidR="00462B44" w:rsidRPr="00462B44" w14:paraId="150EE882" w14:textId="77777777" w:rsidTr="00E034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14:paraId="1C1AA12B" w14:textId="77777777" w:rsidR="005B2C0C" w:rsidRPr="00462B44" w:rsidRDefault="00EF5474" w:rsidP="00462B44">
            <w:pPr>
              <w:spacing w:line="360" w:lineRule="auto"/>
              <w:rPr>
                <w:rFonts w:cs="Times New Roman"/>
              </w:rPr>
            </w:pPr>
            <w:r w:rsidRPr="00462B44">
              <w:rPr>
                <w:rFonts w:cs="Times New Roman"/>
              </w:rPr>
              <w:t>is_dry_season</w:t>
            </w:r>
          </w:p>
        </w:tc>
        <w:tc>
          <w:tcPr>
            <w:tcW w:w="2160" w:type="dxa"/>
          </w:tcPr>
          <w:p w14:paraId="44A5BD98" w14:textId="77777777"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+0,065</w:t>
            </w:r>
          </w:p>
        </w:tc>
        <w:tc>
          <w:tcPr>
            <w:tcW w:w="2160" w:type="dxa"/>
          </w:tcPr>
          <w:p w14:paraId="25675B4B" w14:textId="29EF6677"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+0,</w:t>
            </w:r>
            <w:r w:rsidR="00B20A48" w:rsidRPr="00462B44">
              <w:rPr>
                <w:rFonts w:cs="Times New Roman"/>
              </w:rPr>
              <w:t>1488</w:t>
            </w:r>
          </w:p>
        </w:tc>
        <w:tc>
          <w:tcPr>
            <w:tcW w:w="2000" w:type="dxa"/>
          </w:tcPr>
          <w:p w14:paraId="09261561" w14:textId="77777777" w:rsidR="005B2C0C" w:rsidRPr="00462B44" w:rsidRDefault="00EF5474" w:rsidP="00462B44">
            <w:pPr>
              <w:spacing w:line="360" w:lineRule="auto"/>
              <w:jc w:val="center"/>
              <w:cnfStyle w:val="000000010000" w:firstRow="0" w:lastRow="0" w:firstColumn="0" w:lastColumn="0" w:oddVBand="0" w:evenVBand="0" w:oddHBand="0" w:evenHBand="1" w:firstRowFirstColumn="0" w:firstRowLastColumn="0" w:lastRowFirstColumn="0" w:lastRowLastColumn="0"/>
              <w:rPr>
                <w:rFonts w:cs="Times New Roman"/>
              </w:rPr>
            </w:pPr>
            <w:r w:rsidRPr="00462B44">
              <w:rPr>
                <w:rFonts w:cs="Times New Roman"/>
              </w:rPr>
              <w:t>Không</w:t>
            </w:r>
          </w:p>
        </w:tc>
      </w:tr>
      <w:tr w:rsidR="00462B44" w:rsidRPr="00462B44" w14:paraId="181FA7D8" w14:textId="77777777" w:rsidTr="00E03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shd w:val="clear" w:color="auto" w:fill="auto"/>
          </w:tcPr>
          <w:p w14:paraId="77FA7487" w14:textId="77777777" w:rsidR="005B2C0C" w:rsidRPr="00462B44" w:rsidRDefault="00EF5474" w:rsidP="00462B44">
            <w:pPr>
              <w:spacing w:line="360" w:lineRule="auto"/>
              <w:rPr>
                <w:rFonts w:cs="Times New Roman"/>
              </w:rPr>
            </w:pPr>
            <w:r w:rsidRPr="00462B44">
              <w:rPr>
                <w:rFonts w:cs="Times New Roman"/>
              </w:rPr>
              <w:t>Các trạm giao thông (S_2,5,6)</w:t>
            </w:r>
          </w:p>
        </w:tc>
        <w:tc>
          <w:tcPr>
            <w:tcW w:w="2160" w:type="dxa"/>
            <w:shd w:val="clear" w:color="auto" w:fill="auto"/>
          </w:tcPr>
          <w:p w14:paraId="5E554CD0" w14:textId="77777777" w:rsidR="005B2C0C" w:rsidRPr="00462B44" w:rsidRDefault="00EF5474"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+0,05–0,06</w:t>
            </w:r>
          </w:p>
        </w:tc>
        <w:tc>
          <w:tcPr>
            <w:tcW w:w="2160" w:type="dxa"/>
            <w:shd w:val="clear" w:color="auto" w:fill="auto"/>
          </w:tcPr>
          <w:p w14:paraId="0970A574" w14:textId="1041A51E" w:rsidR="005B2C0C" w:rsidRPr="00462B44" w:rsidRDefault="00B20A48"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-0.2 – (-0.1)</w:t>
            </w:r>
          </w:p>
        </w:tc>
        <w:tc>
          <w:tcPr>
            <w:tcW w:w="2000" w:type="dxa"/>
            <w:shd w:val="clear" w:color="auto" w:fill="auto"/>
          </w:tcPr>
          <w:p w14:paraId="4187F71B" w14:textId="266E2BB9" w:rsidR="005B2C0C" w:rsidRPr="00462B44" w:rsidRDefault="00B20A48" w:rsidP="00462B44">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462B44">
              <w:rPr>
                <w:rFonts w:cs="Times New Roman"/>
              </w:rPr>
              <w:t xml:space="preserve">Có </w:t>
            </w:r>
          </w:p>
        </w:tc>
      </w:tr>
    </w:tbl>
    <w:p w14:paraId="1176C590" w14:textId="77777777" w:rsidR="00C018F4" w:rsidRPr="00462B44" w:rsidRDefault="00C018F4" w:rsidP="00462B44">
      <w:pPr>
        <w:pStyle w:val="Heading2"/>
        <w:spacing w:line="360" w:lineRule="auto"/>
        <w:rPr>
          <w:rFonts w:ascii="Times New Roman" w:hAnsi="Times New Roman" w:cs="Times New Roman"/>
          <w:color w:val="auto"/>
        </w:rPr>
      </w:pPr>
      <w:bookmarkStart w:id="82" w:name="_Toc230691320"/>
      <w:r w:rsidRPr="00462B44">
        <w:rPr>
          <w:rFonts w:ascii="Times New Roman" w:hAnsi="Times New Roman" w:cs="Times New Roman"/>
          <w:color w:val="auto"/>
        </w:rPr>
        <w:t>4.5. Diễn giải các khác biệt chính</w:t>
      </w:r>
      <w:bookmarkEnd w:id="82"/>
    </w:p>
    <w:p w14:paraId="2C8C908F" w14:textId="77777777" w:rsidR="007B03F0" w:rsidRPr="00462B44" w:rsidRDefault="007B03F0" w:rsidP="00462B44">
      <w:pPr>
        <w:spacing w:line="360" w:lineRule="auto"/>
        <w:ind w:firstLine="720"/>
        <w:jc w:val="both"/>
        <w:rPr>
          <w:rFonts w:cs="Times New Roman"/>
        </w:rPr>
      </w:pPr>
      <w:r w:rsidRPr="00462B44">
        <w:rPr>
          <w:rFonts w:cs="Times New Roman"/>
        </w:rPr>
        <w:t xml:space="preserve">Kết quả ở Bảng 4.2 cho thấy biến S_3 (KCN Tân Bình) có sự khác biệt đáng chú ý giữa hai mô hình: hệ số chuẩn hóa của biến này mang dấu dương đối với PM2.5 nhưng </w:t>
      </w:r>
      <w:r w:rsidRPr="00462B44">
        <w:rPr>
          <w:rFonts w:cs="Times New Roman"/>
        </w:rPr>
        <w:lastRenderedPageBreak/>
        <w:t>lại mang dấu âm đối với TSP. Điều này cho thấy đặc điểm ô nhiễm tại khu vực Tân Bình có xu hướng liên quan mạnh hơn đến bụi mịn PM2.5 so với bụi tổng TSP. Một khả năng là các hoạt động công nghiệp tại khu vực này tạo ra tỷ lệ hạt mịn cao hơn so với bụi thô.</w:t>
      </w:r>
    </w:p>
    <w:p w14:paraId="279282BC" w14:textId="77777777" w:rsidR="007B03F0" w:rsidRPr="00462B44" w:rsidRDefault="007B03F0" w:rsidP="00462B44">
      <w:pPr>
        <w:spacing w:line="360" w:lineRule="auto"/>
        <w:ind w:firstLine="720"/>
        <w:jc w:val="both"/>
        <w:rPr>
          <w:rFonts w:cs="Times New Roman"/>
        </w:rPr>
      </w:pPr>
      <w:r w:rsidRPr="00462B44">
        <w:rPr>
          <w:rFonts w:cs="Times New Roman"/>
        </w:rPr>
        <w:t>Ngược lại, một số khu vực giao thông và đô thị khác có xu hướng ảnh hưởng mạnh hơn đến TSP so với PM2.5, phản ánh khả năng tồn tại các nguồn phát sinh bụi thô như giao thông, công trình xây dựng hoặc bụi mặt đường. Đối với các chất khí ô nhiễm, O₃ và SO₂ đều có hệ số dương ở cả hai mô hình nhưng tác động tương đối mạnh hơn trong mô hình TSP.</w:t>
      </w:r>
    </w:p>
    <w:p w14:paraId="3AAE3665" w14:textId="77777777" w:rsidR="007B03F0" w:rsidRPr="00462B44" w:rsidRDefault="007B03F0" w:rsidP="00462B44">
      <w:pPr>
        <w:spacing w:line="360" w:lineRule="auto"/>
        <w:ind w:firstLine="720"/>
        <w:jc w:val="both"/>
        <w:rPr>
          <w:rFonts w:cs="Times New Roman"/>
        </w:rPr>
      </w:pPr>
      <w:r w:rsidRPr="00462B44">
        <w:rPr>
          <w:rFonts w:cs="Times New Roman"/>
        </w:rPr>
        <w:t>Ngoài ra, biến mùa khô (is_dry_season) có tác động dương trong cả hai mô hình, cho thấy nồng độ bụi có xu hướng tăng trong giai đoạn mùa khô. Điều này phù hợp với đặc điểm khí hậu tại TP.HCM khi lượng mưa giảm có thể làm giảm khả năng rửa trôi bụi trong không khí.</w:t>
      </w:r>
    </w:p>
    <w:p w14:paraId="69CAADC6" w14:textId="17014EDD" w:rsidR="00C018F4" w:rsidRPr="00462B44" w:rsidRDefault="00C018F4" w:rsidP="00462B44">
      <w:pPr>
        <w:spacing w:after="0" w:line="360" w:lineRule="auto"/>
        <w:ind w:firstLine="425"/>
        <w:jc w:val="both"/>
        <w:rPr>
          <w:rFonts w:cs="Times New Roman"/>
        </w:rPr>
      </w:pPr>
      <w:r w:rsidRPr="00462B44">
        <w:rPr>
          <w:rFonts w:cs="Times New Roman"/>
        </w:rPr>
        <w:t>Phân tích chương này cho thấy PM2.5 và TSP không đồng nhất về nguồn phát thải, đặc biệt rõ ở các vị trí khác nhau. KCN Tân Bình là điểm nóng PM2.5 nhưng không phải điểm nóng TSP – phản ánh đặc trưng phát thải hạt mịn của hoạt động công nghiệp. Ngược lại, khu ngoại ô (trạm DHQG T</w:t>
      </w:r>
      <w:r w:rsidR="007B03F0" w:rsidRPr="00462B44">
        <w:rPr>
          <w:rFonts w:cs="Times New Roman"/>
        </w:rPr>
        <w:t>h</w:t>
      </w:r>
      <w:r w:rsidRPr="00462B44">
        <w:rPr>
          <w:rFonts w:cs="Times New Roman"/>
        </w:rPr>
        <w:t>ủ Đức) có TSP cao nhưng PM2.5 thấp do bụi thô cơ giới chiếm ưu thế. Khả năng dự báo PM2.5 từ các yếu tố ngoại sinh hạn chế (R² ≈ 0,13) trong khi TSP dự báo khá hơn (R² ≈ 0,38), phản ánh bản chất PM2.5 phụ thuộc nhiều vào phản ứng hóa học khí quyển phức tạp.</w:t>
      </w:r>
    </w:p>
    <w:p w14:paraId="1F79873B" w14:textId="77777777" w:rsidR="00C018F4" w:rsidRPr="00462B44" w:rsidRDefault="00C018F4" w:rsidP="00462B44">
      <w:pPr>
        <w:spacing w:after="0" w:line="360" w:lineRule="auto"/>
        <w:ind w:firstLine="425"/>
        <w:jc w:val="both"/>
        <w:rPr>
          <w:rFonts w:cs="Times New Roman"/>
        </w:rPr>
      </w:pPr>
      <w:r w:rsidRPr="00462B44">
        <w:rPr>
          <w:rFonts w:cs="Times New Roman"/>
        </w:rPr>
        <w:t>Kết quả này có hai hàm ý thực tiễn quan trọng. Thứ nhất, giám sát môi trường cần đo song song cả TSP và PM2.5: chỉ đo TSP có thể bỏ sót ô nhiễm PM2.5 nghiêm trọng tại các vùng công nghiệp, ngay cả khi chỉ số TSP vừa phải. Thứ hai, TSP không thể thay thế PM2.5 như một proxy đo nhanh vì pattern phát thải khác nhau theo từng loại nguồn – đặc biệt tại các nguồn công nghiệp nơi PM2.5 có thể vửa cao trong khi TSP ở mức bình thường.</w:t>
      </w:r>
    </w:p>
    <w:p w14:paraId="1445B768" w14:textId="77777777" w:rsidR="00C018F4" w:rsidRPr="00462B44" w:rsidRDefault="00C018F4" w:rsidP="00462B44">
      <w:pPr>
        <w:spacing w:before="60" w:after="120" w:line="360" w:lineRule="auto"/>
        <w:jc w:val="center"/>
        <w:rPr>
          <w:rFonts w:cs="Times New Roman"/>
        </w:rPr>
      </w:pPr>
    </w:p>
    <w:p w14:paraId="5199C382" w14:textId="77777777" w:rsidR="00691528" w:rsidRPr="00462B44" w:rsidRDefault="00691528" w:rsidP="00462B44">
      <w:pPr>
        <w:spacing w:before="60" w:after="120" w:line="360" w:lineRule="auto"/>
        <w:jc w:val="center"/>
        <w:rPr>
          <w:rFonts w:cs="Times New Roman"/>
        </w:rPr>
      </w:pPr>
    </w:p>
    <w:p w14:paraId="12EE2AF2" w14:textId="77777777" w:rsidR="00C018F4" w:rsidRPr="00462B44" w:rsidRDefault="00C018F4" w:rsidP="00462B44">
      <w:pPr>
        <w:pStyle w:val="Heading1"/>
        <w:spacing w:line="360" w:lineRule="auto"/>
        <w:jc w:val="center"/>
        <w:rPr>
          <w:rFonts w:ascii="Times New Roman" w:hAnsi="Times New Roman" w:cs="Times New Roman"/>
          <w:b w:val="0"/>
          <w:bCs w:val="0"/>
          <w:color w:val="auto"/>
          <w:sz w:val="30"/>
          <w:szCs w:val="30"/>
        </w:rPr>
      </w:pPr>
      <w:bookmarkStart w:id="83" w:name="_Toc230691321"/>
      <w:r w:rsidRPr="00462B44">
        <w:rPr>
          <w:rFonts w:ascii="Times New Roman" w:hAnsi="Times New Roman" w:cs="Times New Roman"/>
          <w:color w:val="auto"/>
          <w:sz w:val="30"/>
          <w:szCs w:val="30"/>
        </w:rPr>
        <w:lastRenderedPageBreak/>
        <w:t>KẾT LUẬN VÀ KIẾN NGHỊ</w:t>
      </w:r>
      <w:bookmarkEnd w:id="83"/>
    </w:p>
    <w:p w14:paraId="48EC7EDC" w14:textId="77777777" w:rsidR="00C018F4" w:rsidRPr="00462B44" w:rsidRDefault="00691528" w:rsidP="00462B44">
      <w:pPr>
        <w:spacing w:line="360" w:lineRule="auto"/>
        <w:ind w:firstLine="720"/>
        <w:rPr>
          <w:rFonts w:cs="Times New Roman"/>
        </w:rPr>
      </w:pPr>
      <w:r w:rsidRPr="00462B44">
        <w:rPr>
          <w:rFonts w:cs="Times New Roman"/>
        </w:rPr>
        <w:t>Qua báo cáo này, chúng em đã xây dựng và đánh giá mô hình hồi quy tuyến tính bội nhằm phân tích các yếu tố ảnh hưởng đến nồng độ PM2.5 tại Thành phố Hồ Chí Minh trên bộ dữ liệu HealthyAir gồm hơn 52.000 quan sát theo giờ. Kết quả cho thấy mô hình đạt hiệu quả dự báo tương đối tốt với R² điều chỉnh khoảng 0,676 trên tập huấn luyện và R² kiểm tra khoảng 0,734.</w:t>
      </w:r>
    </w:p>
    <w:p w14:paraId="33CBACE4" w14:textId="77777777" w:rsidR="00C018F4" w:rsidRPr="00462B44" w:rsidRDefault="00C018F4" w:rsidP="00462B44">
      <w:pPr>
        <w:spacing w:line="360" w:lineRule="auto"/>
        <w:ind w:firstLine="720"/>
        <w:rPr>
          <w:rFonts w:cs="Times New Roman"/>
        </w:rPr>
      </w:pPr>
      <w:r w:rsidRPr="00462B44">
        <w:rPr>
          <w:rFonts w:cs="Times New Roman"/>
        </w:rPr>
        <w:t>Phân tích cho thấy TSP là yếu tố ảnh hưởng mạnh nhất đến PM2.5, tiếp theo là vị trí khu công nghiệp Tân Bình, NO₂, CO và mùa khô. Các yếu tố liên quan đến chất ô nhiễm và vị trí địa lý đóng vai trò quan trọng hơn so với các yếu tố thời tiết và thời gian. Ngoài ra, nghiên cứu cũng áp dụng các kiểm định như VIF, Breusch–Pagan và Jarque–Bera để đánh giá mức độ phù hợp của mô hình.</w:t>
      </w:r>
    </w:p>
    <w:p w14:paraId="27B4810B" w14:textId="369E5CDB" w:rsidR="00C018F4" w:rsidRPr="00462B44" w:rsidRDefault="00E034B2" w:rsidP="00462B44">
      <w:pPr>
        <w:pStyle w:val="Heading2"/>
        <w:spacing w:line="360" w:lineRule="auto"/>
        <w:rPr>
          <w:rFonts w:ascii="Times New Roman" w:hAnsi="Times New Roman" w:cs="Times New Roman"/>
          <w:color w:val="auto"/>
        </w:rPr>
      </w:pPr>
      <w:bookmarkStart w:id="84" w:name="_Toc230691322"/>
      <w:r>
        <w:rPr>
          <w:rFonts w:ascii="Times New Roman" w:hAnsi="Times New Roman" w:cs="Times New Roman"/>
          <w:color w:val="auto"/>
        </w:rPr>
        <w:t>1</w:t>
      </w:r>
      <w:r w:rsidR="00C018F4" w:rsidRPr="00462B44">
        <w:rPr>
          <w:rFonts w:ascii="Times New Roman" w:hAnsi="Times New Roman" w:cs="Times New Roman"/>
          <w:color w:val="auto"/>
        </w:rPr>
        <w:t>. Ưu điểm và hạn chế</w:t>
      </w:r>
      <w:bookmarkEnd w:id="84"/>
    </w:p>
    <w:p w14:paraId="52C75125" w14:textId="77777777" w:rsidR="00C018F4" w:rsidRPr="00462B44" w:rsidRDefault="00C018F4" w:rsidP="00462B44">
      <w:pPr>
        <w:spacing w:line="360" w:lineRule="auto"/>
        <w:ind w:firstLine="720"/>
        <w:rPr>
          <w:rFonts w:cs="Times New Roman"/>
        </w:rPr>
      </w:pPr>
      <w:r w:rsidRPr="00462B44">
        <w:rPr>
          <w:rFonts w:cs="Times New Roman"/>
        </w:rPr>
        <w:t>Một số ưu điểm của nghiên cứu gồm: chia train-test theo thời gian để hạn chế data leakage, xử lý missing values theo từng trạm nhằm giữ đặc trưng không gian, và xây dựng thêm các biến thời gian để khai thác pattern theo mùa và theo giờ.</w:t>
      </w:r>
    </w:p>
    <w:p w14:paraId="4380E397" w14:textId="77777777" w:rsidR="00C018F4" w:rsidRPr="00462B44" w:rsidRDefault="00C018F4" w:rsidP="00462B44">
      <w:pPr>
        <w:spacing w:line="360" w:lineRule="auto"/>
        <w:ind w:firstLine="720"/>
        <w:rPr>
          <w:rFonts w:cs="Times New Roman"/>
        </w:rPr>
      </w:pPr>
      <w:r w:rsidRPr="00462B44">
        <w:rPr>
          <w:rFonts w:cs="Times New Roman"/>
        </w:rPr>
        <w:t>Tuy nhiên, nghiên cứu vẫn còn một số hạn chế như phần dư chưa thoả mãn hoàn toàn các giả định cổ điển của OLS, dữ liệu chỉ giới hạn ở sáu trạm quan trắc và mô hình chưa phản ánh đầy đủ các quan hệ phi tuyến hoặc phụ thuộc thời gian trong dữ liệu môi trường.</w:t>
      </w:r>
    </w:p>
    <w:p w14:paraId="42A7E7F4" w14:textId="32BC1134" w:rsidR="00C018F4" w:rsidRPr="00462B44" w:rsidRDefault="00E034B2" w:rsidP="00462B44">
      <w:pPr>
        <w:pStyle w:val="Heading2"/>
        <w:spacing w:line="360" w:lineRule="auto"/>
        <w:rPr>
          <w:rFonts w:ascii="Times New Roman" w:hAnsi="Times New Roman" w:cs="Times New Roman"/>
          <w:color w:val="auto"/>
        </w:rPr>
      </w:pPr>
      <w:bookmarkStart w:id="85" w:name="_Toc230691323"/>
      <w:r>
        <w:rPr>
          <w:rFonts w:ascii="Times New Roman" w:hAnsi="Times New Roman" w:cs="Times New Roman"/>
          <w:color w:val="auto"/>
        </w:rPr>
        <w:t>2</w:t>
      </w:r>
      <w:r w:rsidR="00C018F4" w:rsidRPr="00462B44">
        <w:rPr>
          <w:rFonts w:ascii="Times New Roman" w:hAnsi="Times New Roman" w:cs="Times New Roman"/>
          <w:color w:val="auto"/>
        </w:rPr>
        <w:t>. Kiến nghị và hướng phát triển</w:t>
      </w:r>
      <w:bookmarkEnd w:id="85"/>
    </w:p>
    <w:p w14:paraId="3E7A5C26" w14:textId="77777777" w:rsidR="00C018F4" w:rsidRPr="00462B44" w:rsidRDefault="00C018F4" w:rsidP="00462B44">
      <w:pPr>
        <w:spacing w:line="360" w:lineRule="auto"/>
        <w:ind w:firstLine="720"/>
        <w:rPr>
          <w:rFonts w:cs="Times New Roman"/>
        </w:rPr>
      </w:pPr>
      <w:r w:rsidRPr="00462B44">
        <w:rPr>
          <w:rFonts w:cs="Times New Roman"/>
        </w:rPr>
        <w:t>Từ kết quả nghiên cứu, nhóm đề xuất cần ưu tiên kiểm soát phát thải bụi tại khu công nghiệp và các khu vực đô thị có mật độ giao thông cao, đặc biệt trong mùa khô. Các biện pháp giảm bụi tổng như kiểm soát công trình xây dựng và hạn chế phát thải phương tiện có thể góp phần giảm nồng độ PM2.5.</w:t>
      </w:r>
    </w:p>
    <w:p w14:paraId="772DF5D8" w14:textId="77777777" w:rsidR="00C018F4" w:rsidRPr="00462B44" w:rsidRDefault="00C018F4" w:rsidP="00462B44">
      <w:pPr>
        <w:spacing w:line="360" w:lineRule="auto"/>
        <w:ind w:firstLine="720"/>
        <w:rPr>
          <w:rFonts w:cs="Times New Roman"/>
        </w:rPr>
      </w:pPr>
      <w:r w:rsidRPr="00462B44">
        <w:rPr>
          <w:rFonts w:cs="Times New Roman"/>
        </w:rPr>
        <w:t>Trong tương lai, nghiên cứu có thể được mở rộng bằng cách bổ sung dữ liệu từ nhiều trạm quan trắc hơn, cập nhật dữ liệu các năm gần đây và thử nghiệm thêm các mô hình hồi quy phi tuyến, mô hình chuỗi thời gian hoặc các phương pháp học máy để cải thiện khả năng dự báo chất lượng không khí.</w:t>
      </w:r>
    </w:p>
    <w:p w14:paraId="393D49B8" w14:textId="54047664" w:rsidR="00C018F4" w:rsidRDefault="00C018F4" w:rsidP="00E034B2">
      <w:pPr>
        <w:pStyle w:val="Heading1"/>
        <w:spacing w:line="480" w:lineRule="auto"/>
        <w:jc w:val="center"/>
        <w:rPr>
          <w:rFonts w:ascii="Times New Roman" w:hAnsi="Times New Roman" w:cs="Times New Roman"/>
          <w:color w:val="auto"/>
          <w:sz w:val="30"/>
          <w:szCs w:val="30"/>
        </w:rPr>
      </w:pPr>
      <w:r w:rsidRPr="00462B44">
        <w:rPr>
          <w:rFonts w:ascii="Times New Roman" w:hAnsi="Times New Roman" w:cs="Times New Roman"/>
          <w:color w:val="auto"/>
        </w:rPr>
        <w:br w:type="page"/>
      </w:r>
      <w:bookmarkStart w:id="86" w:name="_Toc230691324"/>
      <w:r w:rsidRPr="00462B44">
        <w:rPr>
          <w:rFonts w:ascii="Times New Roman" w:hAnsi="Times New Roman" w:cs="Times New Roman"/>
          <w:color w:val="auto"/>
          <w:sz w:val="30"/>
          <w:szCs w:val="30"/>
        </w:rPr>
        <w:lastRenderedPageBreak/>
        <w:t>TÀI LIỆU THAM KHẢO</w:t>
      </w:r>
      <w:bookmarkEnd w:id="86"/>
    </w:p>
    <w:p w14:paraId="1C70BD06" w14:textId="77777777" w:rsidR="00E034B2" w:rsidRDefault="00E034B2" w:rsidP="00E034B2">
      <w:pPr>
        <w:spacing w:after="120" w:line="360" w:lineRule="auto"/>
        <w:ind w:left="425" w:hanging="425"/>
      </w:pPr>
      <w:r>
        <w:rPr>
          <w:b/>
        </w:rPr>
        <w:t xml:space="preserve">[1] </w:t>
      </w:r>
      <w:r>
        <w:t>Bộ môn Toán, Trường Đại học Kinh tế - Kỹ thuật Công nghiệp (2024). Tài liệu học tập học phần Phân tích Hồi quy. Hà Nội.</w:t>
      </w:r>
    </w:p>
    <w:p w14:paraId="2C103F83" w14:textId="77777777" w:rsidR="00E034B2" w:rsidRDefault="00E034B2" w:rsidP="00E034B2">
      <w:pPr>
        <w:spacing w:after="120" w:line="360" w:lineRule="auto"/>
        <w:ind w:left="425" w:hanging="425"/>
      </w:pPr>
      <w:r>
        <w:rPr>
          <w:b/>
        </w:rPr>
        <w:t xml:space="preserve">[2] </w:t>
      </w:r>
      <w:r>
        <w:t>Montgomery, D. C., Peck, E. A., &amp; Vining, G. G. (2012). Introduction to Linear Regression Analysis (5th ed.). John Wiley &amp; Sons.</w:t>
      </w:r>
    </w:p>
    <w:p w14:paraId="06613E23" w14:textId="77777777" w:rsidR="00E034B2" w:rsidRDefault="00E034B2" w:rsidP="00E034B2">
      <w:pPr>
        <w:spacing w:after="120" w:line="360" w:lineRule="auto"/>
        <w:ind w:left="425" w:hanging="425"/>
      </w:pPr>
      <w:r>
        <w:rPr>
          <w:b/>
        </w:rPr>
        <w:t xml:space="preserve">[3] </w:t>
      </w:r>
      <w:r>
        <w:t>Box, G. E. P., &amp; Cox, D. R. (1964). An analysis of transformations. Journal of the Royal Statistical Society: Series B, 26(2), 211–252.</w:t>
      </w:r>
    </w:p>
    <w:p w14:paraId="5B998B5F" w14:textId="77777777" w:rsidR="00E034B2" w:rsidRDefault="00E034B2" w:rsidP="00E034B2">
      <w:pPr>
        <w:spacing w:after="120" w:line="360" w:lineRule="auto"/>
        <w:ind w:left="425" w:hanging="425"/>
      </w:pPr>
      <w:r>
        <w:rPr>
          <w:b/>
        </w:rPr>
        <w:t xml:space="preserve">[4] </w:t>
      </w:r>
      <w:r>
        <w:t>Efroymson, M. A. (1960). Multiple regression analysis. In Mathematical Methods for Digital Computers, Vol. 1. New York: Wiley.</w:t>
      </w:r>
    </w:p>
    <w:p w14:paraId="4A3EB73D" w14:textId="3AD0D47B" w:rsidR="00E034B2" w:rsidRPr="00E034B2" w:rsidRDefault="00E034B2" w:rsidP="00E034B2">
      <w:pPr>
        <w:spacing w:line="360" w:lineRule="auto"/>
      </w:pPr>
      <w:r>
        <w:rPr>
          <w:b/>
        </w:rPr>
        <w:t xml:space="preserve">[5] </w:t>
      </w:r>
      <w:r>
        <w:t>Pedregosa, F., et al. (2011). Scikit-learn: Machine Learning in Python. Journal of Machine Learning Research, 12, 2825–2830</w:t>
      </w:r>
    </w:p>
    <w:p w14:paraId="309EB7F8" w14:textId="77777777" w:rsidR="00E034B2" w:rsidRPr="00E034B2" w:rsidRDefault="00E034B2" w:rsidP="00E034B2"/>
    <w:p w14:paraId="5F6C099A" w14:textId="4EB93AF3" w:rsidR="00EF5474" w:rsidRPr="00EF5474" w:rsidRDefault="00E034B2" w:rsidP="00EF5474">
      <w:pPr>
        <w:pStyle w:val="Heading1"/>
        <w:spacing w:line="360" w:lineRule="auto"/>
        <w:jc w:val="center"/>
        <w:rPr>
          <w:rFonts w:ascii="Times New Roman" w:hAnsi="Times New Roman" w:cs="Times New Roman"/>
          <w:color w:val="000000" w:themeColor="text1"/>
          <w:sz w:val="30"/>
          <w:szCs w:val="30"/>
        </w:rPr>
      </w:pPr>
      <w:bookmarkStart w:id="87" w:name="_Toc230691325"/>
      <w:r w:rsidRPr="00EF5474">
        <w:rPr>
          <w:rFonts w:ascii="Times New Roman" w:hAnsi="Times New Roman" w:cs="Times New Roman"/>
          <w:color w:val="000000" w:themeColor="text1"/>
          <w:sz w:val="30"/>
          <w:szCs w:val="30"/>
        </w:rPr>
        <w:t>PHỤ LỤC</w:t>
      </w:r>
      <w:bookmarkEnd w:id="87"/>
    </w:p>
    <w:p w14:paraId="34EEEEAE" w14:textId="39AA2648" w:rsidR="00E034B2" w:rsidRDefault="00E034B2" w:rsidP="00EF5474">
      <w:pPr>
        <w:spacing w:after="240" w:line="360" w:lineRule="auto"/>
        <w:rPr>
          <w:rFonts w:cs="Times New Roman"/>
          <w:szCs w:val="26"/>
        </w:rPr>
      </w:pPr>
      <w:r>
        <w:rPr>
          <w:rFonts w:cs="Times New Roman"/>
          <w:szCs w:val="26"/>
        </w:rPr>
        <w:t xml:space="preserve">Link truy cập: </w:t>
      </w:r>
      <w:r w:rsidRPr="00E034B2">
        <w:rPr>
          <w:rFonts w:cs="Times New Roman"/>
          <w:szCs w:val="26"/>
        </w:rPr>
        <w:t>https://github.com/tdat17a1/hcmc-pm25-regression-analysis</w:t>
      </w:r>
    </w:p>
    <w:p w14:paraId="767595DB" w14:textId="699D7EE0" w:rsidR="00E034B2" w:rsidRDefault="00E034B2" w:rsidP="00462B44">
      <w:pPr>
        <w:spacing w:after="240" w:line="360" w:lineRule="auto"/>
        <w:rPr>
          <w:rFonts w:cs="Times New Roman"/>
          <w:szCs w:val="26"/>
        </w:rPr>
      </w:pPr>
    </w:p>
    <w:p w14:paraId="5A1944FE" w14:textId="1678BA83" w:rsidR="00E034B2" w:rsidRDefault="00E034B2" w:rsidP="00462B44">
      <w:pPr>
        <w:spacing w:after="240" w:line="360" w:lineRule="auto"/>
        <w:rPr>
          <w:rFonts w:cs="Times New Roman"/>
          <w:szCs w:val="26"/>
        </w:rPr>
      </w:pPr>
    </w:p>
    <w:p w14:paraId="3097FF32" w14:textId="5225DF34" w:rsidR="00E034B2" w:rsidRDefault="00E034B2" w:rsidP="00462B44">
      <w:pPr>
        <w:spacing w:after="240" w:line="360" w:lineRule="auto"/>
        <w:rPr>
          <w:rFonts w:cs="Times New Roman"/>
          <w:szCs w:val="26"/>
        </w:rPr>
      </w:pPr>
    </w:p>
    <w:p w14:paraId="11F0B705" w14:textId="5AA9E839" w:rsidR="00E034B2" w:rsidRDefault="00E034B2" w:rsidP="00462B44">
      <w:pPr>
        <w:spacing w:after="240" w:line="360" w:lineRule="auto"/>
        <w:rPr>
          <w:rFonts w:cs="Times New Roman"/>
          <w:szCs w:val="26"/>
        </w:rPr>
      </w:pPr>
    </w:p>
    <w:p w14:paraId="433EAF65" w14:textId="56DB839E" w:rsidR="00E034B2" w:rsidRDefault="00E034B2" w:rsidP="00462B44">
      <w:pPr>
        <w:spacing w:after="240" w:line="360" w:lineRule="auto"/>
        <w:rPr>
          <w:rFonts w:cs="Times New Roman"/>
          <w:szCs w:val="26"/>
        </w:rPr>
      </w:pPr>
    </w:p>
    <w:p w14:paraId="3E551AA4" w14:textId="61EBE20A" w:rsidR="00E034B2" w:rsidRDefault="00E034B2" w:rsidP="00462B44">
      <w:pPr>
        <w:spacing w:after="240" w:line="360" w:lineRule="auto"/>
        <w:rPr>
          <w:rFonts w:cs="Times New Roman"/>
          <w:szCs w:val="26"/>
        </w:rPr>
      </w:pPr>
    </w:p>
    <w:p w14:paraId="314B7905" w14:textId="376E710F" w:rsidR="00E034B2" w:rsidRDefault="00E034B2" w:rsidP="00462B44">
      <w:pPr>
        <w:spacing w:after="240" w:line="360" w:lineRule="auto"/>
        <w:rPr>
          <w:rFonts w:cs="Times New Roman"/>
          <w:szCs w:val="26"/>
        </w:rPr>
      </w:pPr>
    </w:p>
    <w:p w14:paraId="22F427CA" w14:textId="0BA733F9" w:rsidR="00E034B2" w:rsidRDefault="00E034B2" w:rsidP="00462B44">
      <w:pPr>
        <w:spacing w:after="240" w:line="360" w:lineRule="auto"/>
        <w:rPr>
          <w:rFonts w:cs="Times New Roman"/>
          <w:szCs w:val="26"/>
        </w:rPr>
      </w:pPr>
    </w:p>
    <w:p w14:paraId="1BECE397" w14:textId="1D669897" w:rsidR="00E034B2" w:rsidRPr="00462B44" w:rsidRDefault="00E034B2" w:rsidP="00462B44">
      <w:pPr>
        <w:spacing w:after="240" w:line="360" w:lineRule="auto"/>
        <w:rPr>
          <w:rFonts w:cs="Times New Roman"/>
          <w:szCs w:val="26"/>
        </w:rPr>
      </w:pPr>
    </w:p>
    <w:sectPr w:rsidR="00E034B2" w:rsidRPr="00462B44" w:rsidSect="00535BB9">
      <w:footerReference w:type="default" r:id="rId163"/>
      <w:pgSz w:w="11906" w:h="16838"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7CA04" w14:textId="77777777" w:rsidR="008A18CB" w:rsidRDefault="008A18CB" w:rsidP="00462B44">
      <w:pPr>
        <w:spacing w:after="0" w:line="240" w:lineRule="auto"/>
      </w:pPr>
      <w:r>
        <w:separator/>
      </w:r>
    </w:p>
  </w:endnote>
  <w:endnote w:type="continuationSeparator" w:id="0">
    <w:p w14:paraId="348B30B2" w14:textId="77777777" w:rsidR="008A18CB" w:rsidRDefault="008A18CB" w:rsidP="0046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56543"/>
      <w:docPartObj>
        <w:docPartGallery w:val="Page Numbers (Bottom of Page)"/>
        <w:docPartUnique/>
      </w:docPartObj>
    </w:sdtPr>
    <w:sdtEndPr>
      <w:rPr>
        <w:noProof/>
      </w:rPr>
    </w:sdtEndPr>
    <w:sdtContent>
      <w:p w14:paraId="346EE870" w14:textId="54D57750" w:rsidR="00EF5474" w:rsidRDefault="00EF5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52A70C" w14:textId="77777777" w:rsidR="00EF5474" w:rsidRDefault="00EF5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E463" w14:textId="77777777" w:rsidR="008A18CB" w:rsidRDefault="008A18CB" w:rsidP="00462B44">
      <w:pPr>
        <w:spacing w:after="0" w:line="240" w:lineRule="auto"/>
      </w:pPr>
      <w:r>
        <w:separator/>
      </w:r>
    </w:p>
  </w:footnote>
  <w:footnote w:type="continuationSeparator" w:id="0">
    <w:p w14:paraId="1B7E6BD6" w14:textId="77777777" w:rsidR="008A18CB" w:rsidRDefault="008A18CB" w:rsidP="00462B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235777">
    <w:abstractNumId w:val="8"/>
  </w:num>
  <w:num w:numId="2" w16cid:durableId="580680575">
    <w:abstractNumId w:val="6"/>
  </w:num>
  <w:num w:numId="3" w16cid:durableId="464928304">
    <w:abstractNumId w:val="5"/>
  </w:num>
  <w:num w:numId="4" w16cid:durableId="110635167">
    <w:abstractNumId w:val="4"/>
  </w:num>
  <w:num w:numId="5" w16cid:durableId="1395739333">
    <w:abstractNumId w:val="7"/>
  </w:num>
  <w:num w:numId="6" w16cid:durableId="1099837558">
    <w:abstractNumId w:val="3"/>
  </w:num>
  <w:num w:numId="7" w16cid:durableId="1973632600">
    <w:abstractNumId w:val="2"/>
  </w:num>
  <w:num w:numId="8" w16cid:durableId="452677219">
    <w:abstractNumId w:val="1"/>
  </w:num>
  <w:num w:numId="9" w16cid:durableId="28600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E61"/>
    <w:rsid w:val="0015074B"/>
    <w:rsid w:val="0029639D"/>
    <w:rsid w:val="0029788A"/>
    <w:rsid w:val="002A017C"/>
    <w:rsid w:val="00311E1F"/>
    <w:rsid w:val="00325B66"/>
    <w:rsid w:val="00326F90"/>
    <w:rsid w:val="00344A0D"/>
    <w:rsid w:val="003C4F4F"/>
    <w:rsid w:val="003C5A85"/>
    <w:rsid w:val="003E2201"/>
    <w:rsid w:val="00436D90"/>
    <w:rsid w:val="00440E83"/>
    <w:rsid w:val="00462B44"/>
    <w:rsid w:val="00465180"/>
    <w:rsid w:val="004D6CFE"/>
    <w:rsid w:val="005248B5"/>
    <w:rsid w:val="00535BB9"/>
    <w:rsid w:val="005B2C0C"/>
    <w:rsid w:val="005D194B"/>
    <w:rsid w:val="005F29C7"/>
    <w:rsid w:val="00637051"/>
    <w:rsid w:val="00643CEA"/>
    <w:rsid w:val="00657497"/>
    <w:rsid w:val="0067296E"/>
    <w:rsid w:val="00691528"/>
    <w:rsid w:val="006C3102"/>
    <w:rsid w:val="006D6C81"/>
    <w:rsid w:val="007003D0"/>
    <w:rsid w:val="0074305B"/>
    <w:rsid w:val="00793997"/>
    <w:rsid w:val="007B03F0"/>
    <w:rsid w:val="007B2D0E"/>
    <w:rsid w:val="007C6D63"/>
    <w:rsid w:val="007E1B8F"/>
    <w:rsid w:val="00805CBF"/>
    <w:rsid w:val="008701B5"/>
    <w:rsid w:val="00873B4D"/>
    <w:rsid w:val="008A18CB"/>
    <w:rsid w:val="008F657E"/>
    <w:rsid w:val="009563AA"/>
    <w:rsid w:val="009C1F18"/>
    <w:rsid w:val="009C3FBD"/>
    <w:rsid w:val="009D047E"/>
    <w:rsid w:val="009D21F3"/>
    <w:rsid w:val="00AA1D8D"/>
    <w:rsid w:val="00AB32C9"/>
    <w:rsid w:val="00B0129B"/>
    <w:rsid w:val="00B20A48"/>
    <w:rsid w:val="00B21EB0"/>
    <w:rsid w:val="00B47730"/>
    <w:rsid w:val="00B52FAA"/>
    <w:rsid w:val="00B558DC"/>
    <w:rsid w:val="00BB743C"/>
    <w:rsid w:val="00BE15E2"/>
    <w:rsid w:val="00C018F4"/>
    <w:rsid w:val="00C93C3A"/>
    <w:rsid w:val="00CA3A8A"/>
    <w:rsid w:val="00CB0664"/>
    <w:rsid w:val="00CF0DAF"/>
    <w:rsid w:val="00D54541"/>
    <w:rsid w:val="00E034B2"/>
    <w:rsid w:val="00E328C6"/>
    <w:rsid w:val="00E8766D"/>
    <w:rsid w:val="00EA2EA2"/>
    <w:rsid w:val="00EC0152"/>
    <w:rsid w:val="00EE3A67"/>
    <w:rsid w:val="00EF5474"/>
    <w:rsid w:val="00F3650C"/>
    <w:rsid w:val="00F843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3DECF"/>
  <w14:defaultImageDpi w14:val="300"/>
  <w15:docId w15:val="{01C3CF16-C539-4EAB-9C62-7E4EA799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exact"/>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F0DAF"/>
    <w:rPr>
      <w:color w:val="666666"/>
    </w:rPr>
  </w:style>
  <w:style w:type="table" w:styleId="GridTable7Colorful-Accent4">
    <w:name w:val="Grid Table 7 Colorful Accent 4"/>
    <w:basedOn w:val="TableNormal"/>
    <w:uiPriority w:val="52"/>
    <w:rsid w:val="00AB32C9"/>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paragraph" w:customStyle="1" w:styleId="BNG">
    <w:name w:val="BẢNG"/>
    <w:basedOn w:val="Normal"/>
    <w:link w:val="BNGChar"/>
    <w:qFormat/>
    <w:rsid w:val="00691528"/>
    <w:pPr>
      <w:spacing w:before="60" w:after="120" w:line="360" w:lineRule="auto"/>
      <w:jc w:val="center"/>
    </w:pPr>
    <w:rPr>
      <w:rFonts w:cs="Times New Roman"/>
      <w:i/>
      <w:sz w:val="24"/>
      <w:szCs w:val="24"/>
      <w:lang w:val="vi-VN"/>
    </w:rPr>
  </w:style>
  <w:style w:type="character" w:customStyle="1" w:styleId="BNGChar">
    <w:name w:val="BẢNG Char"/>
    <w:basedOn w:val="DefaultParagraphFont"/>
    <w:link w:val="BNG"/>
    <w:rsid w:val="00691528"/>
    <w:rPr>
      <w:rFonts w:ascii="Times New Roman" w:eastAsia="Times New Roman" w:hAnsi="Times New Roman" w:cs="Times New Roman"/>
      <w:i/>
      <w:sz w:val="24"/>
      <w:szCs w:val="24"/>
      <w:lang w:val="vi-VN"/>
    </w:rPr>
  </w:style>
  <w:style w:type="paragraph" w:styleId="TableofFigures">
    <w:name w:val="table of figures"/>
    <w:basedOn w:val="Normal"/>
    <w:next w:val="Normal"/>
    <w:uiPriority w:val="99"/>
    <w:unhideWhenUsed/>
    <w:rsid w:val="007C6D63"/>
    <w:pPr>
      <w:spacing w:after="0"/>
    </w:pPr>
    <w:rPr>
      <w:color w:val="000000" w:themeColor="text1"/>
    </w:rPr>
  </w:style>
  <w:style w:type="character" w:styleId="Hyperlink">
    <w:name w:val="Hyperlink"/>
    <w:basedOn w:val="DefaultParagraphFont"/>
    <w:uiPriority w:val="99"/>
    <w:unhideWhenUsed/>
    <w:qFormat/>
    <w:rsid w:val="007C6D63"/>
    <w:rPr>
      <w:color w:val="000000" w:themeColor="text1"/>
      <w:u w:val="none"/>
    </w:rPr>
  </w:style>
  <w:style w:type="paragraph" w:styleId="TOC2">
    <w:name w:val="toc 2"/>
    <w:basedOn w:val="Normal"/>
    <w:next w:val="Normal"/>
    <w:autoRedefine/>
    <w:uiPriority w:val="39"/>
    <w:unhideWhenUsed/>
    <w:rsid w:val="00691528"/>
    <w:pPr>
      <w:spacing w:after="100"/>
      <w:ind w:left="260"/>
    </w:pPr>
  </w:style>
  <w:style w:type="paragraph" w:styleId="TOC3">
    <w:name w:val="toc 3"/>
    <w:basedOn w:val="Normal"/>
    <w:next w:val="Normal"/>
    <w:autoRedefine/>
    <w:uiPriority w:val="39"/>
    <w:unhideWhenUsed/>
    <w:rsid w:val="00691528"/>
    <w:pPr>
      <w:spacing w:after="100"/>
      <w:ind w:left="520"/>
    </w:pPr>
  </w:style>
  <w:style w:type="paragraph" w:styleId="TOC1">
    <w:name w:val="toc 1"/>
    <w:basedOn w:val="Normal"/>
    <w:next w:val="Normal"/>
    <w:autoRedefine/>
    <w:uiPriority w:val="39"/>
    <w:unhideWhenUsed/>
    <w:rsid w:val="00691528"/>
    <w:pPr>
      <w:spacing w:after="100"/>
    </w:pPr>
  </w:style>
  <w:style w:type="table" w:styleId="PlainTable5">
    <w:name w:val="Plain Table 5"/>
    <w:basedOn w:val="TableNormal"/>
    <w:uiPriority w:val="99"/>
    <w:rsid w:val="00B20A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7B03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NHV2">
    <w:name w:val="HÌNH V2"/>
    <w:basedOn w:val="Normal"/>
    <w:link w:val="HNHV2Char"/>
    <w:qFormat/>
    <w:rsid w:val="008F657E"/>
    <w:pPr>
      <w:spacing w:before="60" w:after="120" w:line="360" w:lineRule="auto"/>
      <w:jc w:val="center"/>
    </w:pPr>
    <w:rPr>
      <w:rFonts w:cs="Times New Roman"/>
      <w:i/>
      <w:sz w:val="24"/>
      <w:szCs w:val="24"/>
    </w:rPr>
  </w:style>
  <w:style w:type="character" w:customStyle="1" w:styleId="HNHV2Char">
    <w:name w:val="HÌNH V2 Char"/>
    <w:basedOn w:val="DefaultParagraphFont"/>
    <w:link w:val="HNHV2"/>
    <w:rsid w:val="008F657E"/>
    <w:rPr>
      <w:rFonts w:ascii="Times New Roman" w:eastAsia="Times New Roman" w:hAnsi="Times New Roman" w:cs="Times New Roman"/>
      <w:i/>
      <w:sz w:val="24"/>
      <w:szCs w:val="24"/>
    </w:rPr>
  </w:style>
  <w:style w:type="character" w:styleId="FollowedHyperlink">
    <w:name w:val="FollowedHyperlink"/>
    <w:basedOn w:val="DefaultParagraphFont"/>
    <w:uiPriority w:val="99"/>
    <w:semiHidden/>
    <w:unhideWhenUsed/>
    <w:rsid w:val="007C6D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56.bin"/><Relationship Id="rId21" Type="http://schemas.openxmlformats.org/officeDocument/2006/relationships/oleObject" Target="embeddings/oleObject6.bin"/><Relationship Id="rId42" Type="http://schemas.openxmlformats.org/officeDocument/2006/relationships/oleObject" Target="embeddings/oleObject18.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oleObject" Target="embeddings/oleObject64.bin"/><Relationship Id="rId138" Type="http://schemas.openxmlformats.org/officeDocument/2006/relationships/image" Target="media/image65.wmf"/><Relationship Id="rId154" Type="http://schemas.openxmlformats.org/officeDocument/2006/relationships/image" Target="media/image73.png"/><Relationship Id="rId159" Type="http://schemas.openxmlformats.org/officeDocument/2006/relationships/image" Target="media/image78.png"/><Relationship Id="rId16" Type="http://schemas.openxmlformats.org/officeDocument/2006/relationships/image" Target="media/image6.wmf"/><Relationship Id="rId107" Type="http://schemas.openxmlformats.org/officeDocument/2006/relationships/oleObject" Target="embeddings/oleObject51.bin"/><Relationship Id="rId11" Type="http://schemas.openxmlformats.org/officeDocument/2006/relationships/oleObject" Target="embeddings/oleObject1.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59.bin"/><Relationship Id="rId128" Type="http://schemas.openxmlformats.org/officeDocument/2006/relationships/image" Target="media/image60.wmf"/><Relationship Id="rId144" Type="http://schemas.openxmlformats.org/officeDocument/2006/relationships/image" Target="media/image68.wmf"/><Relationship Id="rId149" Type="http://schemas.openxmlformats.org/officeDocument/2006/relationships/oleObject" Target="embeddings/oleObject72.bin"/><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oleObject" Target="embeddings/oleObject45.bin"/><Relationship Id="rId160" Type="http://schemas.openxmlformats.org/officeDocument/2006/relationships/image" Target="media/image79.png"/><Relationship Id="rId165" Type="http://schemas.openxmlformats.org/officeDocument/2006/relationships/theme" Target="theme/theme1.xml"/><Relationship Id="rId22" Type="http://schemas.openxmlformats.org/officeDocument/2006/relationships/image" Target="media/image9.wmf"/><Relationship Id="rId27" Type="http://schemas.openxmlformats.org/officeDocument/2006/relationships/image" Target="media/image11.wmf"/><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oleObject" Target="embeddings/oleObject54.bin"/><Relationship Id="rId118" Type="http://schemas.openxmlformats.org/officeDocument/2006/relationships/image" Target="media/image55.wmf"/><Relationship Id="rId134" Type="http://schemas.openxmlformats.org/officeDocument/2006/relationships/image" Target="media/image63.wmf"/><Relationship Id="rId139" Type="http://schemas.openxmlformats.org/officeDocument/2006/relationships/oleObject" Target="embeddings/oleObject67.bin"/><Relationship Id="rId80" Type="http://schemas.openxmlformats.org/officeDocument/2006/relationships/oleObject" Target="embeddings/oleObject37.bin"/><Relationship Id="rId85" Type="http://schemas.openxmlformats.org/officeDocument/2006/relationships/image" Target="media/image39.wmf"/><Relationship Id="rId150" Type="http://schemas.openxmlformats.org/officeDocument/2006/relationships/oleObject" Target="embeddings/oleObject73.bin"/><Relationship Id="rId155" Type="http://schemas.openxmlformats.org/officeDocument/2006/relationships/image" Target="media/image74.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3.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oleObject" Target="embeddings/oleObject49.bin"/><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oleObject" Target="embeddings/oleObject62.bin"/><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oleObject" Target="embeddings/oleObject43.bin"/><Relationship Id="rId96" Type="http://schemas.openxmlformats.org/officeDocument/2006/relationships/image" Target="media/image44.wmf"/><Relationship Id="rId140" Type="http://schemas.openxmlformats.org/officeDocument/2006/relationships/image" Target="media/image66.wmf"/><Relationship Id="rId145" Type="http://schemas.openxmlformats.org/officeDocument/2006/relationships/oleObject" Target="embeddings/oleObject70.bin"/><Relationship Id="rId161"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oleObject" Target="embeddings/oleObject10.bin"/><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image" Target="media/image49.wmf"/><Relationship Id="rId114" Type="http://schemas.openxmlformats.org/officeDocument/2006/relationships/image" Target="media/image53.wmf"/><Relationship Id="rId119" Type="http://schemas.openxmlformats.org/officeDocument/2006/relationships/oleObject" Target="embeddings/oleObject57.bin"/><Relationship Id="rId127" Type="http://schemas.openxmlformats.org/officeDocument/2006/relationships/oleObject" Target="embeddings/oleObject61.bin"/><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6.bin"/><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image" Target="media/image43.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7.wmf"/><Relationship Id="rId130" Type="http://schemas.openxmlformats.org/officeDocument/2006/relationships/image" Target="media/image61.wmf"/><Relationship Id="rId135" Type="http://schemas.openxmlformats.org/officeDocument/2006/relationships/oleObject" Target="embeddings/oleObject65.bin"/><Relationship Id="rId143" Type="http://schemas.openxmlformats.org/officeDocument/2006/relationships/oleObject" Target="embeddings/oleObject69.bin"/><Relationship Id="rId148" Type="http://schemas.openxmlformats.org/officeDocument/2006/relationships/image" Target="media/image70.wmf"/><Relationship Id="rId151" Type="http://schemas.openxmlformats.org/officeDocument/2006/relationships/oleObject" Target="embeddings/oleObject74.bin"/><Relationship Id="rId156" Type="http://schemas.openxmlformats.org/officeDocument/2006/relationships/image" Target="media/image75.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6.wmf"/><Relationship Id="rId109" Type="http://schemas.openxmlformats.org/officeDocument/2006/relationships/oleObject" Target="embeddings/oleObject52.bin"/><Relationship Id="rId34" Type="http://schemas.openxmlformats.org/officeDocument/2006/relationships/image" Target="media/image14.wmf"/><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60.bin"/><Relationship Id="rId141" Type="http://schemas.openxmlformats.org/officeDocument/2006/relationships/oleObject" Target="embeddings/oleObject68.bin"/><Relationship Id="rId146" Type="http://schemas.openxmlformats.org/officeDocument/2006/relationships/image" Target="media/image69.wmf"/><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2.wmf"/><Relationship Id="rId16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oleObject" Target="embeddings/oleObject55.bin"/><Relationship Id="rId131" Type="http://schemas.openxmlformats.org/officeDocument/2006/relationships/oleObject" Target="embeddings/oleObject63.bin"/><Relationship Id="rId136" Type="http://schemas.openxmlformats.org/officeDocument/2006/relationships/image" Target="media/image64.wmf"/><Relationship Id="rId157" Type="http://schemas.openxmlformats.org/officeDocument/2006/relationships/image" Target="media/image76.png"/><Relationship Id="rId61" Type="http://schemas.openxmlformats.org/officeDocument/2006/relationships/image" Target="media/image27.wmf"/><Relationship Id="rId82" Type="http://schemas.openxmlformats.org/officeDocument/2006/relationships/oleObject" Target="embeddings/oleObject38.bin"/><Relationship Id="rId152" Type="http://schemas.openxmlformats.org/officeDocument/2006/relationships/image" Target="media/image71.png"/><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0.bin"/><Relationship Id="rId126" Type="http://schemas.openxmlformats.org/officeDocument/2006/relationships/image" Target="media/image59.wmf"/><Relationship Id="rId147" Type="http://schemas.openxmlformats.org/officeDocument/2006/relationships/oleObject" Target="embeddings/oleObject71.bin"/><Relationship Id="rId8" Type="http://schemas.openxmlformats.org/officeDocument/2006/relationships/image" Target="media/image1.jpg"/><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image" Target="media/image45.wmf"/><Relationship Id="rId121" Type="http://schemas.openxmlformats.org/officeDocument/2006/relationships/oleObject" Target="embeddings/oleObject58.bin"/><Relationship Id="rId142" Type="http://schemas.openxmlformats.org/officeDocument/2006/relationships/image" Target="media/image67.wmf"/><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image" Target="media/image54.wmf"/><Relationship Id="rId137" Type="http://schemas.openxmlformats.org/officeDocument/2006/relationships/oleObject" Target="embeddings/oleObject66.bin"/><Relationship Id="rId158" Type="http://schemas.openxmlformats.org/officeDocument/2006/relationships/image" Target="media/image77.png"/><Relationship Id="rId20" Type="http://schemas.openxmlformats.org/officeDocument/2006/relationships/image" Target="media/image8.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image" Target="media/image62.wmf"/><Relationship Id="rId153"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5153B-5ED3-42B2-B32B-18B89FD4A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9246</Words>
  <Characters>52706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Tiep Tran</cp:lastModifiedBy>
  <cp:revision>6</cp:revision>
  <dcterms:created xsi:type="dcterms:W3CDTF">2026-05-26T05:19:00Z</dcterms:created>
  <dcterms:modified xsi:type="dcterms:W3CDTF">2026-05-26T08:45:00Z</dcterms:modified>
  <cp:category/>
</cp:coreProperties>
</file>