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BF62" w14:textId="77777777" w:rsidR="008665AE" w:rsidRDefault="008665AE" w:rsidP="008665AE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МІНІСТЕРСТВО ОСВІТИ ТА НАУКИ УКРАЇНИ</w:t>
      </w:r>
    </w:p>
    <w:p w14:paraId="349AF835" w14:textId="77777777" w:rsidR="008665AE" w:rsidRDefault="008665AE" w:rsidP="008665AE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ВІДОКРЕМЛЕНИЙ СТРУКТУРНИЙ ПІДРОЗДІЛ “РІВНЕНСЬКИЙ ТЕХНІЧНИЙ ФАХОВИЙ КОЛЕДЖ НАЦІОНАЛЬНОГО УНІВЕРСИТЕТУ ВОДНОГО ГОСПОДАРСТВА ТА ПРИРОДОКОРИСТУВАННЯ”</w:t>
      </w:r>
    </w:p>
    <w:p w14:paraId="3830C86B" w14:textId="77777777" w:rsidR="008665AE" w:rsidRDefault="008665AE" w:rsidP="008665AE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858F6E" w14:textId="77777777" w:rsidR="008665AE" w:rsidRDefault="008665AE" w:rsidP="008665A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DC51A5" w14:textId="77777777" w:rsidR="008665AE" w:rsidRDefault="008665AE" w:rsidP="008665AE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34E2E2" w14:textId="77777777" w:rsidR="008665AE" w:rsidRDefault="008665AE" w:rsidP="008665AE">
      <w:pPr>
        <w:spacing w:after="24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0DDEE" w14:textId="77777777" w:rsidR="008665AE" w:rsidRDefault="008665AE" w:rsidP="008665AE">
      <w:pPr>
        <w:spacing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0D7EC789" w14:textId="77777777" w:rsidR="008665AE" w:rsidRDefault="008665AE" w:rsidP="008665A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лабораторної роботи</w:t>
      </w:r>
    </w:p>
    <w:p w14:paraId="53B97E9A" w14:textId="77777777" w:rsidR="008665AE" w:rsidRDefault="008665AE" w:rsidP="008665A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 дисципліни </w:t>
      </w:r>
    </w:p>
    <w:p w14:paraId="0E3ABDC1" w14:textId="77777777" w:rsidR="008665AE" w:rsidRDefault="008665AE" w:rsidP="008665AE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«Інформаційні мережі та телекомунікації»</w:t>
      </w:r>
    </w:p>
    <w:p w14:paraId="7E8E467D" w14:textId="6CB30691" w:rsidR="008665AE" w:rsidRDefault="008665AE" w:rsidP="008665AE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noProof/>
          <w:lang w:val="ru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CF4703" wp14:editId="4DCDD6B7">
                <wp:simplePos x="0" y="0"/>
                <wp:positionH relativeFrom="column">
                  <wp:posOffset>4025900</wp:posOffset>
                </wp:positionH>
                <wp:positionV relativeFrom="paragraph">
                  <wp:posOffset>2997200</wp:posOffset>
                </wp:positionV>
                <wp:extent cx="2030730" cy="1802765"/>
                <wp:effectExtent l="0" t="0" r="0" b="6985"/>
                <wp:wrapNone/>
                <wp:docPr id="186860661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730" cy="180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E3FC35" w14:textId="77777777" w:rsidR="008665AE" w:rsidRDefault="008665AE" w:rsidP="008665AE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Виконав студент</w:t>
                            </w:r>
                          </w:p>
                          <w:p w14:paraId="4F4F46FC" w14:textId="77777777" w:rsidR="008665AE" w:rsidRDefault="008665AE" w:rsidP="008665AE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Групи ПМ-4</w:t>
                            </w:r>
                          </w:p>
                          <w:p w14:paraId="2F630132" w14:textId="3BBFCCBD" w:rsidR="008665AE" w:rsidRPr="005C3DE8" w:rsidRDefault="005C3DE8" w:rsidP="008665AE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Трофимчук Давид</w:t>
                            </w:r>
                          </w:p>
                          <w:p w14:paraId="0431B83B" w14:textId="77777777" w:rsidR="008665AE" w:rsidRDefault="008665AE" w:rsidP="008665AE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Перевірив викладач</w:t>
                            </w:r>
                          </w:p>
                          <w:p w14:paraId="0275537A" w14:textId="77777777" w:rsidR="008665AE" w:rsidRDefault="008665AE" w:rsidP="008665AE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Попружук О.М.</w:t>
                            </w:r>
                          </w:p>
                          <w:p w14:paraId="6A1030F5" w14:textId="77777777" w:rsidR="008665AE" w:rsidRDefault="008665AE" w:rsidP="008665AE"/>
                        </w:txbxContent>
                      </wps:txbx>
                      <wps:bodyPr spcFirstLastPara="1" vertOverflow="clip" horzOverflow="clip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F4703" id="Прямоугольник 1" o:spid="_x0000_s1026" style="position:absolute;left:0;text-align:left;margin-left:317pt;margin-top:236pt;width:159.9pt;height:14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" filled="f" stroked="f">
                <v:textbox inset="2.53958mm,1.2694mm,2.53958mm,1.2694mm">
                  <w:txbxContent>
                    <w:p w14:paraId="12E3FC35" w14:textId="77777777" w:rsidR="008665AE" w:rsidRDefault="008665AE" w:rsidP="008665AE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Виконав студент</w:t>
                      </w:r>
                    </w:p>
                    <w:p w14:paraId="4F4F46FC" w14:textId="77777777" w:rsidR="008665AE" w:rsidRDefault="008665AE" w:rsidP="008665AE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Групи ПМ-4</w:t>
                      </w:r>
                    </w:p>
                    <w:p w14:paraId="2F630132" w14:textId="3BBFCCBD" w:rsidR="008665AE" w:rsidRPr="005C3DE8" w:rsidRDefault="005C3DE8" w:rsidP="008665AE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Трофимчук Давид</w:t>
                      </w:r>
                    </w:p>
                    <w:p w14:paraId="0431B83B" w14:textId="77777777" w:rsidR="008665AE" w:rsidRDefault="008665AE" w:rsidP="008665AE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Перевірив викладач</w:t>
                      </w:r>
                    </w:p>
                    <w:p w14:paraId="0275537A" w14:textId="77777777" w:rsidR="008665AE" w:rsidRDefault="008665AE" w:rsidP="008665AE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Попружук О.М.</w:t>
                      </w:r>
                    </w:p>
                    <w:p w14:paraId="6A1030F5" w14:textId="77777777" w:rsidR="008665AE" w:rsidRDefault="008665AE" w:rsidP="008665AE"/>
                  </w:txbxContent>
                </v:textbox>
              </v:rect>
            </w:pict>
          </mc:Fallback>
        </mc:AlternateContent>
      </w:r>
    </w:p>
    <w:p w14:paraId="33331E26" w14:textId="77777777" w:rsidR="008665AE" w:rsidRDefault="008665AE" w:rsidP="008665AE">
      <w:pPr>
        <w:ind w:left="-709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B1871A5" w14:textId="77777777" w:rsidR="008665AE" w:rsidRDefault="008665AE" w:rsidP="008665AE">
      <w:pPr>
        <w:ind w:left="-709"/>
        <w:jc w:val="center"/>
        <w:rPr>
          <w:sz w:val="28"/>
          <w:szCs w:val="28"/>
        </w:rPr>
      </w:pPr>
    </w:p>
    <w:p w14:paraId="03CC989E" w14:textId="77777777" w:rsidR="008665AE" w:rsidRDefault="008665AE" w:rsidP="008665AE">
      <w:pPr>
        <w:ind w:left="-709"/>
        <w:jc w:val="center"/>
        <w:rPr>
          <w:sz w:val="28"/>
          <w:szCs w:val="28"/>
        </w:rPr>
      </w:pPr>
    </w:p>
    <w:p w14:paraId="5B07986C" w14:textId="77777777" w:rsidR="008665AE" w:rsidRDefault="008665AE" w:rsidP="008665AE">
      <w:pPr>
        <w:ind w:left="-709"/>
        <w:jc w:val="center"/>
        <w:rPr>
          <w:sz w:val="28"/>
          <w:szCs w:val="28"/>
        </w:rPr>
      </w:pPr>
    </w:p>
    <w:p w14:paraId="4D6F5BD3" w14:textId="77777777" w:rsidR="008665AE" w:rsidRDefault="008665AE" w:rsidP="008665AE">
      <w:pPr>
        <w:ind w:left="-709"/>
        <w:jc w:val="center"/>
        <w:rPr>
          <w:sz w:val="28"/>
          <w:szCs w:val="28"/>
        </w:rPr>
      </w:pPr>
    </w:p>
    <w:p w14:paraId="44227968" w14:textId="77777777" w:rsidR="008665AE" w:rsidRDefault="008665AE" w:rsidP="008665AE">
      <w:pPr>
        <w:tabs>
          <w:tab w:val="left" w:pos="5280"/>
        </w:tabs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Рівне-2024</w:t>
      </w:r>
    </w:p>
    <w:p w14:paraId="799856C1" w14:textId="77777777" w:rsidR="008665AE" w:rsidRDefault="008665AE" w:rsidP="008665A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1F21A1C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Інформаційні мережі та телекомінікації</w:t>
      </w:r>
    </w:p>
    <w:p w14:paraId="2FE077DE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№3.</w:t>
      </w:r>
    </w:p>
    <w:p w14:paraId="5163555E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Отримання даних від користувача використовуючи засоби inputs: text, commands.</w:t>
      </w:r>
    </w:p>
    <w:p w14:paraId="6ACEC931" w14:textId="77777777" w:rsidR="008F12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Навчитися налаштовувати і використовувати Telegram Bot через python.</w:t>
      </w:r>
    </w:p>
    <w:p w14:paraId="1A095909" w14:textId="77777777" w:rsidR="008F128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Хiд роботи</w:t>
      </w:r>
    </w:p>
    <w:p w14:paraId="73A967E3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45036374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Для подальшої обробки даних, які отримує телеграм бот та відповідей користувачам бота, нам необхідно написати python bot, який і буде слухати всі команди, які отримує телеграм бот і відповідати належним чином. Нижче представлена загальна схема побудови бота і взаємодії системи. Крок за кроком в цій лабораторній ви побудуєте таку систему.</w:t>
      </w:r>
    </w:p>
    <w:p w14:paraId="2E0B39E0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0" distB="0" distL="0" distR="0" wp14:anchorId="27F2DA89" wp14:editId="2AB6829A">
            <wp:extent cx="5731510" cy="3663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80CF4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Для виконання цієї лабораторної створіть на github новий проект для цього предмету та фінальний результат закомітьте в гілку lab3.</w:t>
      </w:r>
    </w:p>
    <w:p w14:paraId="39967720" w14:textId="77777777" w:rsidR="00057549" w:rsidRDefault="00057549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</w:p>
    <w:p w14:paraId="52D5F0E3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Встановіть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вашу систему. Після цього встановіть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virtualenv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package використовуючи pip</w:t>
      </w:r>
    </w:p>
    <w:p w14:paraId="7487253B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lastRenderedPageBreak/>
        <w:t>pip install virtualenv</w:t>
      </w:r>
    </w:p>
    <w:p w14:paraId="1801E3FB" w14:textId="09115176" w:rsidR="008665AE" w:rsidRPr="008665AE" w:rsidRDefault="008665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ВСТАНОВЛЕННЯ</w:t>
      </w:r>
    </w:p>
    <w:p w14:paraId="7FAC306E" w14:textId="2B0FCB95" w:rsidR="008F1288" w:rsidRDefault="00CB43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312958" wp14:editId="4E069A34">
            <wp:extent cx="5731510" cy="1815619"/>
            <wp:effectExtent l="0" t="0" r="2540" b="0"/>
            <wp:docPr id="101552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1324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Запустіть його використовуючи команду наведену нижче. Вона запустить віртуальне середовище для нашої роботи.</w:t>
      </w:r>
      <w:r w:rsidRPr="00CB4340">
        <w:rPr>
          <w:noProof/>
        </w:rPr>
        <w:t xml:space="preserve"> </w:t>
      </w:r>
    </w:p>
    <w:p w14:paraId="0BCAF0AA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t>virtualenv venv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37F5140" w14:textId="0EAE250A" w:rsidR="008F1288" w:rsidRPr="008665AE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запуску активуйте це середовище:</w:t>
      </w:r>
      <w:r w:rsidR="008665A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66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ЗАПУСКАЄМО ВІРТУАЛЬНЕ СЕРЕДОВИЩЕ</w:t>
      </w:r>
    </w:p>
    <w:p w14:paraId="5A14F2B8" w14:textId="35DF47F3" w:rsidR="00CB4340" w:rsidRDefault="00CB43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1D807D9" wp14:editId="442EE03D">
            <wp:extent cx="5731510" cy="837898"/>
            <wp:effectExtent l="0" t="0" r="2540" b="635"/>
            <wp:docPr id="137903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027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D55" w14:textId="7777777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14:paraId="7ACBF5A4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t>venv\Sctipts\activate</w:t>
      </w:r>
    </w:p>
    <w:p w14:paraId="3F7E24D5" w14:textId="692C0A6D" w:rsidR="008665AE" w:rsidRPr="008665AE" w:rsidRDefault="008665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ДОЗВОЛЯЄМО ВИКОНАННЯ СКРИПТІВ</w:t>
      </w:r>
    </w:p>
    <w:p w14:paraId="7D9B8485" w14:textId="7C722533" w:rsidR="008F1288" w:rsidRPr="008665AE" w:rsidRDefault="00F622C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C5643B" wp14:editId="33125BFE">
            <wp:extent cx="5731510" cy="871579"/>
            <wp:effectExtent l="0" t="0" r="2540" b="5080"/>
            <wp:docPr id="325340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0762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5A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665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АКТИВУЄМО</w:t>
      </w:r>
    </w:p>
    <w:p w14:paraId="1F588D11" w14:textId="5DFE4CBA" w:rsidR="00F622CA" w:rsidRDefault="00F62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FD2721A" wp14:editId="2DF1E8A3">
            <wp:extent cx="5731510" cy="190500"/>
            <wp:effectExtent l="0" t="0" r="2540" b="0"/>
            <wp:docPr id="1274529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29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5EE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Далі нам необхідно встановити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django</w:t>
      </w:r>
    </w:p>
    <w:p w14:paraId="4316EFCA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1"/>
          <w:szCs w:val="21"/>
        </w:rPr>
      </w:pPr>
      <w:r>
        <w:rPr>
          <w:rFonts w:ascii="Menlo" w:eastAsia="Menlo" w:hAnsi="Menlo" w:cs="Menlo"/>
          <w:color w:val="242424"/>
          <w:sz w:val="21"/>
          <w:szCs w:val="21"/>
        </w:rPr>
        <w:t>pip install django requests</w:t>
      </w:r>
    </w:p>
    <w:p w14:paraId="1FF4A02F" w14:textId="77777777" w:rsidR="00F622CA" w:rsidRDefault="00F622C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0"/>
          <w:szCs w:val="20"/>
        </w:rPr>
      </w:pPr>
    </w:p>
    <w:p w14:paraId="440CDF48" w14:textId="438442DE" w:rsidR="00F622CA" w:rsidRDefault="00F62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0627A0" wp14:editId="4C13DB0D">
            <wp:extent cx="5731510" cy="1309189"/>
            <wp:effectExtent l="0" t="0" r="2540" b="5715"/>
            <wp:docPr id="55810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188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6F70" w14:textId="08CC93C0" w:rsidR="00F622CA" w:rsidRDefault="00F62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9FA8A" w14:textId="342D2C65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встановлення, необхідно створити новий проект</w:t>
      </w:r>
    </w:p>
    <w:p w14:paraId="4E0D5806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t>django-admin startproject myproject .</w:t>
      </w:r>
    </w:p>
    <w:p w14:paraId="16F943CE" w14:textId="1692020E" w:rsidR="008665AE" w:rsidRPr="008665AE" w:rsidRDefault="008665A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СТВОРИВ НОВИЙ ПРОЕКТ</w:t>
      </w:r>
    </w:p>
    <w:p w14:paraId="30D451D2" w14:textId="420A0F49" w:rsidR="00F622CA" w:rsidRDefault="00C820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0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18AD75" wp14:editId="234B98F8">
            <wp:extent cx="5731510" cy="205105"/>
            <wp:effectExtent l="0" t="0" r="2540" b="4445"/>
            <wp:docPr id="24765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5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A7D" w14:textId="6FE49FD3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 відразу створимо і новий application</w:t>
      </w:r>
    </w:p>
    <w:p w14:paraId="445D4538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r>
        <w:rPr>
          <w:rFonts w:ascii="Menlo" w:eastAsia="Menlo" w:hAnsi="Menlo" w:cs="Menlo"/>
          <w:color w:val="242424"/>
          <w:sz w:val="21"/>
          <w:szCs w:val="21"/>
        </w:rPr>
        <w:t>python manage.py startapp myapp</w:t>
      </w:r>
    </w:p>
    <w:p w14:paraId="0CF7F1B8" w14:textId="26382861" w:rsidR="00F622CA" w:rsidRDefault="00F622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5B395" w14:textId="30C74D67" w:rsidR="00F622CA" w:rsidRDefault="00F622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356044" w14:textId="6AFD281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створення нового application, його необхідно зареєструвати. Відкрийте файл </w:t>
      </w:r>
    </w:p>
    <w:p w14:paraId="25D95D9D" w14:textId="77777777" w:rsidR="008665AE" w:rsidRPr="008665AE" w:rsidRDefault="008665A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BAF243" w14:textId="77777777" w:rsidR="008F1288" w:rsidRDefault="008F12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CBAD8" w14:textId="77777777" w:rsidR="008F1288" w:rsidRDefault="00000000">
      <w:pPr>
        <w:spacing w:line="240" w:lineRule="auto"/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#myproject/settings.py</w:t>
      </w:r>
    </w:p>
    <w:p w14:paraId="6E8E6F5C" w14:textId="3272CF69" w:rsidR="008665AE" w:rsidRPr="008665AE" w:rsidRDefault="008665AE">
      <w:pPr>
        <w:spacing w:line="240" w:lineRule="auto"/>
        <w:rPr>
          <w:rFonts w:ascii="Calibri" w:eastAsia="Menlo" w:hAnsi="Calibri" w:cs="Calibri"/>
          <w:color w:val="007400"/>
          <w:sz w:val="21"/>
          <w:szCs w:val="21"/>
          <w:shd w:val="clear" w:color="auto" w:fill="F9F9F9"/>
        </w:rPr>
      </w:pPr>
    </w:p>
    <w:p w14:paraId="010F2FB7" w14:textId="488BEDFF" w:rsidR="008665AE" w:rsidRPr="008665AE" w:rsidRDefault="008665AE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СТВОРЕНИЙ ПРОЕКТ</w:t>
      </w:r>
    </w:p>
    <w:p w14:paraId="0F725966" w14:textId="7D89AA1B" w:rsidR="009A2975" w:rsidRDefault="005C3D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3DE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54FB91C" wp14:editId="7E7D1ED7">
            <wp:extent cx="2638793" cy="1047896"/>
            <wp:effectExtent l="0" t="0" r="9525" b="0"/>
            <wp:docPr id="1913186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86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250E" w14:textId="51FF8262" w:rsidR="009A2975" w:rsidRDefault="009A2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86881" w14:textId="5239D4E6" w:rsidR="009A2975" w:rsidRDefault="009A2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8EDC0" w14:textId="77777777" w:rsidR="008F1288" w:rsidRDefault="008F12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5AD34" w14:textId="77777777" w:rsidR="008F12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 додайте новий апп</w:t>
      </w:r>
    </w:p>
    <w:p w14:paraId="05E25E30" w14:textId="77777777" w:rsidR="008F1288" w:rsidRDefault="008F12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4170D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#myproject/settings.py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INSTALLED_APPS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lastRenderedPageBreak/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'myapp'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#new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524F9B2B" w14:textId="6D2FFF6B" w:rsidR="008665AE" w:rsidRPr="008665AE" w:rsidRDefault="008665AE" w:rsidP="008665AE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ДОПИСАНИЙ КОД</w:t>
      </w:r>
    </w:p>
    <w:p w14:paraId="47352FBB" w14:textId="383EF5A0" w:rsidR="008F1288" w:rsidRDefault="005C3D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DE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261CCF2" wp14:editId="4C0888F1">
            <wp:extent cx="5731510" cy="1873885"/>
            <wp:effectExtent l="0" t="0" r="2540" b="0"/>
            <wp:docPr id="1403775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59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E2E3" w14:textId="5462127C" w:rsidR="008F1288" w:rsidRPr="008665AE" w:rsidRDefault="00000000">
      <w:pPr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Наступний крок: додавання змінних. Нам необхідно надати токен бота та шлях, по якому працює telegram api. Створимо новий файл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credentials.py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 myproject/myapp.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ЗАМІНІТЬ значення token одинички на значення з вашого бота!</w:t>
      </w:r>
      <w:r w:rsidR="008665AE"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br/>
      </w:r>
      <w:r w:rsidR="008665AE">
        <w:rPr>
          <w:rFonts w:ascii="Times New Roman" w:eastAsia="Times New Roman" w:hAnsi="Times New Roman" w:cs="Times New Roman"/>
          <w:b/>
          <w:bCs/>
          <w:color w:val="242424"/>
          <w:sz w:val="28"/>
          <w:szCs w:val="28"/>
          <w:highlight w:val="white"/>
        </w:rPr>
        <w:t>ФАЙЛ ЗМІННИХ</w:t>
      </w:r>
    </w:p>
    <w:p w14:paraId="2AA6125E" w14:textId="155D8C3A" w:rsidR="009A2975" w:rsidRDefault="005C3DE8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 w:rsidRPr="005C3DE8">
        <w:rPr>
          <w:rFonts w:ascii="Times New Roman" w:eastAsia="Times New Roman" w:hAnsi="Times New Roman" w:cs="Times New Roman"/>
          <w:color w:val="242424"/>
          <w:sz w:val="28"/>
          <w:szCs w:val="28"/>
        </w:rPr>
        <w:drawing>
          <wp:inline distT="0" distB="0" distL="0" distR="0" wp14:anchorId="40D9493D" wp14:editId="6ADB7D87">
            <wp:extent cx="3153215" cy="895475"/>
            <wp:effectExtent l="0" t="0" r="9525" b="0"/>
            <wp:docPr id="2005891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91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0305" w14:textId="77777777" w:rsidR="008F1288" w:rsidRDefault="008F1288">
      <w:pP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</w:p>
    <w:p w14:paraId="044DA785" w14:textId="77777777" w:rsidR="008F1288" w:rsidRDefault="00000000">
      <w:pP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#myapp/credentials.py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TOKEN =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'111111111111111111111111111111'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TELEGRAM_API_URL =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f'https://api.telegram.org/bot</w:t>
      </w:r>
      <w:r>
        <w:rPr>
          <w:rFonts w:ascii="Menlo" w:eastAsia="Menlo" w:hAnsi="Menlo" w:cs="Menlo"/>
          <w:color w:val="000000"/>
          <w:sz w:val="21"/>
          <w:szCs w:val="21"/>
          <w:shd w:val="clear" w:color="auto" w:fill="F9F9F9"/>
        </w:rPr>
        <w:t>{TOKEN}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/'</w:t>
      </w:r>
    </w:p>
    <w:p w14:paraId="37CD3BE7" w14:textId="1D04E45F" w:rsidR="008665AE" w:rsidRPr="008665AE" w:rsidRDefault="008665A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Введений токен</w:t>
      </w:r>
    </w:p>
    <w:p w14:paraId="32203E7B" w14:textId="71DE81B4" w:rsidR="008F1288" w:rsidRDefault="005C3DE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C3DE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022CDFB" wp14:editId="2803D087">
            <wp:extent cx="5731510" cy="2352040"/>
            <wp:effectExtent l="0" t="0" r="2540" b="0"/>
            <wp:docPr id="212988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85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D21F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Завдання 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Тепер нам потрібно створити зв’язки між посиланнями на телеграм арі та наш скрипт. Для початку налаштуємо Django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 URL pattern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в нашому додатку: У файлі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myapp/urls.py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зареєструємо новий шлях для отримання оновлень від бота</w:t>
      </w:r>
    </w:p>
    <w:p w14:paraId="05CEB626" w14:textId="77777777" w:rsidR="008F1288" w:rsidRDefault="008F1288">
      <w:pP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</w:p>
    <w:p w14:paraId="662E7CD6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myapp/urls.py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django.urls </w:t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path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. </w:t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views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urlpatterns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path(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'getpost/'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, views.telegram_bot, name=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'telegram_bot'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),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2077FDF4" w14:textId="1364599C" w:rsidR="008F1288" w:rsidRDefault="008F1288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</w:p>
    <w:p w14:paraId="365635CF" w14:textId="7A482640" w:rsidR="008F1288" w:rsidRDefault="005C3DE8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 w:rsidRPr="005C3DE8"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drawing>
          <wp:inline distT="0" distB="0" distL="0" distR="0" wp14:anchorId="3CF06E98" wp14:editId="0DDBC1A0">
            <wp:extent cx="5731510" cy="2734945"/>
            <wp:effectExtent l="0" t="0" r="2540" b="8255"/>
            <wp:docPr id="180836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6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1A92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цього зареєструємо цей шлях проекті: відредагуємо файл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myproject/urls.py</w:t>
      </w:r>
    </w:p>
    <w:p w14:paraId="56171ABF" w14:textId="77777777" w:rsidR="008F1288" w:rsidRDefault="008F1288">
      <w:pPr>
        <w:rPr>
          <w:rFonts w:ascii="Georgia" w:eastAsia="Georgia" w:hAnsi="Georgia" w:cs="Georgia"/>
          <w:color w:val="242424"/>
          <w:sz w:val="30"/>
          <w:szCs w:val="30"/>
          <w:highlight w:val="white"/>
        </w:rPr>
      </w:pPr>
    </w:p>
    <w:p w14:paraId="4F69E4B5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myproject/urls.py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django.urls </w:t>
      </w:r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path, include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urlpatterns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path(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, include(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'myapp.urls'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)), </w:t>
      </w: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new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2C77CCFF" w14:textId="6F23AE9F" w:rsidR="008F1288" w:rsidRDefault="005C3DE8">
      <w:pPr>
        <w:rPr>
          <w:rFonts w:ascii="Times New Roman" w:eastAsia="Times New Roman" w:hAnsi="Times New Roman" w:cs="Times New Roman"/>
        </w:rPr>
      </w:pPr>
      <w:r w:rsidRPr="005C3DE8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46EF0C10" wp14:editId="55C1B0E2">
            <wp:extent cx="5731510" cy="5299710"/>
            <wp:effectExtent l="0" t="0" r="2540" b="0"/>
            <wp:docPr id="486026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26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4634" w14:textId="70678FC0" w:rsidR="008F1288" w:rsidRDefault="008F1288"/>
    <w:sectPr w:rsidR="008F12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88"/>
    <w:rsid w:val="00057549"/>
    <w:rsid w:val="001F3175"/>
    <w:rsid w:val="003423B4"/>
    <w:rsid w:val="004C6420"/>
    <w:rsid w:val="005C3DE8"/>
    <w:rsid w:val="007E129D"/>
    <w:rsid w:val="007F7ADF"/>
    <w:rsid w:val="008665AE"/>
    <w:rsid w:val="008F1288"/>
    <w:rsid w:val="009A2975"/>
    <w:rsid w:val="00C82070"/>
    <w:rsid w:val="00CB4340"/>
    <w:rsid w:val="00D4457B"/>
    <w:rsid w:val="00F6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D8AA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057549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57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10</cp:revision>
  <dcterms:created xsi:type="dcterms:W3CDTF">2024-02-18T19:35:00Z</dcterms:created>
  <dcterms:modified xsi:type="dcterms:W3CDTF">2024-04-10T22:56:00Z</dcterms:modified>
</cp:coreProperties>
</file>