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34785" w14:textId="5643858B" w:rsidR="001A0B92" w:rsidRDefault="00511C5F">
      <w:r>
        <w:t>Treyton Davis</w:t>
      </w:r>
    </w:p>
    <w:p w14:paraId="4486C19D" w14:textId="035B99DC" w:rsidR="00511C5F" w:rsidRDefault="00511C5F">
      <w:r>
        <w:t>CS-405</w:t>
      </w:r>
    </w:p>
    <w:p w14:paraId="2A406E63" w14:textId="576A639C" w:rsidR="00511C5F" w:rsidRDefault="00511C5F">
      <w:r>
        <w:t>June 19, 2024</w:t>
      </w:r>
    </w:p>
    <w:p w14:paraId="65E57955" w14:textId="21A5F0DB" w:rsidR="00511C5F" w:rsidRDefault="00511C5F" w:rsidP="00511C5F">
      <w:pPr>
        <w:jc w:val="center"/>
      </w:pPr>
      <w:r>
        <w:t>Module Seven Journal</w:t>
      </w:r>
    </w:p>
    <w:p w14:paraId="3EB9F34C" w14:textId="7144AA86" w:rsidR="00511C5F" w:rsidRDefault="008002C3" w:rsidP="00511C5F">
      <w:r>
        <w:rPr>
          <w:b/>
          <w:bCs/>
        </w:rPr>
        <w:t>Application</w:t>
      </w:r>
    </w:p>
    <w:p w14:paraId="2698DC31" w14:textId="645D1496" w:rsidR="008002C3" w:rsidRPr="008002C3" w:rsidRDefault="008002C3" w:rsidP="00511C5F">
      <w:r>
        <w:tab/>
        <w:t>The way I will apply this concept in my own practice, especially with databases, is to ensure that no data can be leaked from the program or web application to ensure there is no easy way that data can be stolen from the company. By applying this concept, I ensure that whichever company I work in improves security day after day instead of having potential backdoors seen throughout the system and keeping data secured behind a authentication database and a firewall that does not allow outside connections to find it.</w:t>
      </w:r>
    </w:p>
    <w:p w14:paraId="5409BFB2" w14:textId="5DA921F0" w:rsidR="008002C3" w:rsidRDefault="008002C3" w:rsidP="00511C5F">
      <w:pPr>
        <w:rPr>
          <w:b/>
          <w:bCs/>
        </w:rPr>
      </w:pPr>
      <w:r>
        <w:rPr>
          <w:b/>
          <w:bCs/>
        </w:rPr>
        <w:t>Explanation</w:t>
      </w:r>
    </w:p>
    <w:p w14:paraId="28AE1A84" w14:textId="43316316" w:rsidR="008002C3" w:rsidRPr="008002C3" w:rsidRDefault="008002C3" w:rsidP="00511C5F">
      <w:r>
        <w:tab/>
        <w:t xml:space="preserve">The best explanation I could ever create is “Consider the motive for the attack, as in think like a hacker and find an entry into a secured system that houses billions of </w:t>
      </w:r>
      <w:r w:rsidR="00193A9B">
        <w:t>users</w:t>
      </w:r>
      <w:r>
        <w:t xml:space="preserve"> personal information that can be easily sold.” The reason I would describe it that way </w:t>
      </w:r>
      <w:r w:rsidR="00193A9B">
        <w:t>is because sometimes you have to think outside of your normal realm and in the mind of a hacker to find points of weak security that can be exploited very easily.</w:t>
      </w:r>
    </w:p>
    <w:p w14:paraId="407939E8" w14:textId="3B4D9EF8" w:rsidR="008002C3" w:rsidRDefault="008002C3" w:rsidP="00511C5F">
      <w:pPr>
        <w:rPr>
          <w:b/>
          <w:bCs/>
        </w:rPr>
      </w:pPr>
      <w:r>
        <w:rPr>
          <w:b/>
          <w:bCs/>
        </w:rPr>
        <w:t>Example</w:t>
      </w:r>
    </w:p>
    <w:p w14:paraId="39AEA42E" w14:textId="2A294DDA" w:rsidR="00193A9B" w:rsidRPr="00193A9B" w:rsidRDefault="00193A9B" w:rsidP="00511C5F">
      <w:r>
        <w:tab/>
        <w:t xml:space="preserve">One example of this concept would be during my senior year at a previous college. The head of the cybersecurity team for Walmart was on my review panel for my capstone project. He was thinking like a hacker and wanted us to see if the PHP code would allow him to pull all the </w:t>
      </w:r>
      <w:r>
        <w:lastRenderedPageBreak/>
        <w:t>usernames and passwords of all users in the database by using 1=1. He was impressed when the system wouldn’t allow it.</w:t>
      </w:r>
    </w:p>
    <w:sectPr w:rsidR="00193A9B" w:rsidRPr="0019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5F"/>
    <w:rsid w:val="000F5C87"/>
    <w:rsid w:val="00193A9B"/>
    <w:rsid w:val="001A0B92"/>
    <w:rsid w:val="00511C5F"/>
    <w:rsid w:val="008002C3"/>
    <w:rsid w:val="00E6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583F"/>
  <w15:chartTrackingRefBased/>
  <w15:docId w15:val="{0ABC58CD-B775-4472-99DC-C5D2B765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C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C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1C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1C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1C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1C5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1C5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C5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C5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1C5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1C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1C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1C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1C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1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C5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C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1C5F"/>
    <w:pPr>
      <w:spacing w:before="160"/>
      <w:jc w:val="center"/>
    </w:pPr>
    <w:rPr>
      <w:i/>
      <w:iCs/>
      <w:color w:val="404040" w:themeColor="text1" w:themeTint="BF"/>
    </w:rPr>
  </w:style>
  <w:style w:type="character" w:customStyle="1" w:styleId="QuoteChar">
    <w:name w:val="Quote Char"/>
    <w:basedOn w:val="DefaultParagraphFont"/>
    <w:link w:val="Quote"/>
    <w:uiPriority w:val="29"/>
    <w:rsid w:val="00511C5F"/>
    <w:rPr>
      <w:i/>
      <w:iCs/>
      <w:color w:val="404040" w:themeColor="text1" w:themeTint="BF"/>
    </w:rPr>
  </w:style>
  <w:style w:type="paragraph" w:styleId="ListParagraph">
    <w:name w:val="List Paragraph"/>
    <w:basedOn w:val="Normal"/>
    <w:uiPriority w:val="34"/>
    <w:qFormat/>
    <w:rsid w:val="00511C5F"/>
    <w:pPr>
      <w:ind w:left="720"/>
      <w:contextualSpacing/>
    </w:pPr>
  </w:style>
  <w:style w:type="character" w:styleId="IntenseEmphasis">
    <w:name w:val="Intense Emphasis"/>
    <w:basedOn w:val="DefaultParagraphFont"/>
    <w:uiPriority w:val="21"/>
    <w:qFormat/>
    <w:rsid w:val="00511C5F"/>
    <w:rPr>
      <w:i/>
      <w:iCs/>
      <w:color w:val="0F4761" w:themeColor="accent1" w:themeShade="BF"/>
    </w:rPr>
  </w:style>
  <w:style w:type="paragraph" w:styleId="IntenseQuote">
    <w:name w:val="Intense Quote"/>
    <w:basedOn w:val="Normal"/>
    <w:next w:val="Normal"/>
    <w:link w:val="IntenseQuoteChar"/>
    <w:uiPriority w:val="30"/>
    <w:qFormat/>
    <w:rsid w:val="00511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C5F"/>
    <w:rPr>
      <w:i/>
      <w:iCs/>
      <w:color w:val="0F4761" w:themeColor="accent1" w:themeShade="BF"/>
    </w:rPr>
  </w:style>
  <w:style w:type="character" w:styleId="IntenseReference">
    <w:name w:val="Intense Reference"/>
    <w:basedOn w:val="DefaultParagraphFont"/>
    <w:uiPriority w:val="32"/>
    <w:qFormat/>
    <w:rsid w:val="00511C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2</cp:revision>
  <dcterms:created xsi:type="dcterms:W3CDTF">2024-06-20T02:56:00Z</dcterms:created>
  <dcterms:modified xsi:type="dcterms:W3CDTF">2024-06-20T03:10:00Z</dcterms:modified>
</cp:coreProperties>
</file>