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288F4" w14:textId="77777777" w:rsidR="001334B1" w:rsidRDefault="001334B1" w:rsidP="001334B1">
      <w:pPr>
        <w:spacing w:line="480" w:lineRule="auto"/>
      </w:pPr>
      <w:r>
        <w:t>Stephan Salimi</w:t>
      </w:r>
    </w:p>
    <w:p w14:paraId="341D0009" w14:textId="77777777" w:rsidR="001334B1" w:rsidRDefault="001334B1" w:rsidP="001334B1">
      <w:pPr>
        <w:spacing w:line="480" w:lineRule="auto"/>
      </w:pPr>
      <w:r>
        <w:t>Professor Jeanette Peterson</w:t>
      </w:r>
    </w:p>
    <w:p w14:paraId="57973BCD" w14:textId="77777777" w:rsidR="001334B1" w:rsidRDefault="001334B1" w:rsidP="001334B1">
      <w:pPr>
        <w:spacing w:line="480" w:lineRule="auto"/>
      </w:pPr>
      <w:r>
        <w:t>Art History 6H</w:t>
      </w:r>
    </w:p>
    <w:p w14:paraId="5FDDFBD7" w14:textId="1EDCC62B" w:rsidR="001334B1" w:rsidRDefault="00770A3D" w:rsidP="001334B1">
      <w:pPr>
        <w:spacing w:line="480" w:lineRule="auto"/>
      </w:pPr>
      <w:r>
        <w:t>5 June 2012</w:t>
      </w:r>
    </w:p>
    <w:p w14:paraId="6213552C" w14:textId="25527CE2" w:rsidR="00AA38BD" w:rsidRDefault="001334B1" w:rsidP="00AA38BD">
      <w:pPr>
        <w:spacing w:line="480" w:lineRule="auto"/>
        <w:jc w:val="center"/>
      </w:pPr>
      <w:r>
        <w:t>Reading Response #</w:t>
      </w:r>
      <w:r w:rsidR="00770A3D">
        <w:t>8</w:t>
      </w:r>
    </w:p>
    <w:p w14:paraId="07643CF6" w14:textId="1807B538" w:rsidR="005748A2" w:rsidRDefault="000D2454" w:rsidP="005748A2">
      <w:pPr>
        <w:spacing w:line="480" w:lineRule="auto"/>
      </w:pPr>
      <w:r>
        <w:tab/>
        <w:t xml:space="preserve">The Inca venerated the sun.  </w:t>
      </w:r>
      <w:proofErr w:type="spellStart"/>
      <w:r>
        <w:t>Coricancha</w:t>
      </w:r>
      <w:proofErr w:type="spellEnd"/>
      <w:r>
        <w:t>, or Temple de Sol,</w:t>
      </w:r>
      <w:r w:rsidR="00F435E1">
        <w:t xml:space="preserve"> </w:t>
      </w:r>
      <w:r>
        <w:t xml:space="preserve">was a tribute to the power of the sun.  </w:t>
      </w:r>
      <w:r w:rsidR="006142EC">
        <w:t xml:space="preserve">On the eastern façade of the temple there are many niches engraved into the walls.  Gold plates had been installed into these niches that would receive the sunrise.  </w:t>
      </w:r>
      <w:r>
        <w:t>Inside the temp</w:t>
      </w:r>
      <w:r w:rsidR="00F435E1">
        <w:t xml:space="preserve">le complex were a few buildings </w:t>
      </w:r>
      <w:r>
        <w:t xml:space="preserve">that had a large gold band </w:t>
      </w:r>
      <w:r w:rsidR="006142EC">
        <w:t xml:space="preserve">run along the high interior; based on the connection with gold and the sun it is not a stretch to </w:t>
      </w:r>
      <w:r w:rsidR="00ED0307">
        <w:t xml:space="preserve">assume that this band is an abstracted representation of the sun.   The temple is also believed to have been a </w:t>
      </w:r>
      <w:r w:rsidR="00784ABE">
        <w:t xml:space="preserve">site of astronomical viewing where solar readings were conducted.  The </w:t>
      </w:r>
      <w:r w:rsidR="003F5B7E">
        <w:t>walkway between the two eastern facing buildings is in alignment with the Pleiades, a star cluster i</w:t>
      </w:r>
      <w:bookmarkStart w:id="0" w:name="_GoBack"/>
      <w:bookmarkEnd w:id="0"/>
      <w:r w:rsidR="003F5B7E">
        <w:t>mportant to the Inca.</w:t>
      </w:r>
      <w:r w:rsidR="001D206C">
        <w:t xml:space="preserve">  </w:t>
      </w:r>
      <w:proofErr w:type="spellStart"/>
      <w:r w:rsidR="001D206C">
        <w:t>Coricancha</w:t>
      </w:r>
      <w:proofErr w:type="spellEnd"/>
      <w:r w:rsidR="001D206C">
        <w:t xml:space="preserve"> also housed numerous shrines and idols.  These shrines included a large stone idol representing a petrified warrior as well as an idol to prevent earthquakes.  The most important of these idols is called </w:t>
      </w:r>
      <w:proofErr w:type="spellStart"/>
      <w:r w:rsidR="001D206C">
        <w:t>Punchao</w:t>
      </w:r>
      <w:proofErr w:type="spellEnd"/>
      <w:r w:rsidR="001D206C">
        <w:t>, which means sunlight.  The idol was a golden man that was “synonymous with Inca rule”.</w:t>
      </w:r>
    </w:p>
    <w:p w14:paraId="60D25094" w14:textId="2B24FD96" w:rsidR="0023447B" w:rsidRPr="000A7C75" w:rsidRDefault="0023447B" w:rsidP="005748A2">
      <w:pPr>
        <w:spacing w:line="480" w:lineRule="auto"/>
        <w:rPr>
          <w:b/>
          <w:bCs/>
        </w:rPr>
      </w:pPr>
      <w:r>
        <w:tab/>
        <w:t>Inca architecture also served practical purposes.  The site of Machu Picchu is believed to be a summer retreat for a particular Inca ruler, his family, and retainers.  It was inhabited year round and maintained by servants but the ruler would only visit seasonally, like a vacation home.</w:t>
      </w:r>
    </w:p>
    <w:p w14:paraId="6E6BAE82" w14:textId="280E94A2" w:rsidR="00C12E2D" w:rsidRPr="000A7C75" w:rsidRDefault="00C12E2D" w:rsidP="000A7C75">
      <w:pPr>
        <w:spacing w:line="480" w:lineRule="auto"/>
        <w:rPr>
          <w:b/>
          <w:bCs/>
        </w:rPr>
      </w:pPr>
    </w:p>
    <w:sectPr w:rsidR="00C12E2D" w:rsidRPr="000A7C75" w:rsidSect="003345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4B1"/>
    <w:rsid w:val="000A7C75"/>
    <w:rsid w:val="000D2454"/>
    <w:rsid w:val="001334B1"/>
    <w:rsid w:val="00176F0E"/>
    <w:rsid w:val="001D206C"/>
    <w:rsid w:val="0023447B"/>
    <w:rsid w:val="00293E22"/>
    <w:rsid w:val="002C5B58"/>
    <w:rsid w:val="00330797"/>
    <w:rsid w:val="0033452E"/>
    <w:rsid w:val="003F5B7E"/>
    <w:rsid w:val="003F67AB"/>
    <w:rsid w:val="005748A2"/>
    <w:rsid w:val="006142EC"/>
    <w:rsid w:val="006D032C"/>
    <w:rsid w:val="006D0F13"/>
    <w:rsid w:val="00770A3D"/>
    <w:rsid w:val="00784ABE"/>
    <w:rsid w:val="007B63DB"/>
    <w:rsid w:val="009E6D89"/>
    <w:rsid w:val="00AA38BD"/>
    <w:rsid w:val="00AB4235"/>
    <w:rsid w:val="00B41537"/>
    <w:rsid w:val="00B715D9"/>
    <w:rsid w:val="00C12E2D"/>
    <w:rsid w:val="00CB2BAE"/>
    <w:rsid w:val="00ED0307"/>
    <w:rsid w:val="00F4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10D7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4B1"/>
  </w:style>
  <w:style w:type="paragraph" w:styleId="Heading1">
    <w:name w:val="heading 1"/>
    <w:basedOn w:val="Normal"/>
    <w:next w:val="Normal"/>
    <w:link w:val="Heading1Char"/>
    <w:uiPriority w:val="9"/>
    <w:qFormat/>
    <w:rsid w:val="000A7C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C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4B1"/>
  </w:style>
  <w:style w:type="paragraph" w:styleId="Heading1">
    <w:name w:val="heading 1"/>
    <w:basedOn w:val="Normal"/>
    <w:next w:val="Normal"/>
    <w:link w:val="Heading1Char"/>
    <w:uiPriority w:val="9"/>
    <w:qFormat/>
    <w:rsid w:val="000A7C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C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214</Words>
  <Characters>1220</Characters>
  <Application>Microsoft Macintosh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Salimi</dc:creator>
  <cp:keywords/>
  <dc:description/>
  <cp:lastModifiedBy>Stephan Salimi</cp:lastModifiedBy>
  <cp:revision>12</cp:revision>
  <dcterms:created xsi:type="dcterms:W3CDTF">2012-06-05T18:01:00Z</dcterms:created>
  <dcterms:modified xsi:type="dcterms:W3CDTF">2012-06-05T18:27:00Z</dcterms:modified>
</cp:coreProperties>
</file>