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7F7F7F"/>
          <w:spacing w:val="40"/>
          <w:sz w:val="22"/>
          <w:szCs w:val="22"/>
        </w:rPr>
        <w:t xml:space="preserve">BERGER IRON WORKS</w:t>
      </w:r>
    </w:p>
    <w:p>
      <w:pPr>
        <w:spacing w:after="120"/>
      </w:pPr>
      <w:r>
        <w:rPr>
          <w:b/>
          <w:bCs/>
          <w:color w:val="1F3864"/>
          <w:sz w:val="56"/>
          <w:szCs w:val="56"/>
        </w:rPr>
        <w:t xml:space="preserve">Bluebeam Steel Tool Kit</w:t>
      </w:r>
    </w:p>
    <w:p>
      <w:pPr>
        <w:spacing w:after="240"/>
      </w:pPr>
      <w:r>
        <w:rPr>
          <w:color w:val="404040"/>
          <w:sz w:val="34"/>
          <w:szCs w:val="34"/>
        </w:rPr>
        <w:t xml:space="preserve">Change Log and Approval Request</w:t>
      </w:r>
    </w:p>
    <w:p>
      <w:pPr>
        <w:pBdr>
          <w:bottom w:val="single" w:color="C55A11" w:sz="18" w:space="4"/>
        </w:pBdr>
        <w:spacing w:after="4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Client</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Berger Iron Works</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Subject</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Changes to the Bluebeam Revu steel takeoff profile and tool set</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Files reviewed</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Steel_Estimator_Takeoff_v1.7.bpx (profile)</w:t>
            </w:r>
          </w:p>
          <w:p>
            <w:pPr>
              <w:spacing w:after="40"/>
            </w:pPr>
            <w:r>
              <w:t xml:space="preserve">BIW_Steel_Tool_Kit_v1.7.btx (tool set)</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Files for review</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Steel_Estimator_Takeoff_v1.7.7.bpx (profile)</w:t>
            </w:r>
          </w:p>
          <w:p>
            <w:pPr>
              <w:spacing w:after="40"/>
            </w:pPr>
            <w:r>
              <w:t xml:space="preserve">BIW_Steel_Tool_Kit_v1.7.7.btx (tool set)</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Software</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Revu 21 (client version 21.1; tested on 21.2)</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Date</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 October 2026</w:t>
            </w:r>
          </w:p>
        </w:tc>
      </w:tr>
      <w:tr>
        <w:trPr>
          <w:cantSplit/>
        </w:trPr>
        <w:tc>
          <w:tcPr>
            <w:tcW w:type="dxa" w:w="26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Status</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Issued for client review and approval</w:t>
            </w:r>
          </w:p>
        </w:tc>
      </w:tr>
    </w:tbl>
    <w:p>
      <w:pPr>
        <w:spacing w:after="80"/>
      </w:pPr>
    </w:p>
    <w:p>
      <w:pPr>
        <w:spacing w:before="240"/>
      </w:pPr>
      <w:r>
        <w:rPr>
          <w:i/>
          <w:iCs/>
          <w:color w:val="595959"/>
          <w:sz w:val="19"/>
          <w:szCs w:val="19"/>
        </w:rPr>
        <w:t xml:space="preserve">The client's original v1.7 files have not been modified. The updated files carry a separate name (v1.7.7) and can be installed alongside v1.7.</w:t>
      </w:r>
    </w:p>
    <w:p>
      <w:r>
        <w:br w:type="page"/>
      </w:r>
    </w:p>
    <w:p>
      <w:pPr>
        <w:pStyle w:val="Heading1"/>
        <w:keepNext/>
      </w:pPr>
      <w:r>
        <w:t xml:space="preserve">Contents</w:t>
      </w:r>
    </w:p>
    <w:p>
      <w:pPr>
        <w:tabs>
          <w:tab w:val="left" w:pos="700"/>
        </w:tabs>
        <w:spacing w:after="100"/>
      </w:pPr>
      <w:r>
        <w:rPr>
          <w:b/>
          <w:bCs/>
          <w:color w:val="1F3864"/>
        </w:rPr>
        <w:t xml:space="preserve">1</w:t>
      </w:r>
      <w:r>
        <w:t xml:space="preserve">	Introduction</w:t>
      </w:r>
    </w:p>
    <w:p>
      <w:pPr>
        <w:tabs>
          <w:tab w:val="left" w:pos="700"/>
        </w:tabs>
        <w:spacing w:after="100"/>
      </w:pPr>
      <w:r>
        <w:rPr>
          <w:b/>
          <w:bCs/>
          <w:color w:val="1F3864"/>
        </w:rPr>
        <w:t xml:space="preserve">2</w:t>
      </w:r>
      <w:r>
        <w:t xml:space="preserve">	Executive summary</w:t>
      </w:r>
    </w:p>
    <w:p>
      <w:pPr>
        <w:tabs>
          <w:tab w:val="left" w:pos="700"/>
        </w:tabs>
        <w:spacing w:after="100"/>
      </w:pPr>
      <w:r>
        <w:rPr>
          <w:b/>
          <w:bCs/>
          <w:color w:val="1F3864"/>
        </w:rPr>
        <w:t xml:space="preserve">3</w:t>
      </w:r>
      <w:r>
        <w:t xml:space="preserve">	Columns in profile order</w:t>
      </w:r>
    </w:p>
    <w:p>
      <w:pPr>
        <w:tabs>
          <w:tab w:val="left" w:pos="700"/>
        </w:tabs>
        <w:spacing w:after="100"/>
      </w:pPr>
      <w:r>
        <w:rPr>
          <w:b/>
          <w:bCs/>
          <w:color w:val="1F3864"/>
        </w:rPr>
        <w:t xml:space="preserve">4</w:t>
      </w:r>
      <w:r>
        <w:t xml:space="preserve">	Change log: what, why, how and source</w:t>
      </w:r>
    </w:p>
    <w:p>
      <w:pPr>
        <w:tabs>
          <w:tab w:val="left" w:pos="700"/>
        </w:tabs>
        <w:spacing w:after="100"/>
      </w:pPr>
      <w:r>
        <w:rPr>
          <w:b/>
          <w:bCs/>
          <w:color w:val="1F3864"/>
        </w:rPr>
        <w:t xml:space="preserve">5</w:t>
      </w:r>
      <w:r>
        <w:t xml:space="preserve">	Weight sources</w:t>
      </w:r>
    </w:p>
    <w:p>
      <w:pPr>
        <w:tabs>
          <w:tab w:val="left" w:pos="700"/>
        </w:tabs>
        <w:spacing w:after="100"/>
      </w:pPr>
      <w:r>
        <w:rPr>
          <w:b/>
          <w:bCs/>
          <w:color w:val="1F3864"/>
        </w:rPr>
        <w:t xml:space="preserve">6</w:t>
      </w:r>
      <w:r>
        <w:t xml:space="preserve">	Client approval required</w:t>
      </w:r>
    </w:p>
    <w:p>
      <w:pPr>
        <w:tabs>
          <w:tab w:val="left" w:pos="700"/>
        </w:tabs>
        <w:spacing w:after="100"/>
      </w:pPr>
      <w:r>
        <w:rPr>
          <w:b/>
          <w:bCs/>
          <w:color w:val="1F3864"/>
        </w:rPr>
        <w:t xml:space="preserve">7</w:t>
      </w:r>
      <w:r>
        <w:t xml:space="preserve">	Questions for the client</w:t>
      </w:r>
    </w:p>
    <w:p>
      <w:pPr>
        <w:tabs>
          <w:tab w:val="left" w:pos="700"/>
        </w:tabs>
        <w:spacing w:after="100"/>
      </w:pPr>
      <w:r>
        <w:rPr>
          <w:b/>
          <w:bCs/>
          <w:color w:val="1F3864"/>
        </w:rPr>
        <w:t xml:space="preserve">8</w:t>
      </w:r>
      <w:r>
        <w:t xml:space="preserve">	Items not changed</w:t>
      </w:r>
    </w:p>
    <w:p>
      <w:pPr>
        <w:tabs>
          <w:tab w:val="left" w:pos="700"/>
        </w:tabs>
        <w:spacing w:after="100"/>
      </w:pPr>
      <w:r>
        <w:rPr>
          <w:b/>
          <w:bCs/>
          <w:color w:val="1F3864"/>
        </w:rPr>
        <w:t xml:space="preserve">9</w:t>
      </w:r>
      <w:r>
        <w:t xml:space="preserve">	Quantity and Total_Pieces</w:t>
      </w:r>
    </w:p>
    <w:p>
      <w:pPr>
        <w:tabs>
          <w:tab w:val="left" w:pos="700"/>
        </w:tabs>
        <w:spacing w:after="100"/>
      </w:pPr>
      <w:r>
        <w:rPr>
          <w:b/>
          <w:bCs/>
          <w:color w:val="1F3864"/>
        </w:rPr>
        <w:t xml:space="preserve">10</w:t>
      </w:r>
      <w:r>
        <w:t xml:space="preserve">	Plates and flat bar: weight calculation</w:t>
      </w:r>
    </w:p>
    <w:p>
      <w:pPr>
        <w:tabs>
          <w:tab w:val="left" w:pos="700"/>
        </w:tabs>
        <w:spacing w:after="100"/>
      </w:pPr>
      <w:r>
        <w:rPr>
          <w:b/>
          <w:bCs/>
          <w:color w:val="1F3864"/>
        </w:rPr>
        <w:t xml:space="preserve">11</w:t>
      </w:r>
      <w:r>
        <w:t xml:space="preserve">	References</w:t>
      </w:r>
    </w:p>
    <w:p>
      <w:pPr>
        <w:tabs>
          <w:tab w:val="left" w:pos="700"/>
        </w:tabs>
        <w:spacing w:after="100"/>
      </w:pPr>
      <w:r>
        <w:rPr>
          <w:b/>
          <w:bCs/>
          <w:color w:val="1F3864"/>
        </w:rPr>
        <w:t xml:space="preserve">12</w:t>
      </w:r>
      <w:r>
        <w:t xml:space="preserve">	Notes for users</w:t>
      </w:r>
    </w:p>
    <w:p>
      <w:r>
        <w:br w:type="page"/>
      </w:r>
    </w:p>
    <w:p>
      <w:pPr>
        <w:pStyle w:val="Heading1"/>
        <w:keepNext/>
      </w:pPr>
      <w:r>
        <w:t xml:space="preserve">1. Introduction</w:t>
      </w:r>
    </w:p>
    <w:p>
      <w:pPr>
        <w:pStyle w:val="Heading2"/>
        <w:keepNext/>
      </w:pPr>
      <w:r>
        <w:t xml:space="preserve">1.1 Background</w:t>
      </w:r>
    </w:p>
    <w:p>
      <w:pPr>
        <w:spacing w:after="120"/>
      </w:pPr>
      <w:r>
        <w:t xml:space="preserve">Berger Iron Works provided its Bluebeam Revu profile, tool set and Excel takeoff template. The exported Markups List feeds the client's estimating app, which works piece by piece and calculates weight from Shape_Size and Length_Ft.</w:t>
      </w:r>
    </w:p>
    <w:p>
      <w:pPr>
        <w:spacing w:after="120"/>
      </w:pPr>
      <w:r>
        <w:t xml:space="preserve">In the v1.7 tool set the steel members are taken off by linear foot. In practice many items on misc and structural steel drawings, such as plates, angles, posts and hardware, are counted piece by piece. Marking these items with linear-foot tools required extra steps on every takeoff.</w:t>
      </w:r>
    </w:p>
    <w:p>
      <w:pPr>
        <w:pStyle w:val="Heading2"/>
        <w:keepNext/>
      </w:pPr>
      <w:r>
        <w:t xml:space="preserve">1.2 Purpose</w:t>
      </w:r>
    </w:p>
    <w:p>
      <w:pPr>
        <w:spacing w:after="120"/>
      </w:pPr>
      <w:r>
        <w:t xml:space="preserve">This document records each change made to the profile and tool set: the fact that led to the change, what was changed and how, and the source of every value used. It also lists the items that need the client's approval, because some changes affect the exported data read by the estimating app.</w:t>
      </w:r>
    </w:p>
    <w:p>
      <w:pPr>
        <w:pStyle w:val="Heading2"/>
        <w:keepNext/>
      </w:pPr>
      <w:r>
        <w:t xml:space="preserve">1.3 Approach</w:t>
      </w:r>
    </w:p>
    <w:p>
      <w:pPr>
        <w:pStyle w:val="ListParagraph"/>
        <w:numPr>
          <w:ilvl w:val="0"/>
          <w:numId w:val="2"/>
        </w:numPr>
        <w:spacing w:after="60"/>
      </w:pPr>
      <w:r>
        <w:t xml:space="preserve">The client's size list, weights and naming were kept as provided. New sizes were added only where a published source was available.</w:t>
      </w:r>
    </w:p>
    <w:p>
      <w:pPr>
        <w:pStyle w:val="ListParagraph"/>
        <w:numPr>
          <w:ilvl w:val="0"/>
          <w:numId w:val="2"/>
        </w:numPr>
        <w:spacing w:after="60"/>
      </w:pPr>
      <w:r>
        <w:t xml:space="preserve">Every weight added from outside the client's files is listed with its source (sections 5 and 11).</w:t>
      </w:r>
    </w:p>
    <w:p>
      <w:pPr>
        <w:pStyle w:val="ListParagraph"/>
        <w:numPr>
          <w:ilvl w:val="0"/>
          <w:numId w:val="2"/>
        </w:numPr>
        <w:spacing w:after="60"/>
      </w:pPr>
      <w:r>
        <w:t xml:space="preserve">Each change was tested in Bluebeam Revu; the test status is shown for every change in section 4.</w:t>
      </w:r>
    </w:p>
    <w:p>
      <w:pPr>
        <w:pStyle w:val="Heading1"/>
        <w:keepNext/>
      </w:pPr>
      <w:r>
        <w:t xml:space="preserve">2. Executive summary</w:t>
      </w:r>
    </w:p>
    <w:p>
      <w:pPr>
        <w:pStyle w:val="Heading2"/>
        <w:keepNext/>
      </w:pPr>
      <w:r>
        <w:t xml:space="preserve">2.1 What was added or changed</w:t>
      </w:r>
    </w:p>
    <w:p>
      <w:pPr>
        <w:pStyle w:val="ListParagraph"/>
        <w:numPr>
          <w:ilvl w:val="0"/>
          <w:numId w:val="2"/>
        </w:numPr>
        <w:spacing w:after="60"/>
      </w:pPr>
      <w:r>
        <w:rPr>
          <w:b/>
          <w:bCs/>
        </w:rPr>
        <w:t xml:space="preserve">Count tools:</w:t>
      </w:r>
      <w:r>
        <w:t xml:space="preserve"> 8 count tools (W Beam, HSS Rect / Sq / Rnd, Pipe, L Eq, L UnEq, Pl/Bar) so counted items get their piece count and weight from the clicks.</w:t>
      </w:r>
    </w:p>
    <w:p>
      <w:pPr>
        <w:pStyle w:val="ListParagraph"/>
        <w:numPr>
          <w:ilvl w:val="0"/>
          <w:numId w:val="2"/>
        </w:numPr>
        <w:spacing w:after="60"/>
      </w:pPr>
      <w:r>
        <w:rPr>
          <w:b/>
          <w:bCs/>
        </w:rPr>
        <w:t xml:space="preserve">Weights by tool type:</w:t>
      </w:r>
      <w:r>
        <w:t xml:space="preserve"> weights shown in Bluebeam use length, area or count according to the tool.</w:t>
      </w:r>
    </w:p>
    <w:p>
      <w:pPr>
        <w:pStyle w:val="ListParagraph"/>
        <w:numPr>
          <w:ilvl w:val="0"/>
          <w:numId w:val="2"/>
        </w:numPr>
        <w:spacing w:after="60"/>
      </w:pPr>
      <w:r>
        <w:rPr>
          <w:b/>
          <w:bCs/>
        </w:rPr>
        <w:t xml:space="preserve">Hardware:</w:t>
      </w:r>
      <w:r>
        <w:t xml:space="preserve"> type, size, quantity (manual or by spacing), length and weight can be recorded on any markup; 348 sizes, each with a documented source.</w:t>
      </w:r>
    </w:p>
    <w:p>
      <w:pPr>
        <w:pStyle w:val="ListParagraph"/>
        <w:numPr>
          <w:ilvl w:val="0"/>
          <w:numId w:val="2"/>
        </w:numPr>
        <w:spacing w:after="60"/>
      </w:pPr>
      <w:r>
        <w:rPr>
          <w:b/>
          <w:bCs/>
        </w:rPr>
        <w:t xml:space="preserve">Labor fields:</w:t>
      </w:r>
      <w:r>
        <w:t xml:space="preserve"> Groove Weld option, Weld_Qty, and quantity columns for prep operations (including Returns, Rail Start and Rail End for railings).</w:t>
      </w:r>
    </w:p>
    <w:p>
      <w:pPr>
        <w:pStyle w:val="ListParagraph"/>
        <w:numPr>
          <w:ilvl w:val="0"/>
          <w:numId w:val="2"/>
        </w:numPr>
        <w:spacing w:after="60"/>
      </w:pPr>
      <w:r>
        <w:rPr>
          <w:b/>
          <w:bCs/>
        </w:rPr>
        <w:t xml:space="preserve">Plates and flat bar:</w:t>
      </w:r>
      <w:r>
        <w:t xml:space="preserve"> optional width column so the weight follows the actual plate width.</w:t>
      </w:r>
    </w:p>
    <w:p>
      <w:pPr>
        <w:pStyle w:val="ListParagraph"/>
        <w:numPr>
          <w:ilvl w:val="0"/>
          <w:numId w:val="2"/>
        </w:numPr>
        <w:spacing w:after="60"/>
      </w:pPr>
      <w:r>
        <w:rPr>
          <w:b/>
          <w:bCs/>
        </w:rPr>
        <w:t xml:space="preserve">Sizes added:</w:t>
      </w:r>
      <w:r>
        <w:t xml:space="preserve"> LH-series joists (SJI) and 3.5" dovetail roof deck (Vulcraft).</w:t>
      </w:r>
    </w:p>
    <w:p>
      <w:pPr>
        <w:pStyle w:val="Heading2"/>
        <w:keepNext/>
      </w:pPr>
      <w:r>
        <w:t xml:space="preserve">2.2 What was not changed</w:t>
      </w:r>
    </w:p>
    <w:p>
      <w:pPr>
        <w:pStyle w:val="ListParagraph"/>
        <w:numPr>
          <w:ilvl w:val="0"/>
          <w:numId w:val="2"/>
        </w:numPr>
        <w:spacing w:after="60"/>
      </w:pPr>
      <w:r>
        <w:t xml:space="preserve">The client's 4,562 sizes and their weights, the size naming, and the relative order of the client's 23 columns.</w:t>
      </w:r>
    </w:p>
    <w:p>
      <w:pPr>
        <w:pStyle w:val="Heading2"/>
        <w:keepNext/>
      </w:pPr>
      <w:r>
        <w:t xml:space="preserve">2.3 What is needed from the client</w:t>
      </w:r>
    </w:p>
    <w:p>
      <w:pPr>
        <w:pStyle w:val="ListParagraph"/>
        <w:numPr>
          <w:ilvl w:val="0"/>
          <w:numId w:val="2"/>
        </w:numPr>
        <w:spacing w:after="60"/>
      </w:pPr>
      <w:r>
        <w:t xml:space="preserve">Review and approval of the items in section 6.</w:t>
      </w:r>
    </w:p>
    <w:p>
      <w:pPr>
        <w:pStyle w:val="ListParagraph"/>
        <w:numPr>
          <w:ilvl w:val="0"/>
          <w:numId w:val="2"/>
        </w:numPr>
        <w:spacing w:after="60"/>
      </w:pPr>
      <w:r>
        <w:t xml:space="preserve">Answers to the questions in section 7, mainly how the estimating app reads the new columns.</w:t>
      </w:r>
    </w:p>
    <w:p>
      <w:r>
        <w:br w:type="page"/>
      </w:r>
    </w:p>
    <w:p>
      <w:pPr>
        <w:pStyle w:val="Heading1"/>
        <w:keepNext/>
      </w:pPr>
      <w:r>
        <w:t xml:space="preserve">3. Columns in profile order</w:t>
      </w:r>
    </w:p>
    <w:p>
      <w:pPr>
        <w:spacing w:after="120"/>
      </w:pPr>
      <w:r>
        <w:t xml:space="preserve">All 45 custom columns, listed in the same order as in the profile and the markup properties.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
        <w:gridCol w:w="2350"/>
        <w:gridCol w:w="850"/>
        <w:gridCol w:w="1450"/>
        <w:gridCol w:w="3550"/>
        <w:gridCol w:w="215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w:t>
            </w:r>
          </w:p>
        </w:tc>
        <w:tc>
          <w:tcPr>
            <w:tcW w:type="dxa" w:w="2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Column</w:t>
            </w:r>
          </w:p>
        </w:tc>
        <w:tc>
          <w:tcPr>
            <w:tcW w:type="dxa" w:w="8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Origin</w:t>
            </w:r>
          </w:p>
        </w:tc>
        <w:tc>
          <w:tcPr>
            <w:tcW w:type="dxa" w:w="1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Input</w:t>
            </w:r>
          </w:p>
        </w:tc>
        <w:tc>
          <w:tcPr>
            <w:tcW w:type="dxa" w:w="35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Purpose</w:t>
            </w:r>
          </w:p>
        </w:tc>
        <w:tc>
          <w:tcPr>
            <w:tcW w:type="dxa" w:w="2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Change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Item_Number</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Line item number from the bid breakdown.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Item_Description</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Scope description for the item group.</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Member_Mark</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Member identifier; children use parent mark + .1, .2.</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Part_Label</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Part function (BEAM, COLUMN, CLIP ANGLE…).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Shape_Size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Size; each carries lb/ft (plates and sheets: lb/sf). Filtered per tool.</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 (client list)</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6</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Quantity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identical pieces one markup represents.</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Default set to 1</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Total_Pieces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Actual piece count: = Quantity (line/area), clicks × Quantity (count).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8</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Length_Ft</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Length of one piece in decimal feet; used by count markups.</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Now used in formulas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Plate_Width_In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 / flat bar width in inches (Pl/Bar and Ga Flts only).</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10</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Measured_Length</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Length measured by Bluebeam on line markups.</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 updated ([Measurement])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Weight_Per_Ft</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Unit weight of the selected size.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12</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Total_Length_Ft</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Total length of the markup.</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 updated (count, [Measurement])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Total_Weight_Lbs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 weight of the markup.</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Formula updated (area, count, plate width, [Measurement])</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14</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Hardware_Type</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family (A325, nut, washer, rod, stud, Kwik Bolt, Tek).</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Hardware_Size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 size; each carries its unit weight.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16</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Hardware_Qty_Manual</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pieces per member, typed.</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17</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Hardware_Spacing_In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Spacing in inches for spaced hardware.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18</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 qty + round-up(length ÷ spacing) + 1 start point.</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19</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Hardware_Length_In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 length; changes weight for rods only.</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20</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Hardware_Weight_Lbs</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Formula</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weight for the markup.</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End_1_Labor</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Fabrication at end 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22</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End_2_Labor</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Fabrication at end 2.</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Holes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Drilling operation.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24</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Hole_Qty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Holes per piece.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Weld_Type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 operation.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"None" removed; Groove Weld 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26</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Weld_Qty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Welds per piece.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27</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Connection_Type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Generic connection type.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"None" removed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28</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Connection_Qty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generic connections.</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29</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Coating</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Paint / coating.</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"None" removed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30</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Galvanized</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 / No.</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Prep_Ops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Dropdown</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Prep operations.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"None" removed; Returns, Rail Start, Rail End 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32</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Ease_Qty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easements on the piece.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Splice_Qty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Number of splices on the piece.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34</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90s_Qty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90° bends on the piece.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Camber_Qty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Number of camber operations on the piece.</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36</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Roll_Qty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roll operations on the piece.</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37</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Returns_Qty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Number of handrail returns.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38</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Rail_Start_Qty</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Number of rail starts (end loops).</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39</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Rail_End_Qty</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Number of rail ends.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40</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Drawing_Ref</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Drawing sheet.</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Notes</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Free text.</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42</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Use_Length</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Pre-set (do not edit)</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 on line tools: weight from length.</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43</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Use_Area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Pre-set (do not edit)</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on area tools: weight from area.</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44</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Use_Count</w:t>
            </w:r>
          </w:p>
        </w:tc>
        <w:tc>
          <w:tcPr>
            <w:tcW w:type="dxa" w:w="8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Pre-set (do not edit)</w:t>
            </w:r>
          </w:p>
        </w:tc>
        <w:tc>
          <w:tcPr>
            <w:tcW w:type="dxa" w:w="3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 on count tools: weight from clicks × Length_Ft.</w:t>
            </w:r>
          </w:p>
        </w:tc>
        <w:tc>
          <w:tcPr>
            <w:tcW w:type="dxa" w:w="2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45</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Use_Width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Pre-set (do not edit)</w:t>
            </w:r>
          </w:p>
        </w:tc>
        <w:tc>
          <w:tcPr>
            <w:tcW w:type="dxa" w:w="3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on Pl/Bar and Ga Flts tools: width applies.</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bl>
    <w:p>
      <w:pPr>
        <w:spacing w:after="80"/>
      </w:pPr>
    </w:p>
    <w:p>
      <w:pPr>
        <w:pStyle w:val="Heading1"/>
        <w:keepNext/>
      </w:pPr>
      <w:r>
        <w:t xml:space="preserve">4. Change log: what, why, how and source</w:t>
      </w:r>
    </w:p>
    <w:p>
      <w:pPr>
        <w:spacing w:after="120"/>
      </w:pPr>
      <w:r>
        <w:t xml:space="preserve">Each change below states the fact that led to it, what was changed and how, and the source used. "Tested in Revu": "Yes" = confirmed in Revu 21.2 during testing; "Pending" = built, test still to be completed.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900"/>
        <w:gridCol w:w="1500"/>
        <w:gridCol w:w="15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Change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Type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Tested in Revu</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Details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Weight formula for area tools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formula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All formulas use [Measurement]</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Changed client formula</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 (count)</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Switch columns Use_Length / Use_Area / Use_Count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4.3</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Embedded tool set aligned with the v1.7 .btx</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Aligned with client's .btx</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 default = 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default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4.5</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6</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8 count tools</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Total_Pieces column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4.7</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8</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(7 columns)</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 (A325)</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Spacing-based hardware count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4.9</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10</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length affects rods only</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4.10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Labor dropdowns: "None" removed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4.11</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12</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Weld_Type: Groove Weld added</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4.12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Weld_Qty column</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4.13</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14</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 dropdown labels</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Partly</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4.14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Column order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layout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4.15</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16</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Prep_Ops: Returns, Rail Start, Rail End + 8 prep quantities</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4.16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 width (Plate_Width_In, Use_Width)</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4.17</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18</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Stl Joist tool mode</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Changed client tool setting</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4.18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LH-series joists added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to client list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4.19</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20</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3.5" Dovetail roof deck added</w:t>
            </w:r>
          </w:p>
        </w:tc>
        <w:tc>
          <w:tcPr>
            <w:tcW w:type="dxa" w:w="2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Added to client list</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Pending</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4.20</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Versioned file names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Safety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4.21</w:t>
            </w:r>
          </w:p>
        </w:tc>
      </w:tr>
    </w:tbl>
    <w:p>
      <w:pPr>
        <w:spacing w:after="80"/>
      </w:pPr>
    </w:p>
    <w:p>
      <w:pPr>
        <w:pStyle w:val="Heading2"/>
        <w:keepNext/>
      </w:pPr>
      <w:r>
        <w:t xml:space="preserve">4.1  Weight formula for area tools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These sizes carry lb/sf. With the v1.7 formula the weight shown in Bluebeam for an area markup was based on [Length], which Bluebeam reports as the perimeter. Area is now used so the Bluebeam weight reflects the area. (The client's app may calculate its own weight; see section 7.)</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Total_Weight_Lbs now multiplies by area for the 5 area tools (Mtl Deck, Stl Plt Sheet, Stl Ga. Sheet, Stl Ck Pl, Stl Grating).</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Create and manage columns in the Markups list (measurement variables); client size list (area items carry lb/sf)</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formula</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4.2  All formulas use [Measurement]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Bluebeam's custom-column documentation states Length/Area carry unit text and cannot be used in formulas; [Measurement] holds the numeric value for length, area and count markups. Count markups showed no weight until this was changed.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Total_Weight_Lbs, Total_Length_Ft, Measured_Length and the hardware formulas use Bluebeam's [Measurement] variable instead of [Length]/[Area].</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Create and manage columns in the Markups list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formula</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 (count)</w:t>
            </w:r>
          </w:p>
        </w:tc>
      </w:tr>
    </w:tbl>
    <w:p>
      <w:pPr>
        <w:spacing w:after="80"/>
      </w:pPr>
    </w:p>
    <w:p>
      <w:pPr>
        <w:pStyle w:val="Heading2"/>
        <w:keepNext/>
      </w:pPr>
      <w:r>
        <w:t xml:space="preserve">4.3  Switch columns Use_Length / Use_Area / Use_Count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formulas have no IF function. Users should not edit or delete these columns.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Three number columns pre-filled in every tool (1 or 0) tell the single weight formula whether to use length, area or count.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Create and manage columns in the Markups list (available formula functions: ceiling, floor, round; no IF)</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4.4  Embedded tool set aligned with the v1.7 .btx</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Bluebeam profile stores its own copy of each tool set. The copy inside the v1.7 profile was not the same as the separate v1.7 .btx: in the profile copy some tools had values already entered (W Beam: Shape_Size "W 14 x 26"; Mtl Deck: "Steel Gr 50" in the Quantity field), which would be carried into every new markup made with those tools. The separate .btx has these fields blank.</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copy of the Steel tool set stored inside the profile was replaced with the tool set from the client's separate BIW_Steel_Tool_Kit_v1.7.btx, so the profile and the .btx contain the same tools. No values of our own were added; all later changes were made on top of the client's .btx.</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Comparison of the client's two files: Steel_Estimator_Takeoff_v1.7.bpx (embedded tool set) and BIW_Steel_Tool_Kit_v1.7.btx</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Aligned with client's .btx</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4.5  Quantity default =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Column Reference: "Piece count (default 1)". A blank Quantity made all totals 0.</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 defaults to 1 in all 30 tools.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Excel template, Column Reference: Quantity "Piece count (default 1)"</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default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4.6  8 count tools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Columns, posts, bollards, plates and angles are often shown as symbols on plans and must be counted. Piece length is typed in Length_Ft; weight = clicks × Length_Ft × lb/ft.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Count versions of W Beam, HSS Rect, HSS Sq, HSS Rnd, Pipe, L Eq Legs, L UnEq Legs, Pl/Bar. Built from a genuine Revu count tool. Same subject and colour as the length tool, so the same sizes appear.</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 format: genuine Revu count tool exported from Revu (BIW_Scope_Markers_Tool_Set.btx). Need: estimator's takeoff practice for columns, posts and plates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4.7  Total_Pieces column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Shows the piece count automatically when counting.</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Formula: Quantity × clicks on count markups; equals Quantity on line/area markups.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[Measurement] returns the number of clicks for count markups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4.8  Hardware (7 columns)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tool chest had no way to record hardware (bolts, anchors, rods, studs), which old takeoffs priced in detail.</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Hardware_Type, Hardware_Size, Hardware_Qty_Manual, Hardware_Spacing_In, Hardware_Qty (formula), Hardware_Length_In, Hardware_Weight_Lbs (formula). 348 sizes, each with its source. No defaults in any tool.</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 weights: section 5 (Portland Bolt, Nelson, Hilti, ITW Buildex). Need: hardware was priced in detail in previous takeoffs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 (A325)</w:t>
            </w:r>
          </w:p>
        </w:tc>
      </w:tr>
    </w:tbl>
    <w:p>
      <w:pPr>
        <w:spacing w:after="80"/>
      </w:pPr>
    </w:p>
    <w:p>
      <w:pPr>
        <w:pStyle w:val="Heading2"/>
        <w:keepNext/>
      </w:pPr>
      <w:r>
        <w:t xml:space="preserve">4.9  Spacing-based hardware count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counting rule (start point counted, end point not). Example: 23.25 ft @ 6" = 46.5 → 47 + 1 = 48.</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Hardware_Qty = manual qty + round-up(length ÷ spacing) + 1 start point. The +1 is added only when a spacing is entered.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Estimator's counting rule (start point counted, end point not; part pieces rounded up)</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4.10  Hardware length affects rods only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length typed on a bolt or Tek screw must not change its per-piece weight.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Hardware_Length_In can be typed for any hardware; weight is multiplied by length only for Threaded / Anchor Rod.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Portland Bolt chart: weight is given per bolt size including its length; rod weight is per foot (2.673 × d²)</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4.11  Labor dropdowns: "None" removed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client template's lists have no "None"; blank means "not applicable". "None" could be read by the app as a labor value.</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Weld_Type, Connection_Type, Coating, Prep_Ops: "None" replaced with a blank option.</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Excel template dropdown lists (no "None" value)</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list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4.12  Weld_Type: Groove Weld added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Butt joints (old-style "Buttweld") are groove welds; used when the drawing does not state PJP/CJP.</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option "Groove Weld".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AWS A3.0 Standard Welding Terms and Definitions (butt joint welded with a groove weld)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4.13  Weld_Qty column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piece can have more than one weld joint (e.g. tube buttwelded at both ends = 2).</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Manual number, welds per piece (same convention as Hole_Qty). No default.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 convention as the client's Hole_Qty column</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4.14  Hardware dropdown labels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dropdowns have no search filter; this is the closest available behaviour.</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 sizes start with their type (A325, NUT, WASHER, ROD, STUD, KB-TZ2, TEK) so typing the first letters jumps to them.</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behaviour confirmed in Revu 21.2: dropdown lists jump by first letters, no search filter</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Partly</w:t>
            </w:r>
          </w:p>
        </w:tc>
      </w:tr>
    </w:tbl>
    <w:p>
      <w:pPr>
        <w:spacing w:after="80"/>
      </w:pPr>
    </w:p>
    <w:p>
      <w:pPr>
        <w:pStyle w:val="Heading2"/>
        <w:keepNext/>
      </w:pPr>
      <w:r>
        <w:t xml:space="preserve">4.15  Column order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Estimator's working order. Note: this changes the export column order versus the client's A–S template.</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Member → Weight → Hardware → Labor → Coating / Galvanized / Prep → Drawing_Ref / Notes → switch columns last.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Estimator's working order (member → weight → hardware → labor → finish → prep → reference)</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layout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4.16  Prep_Ops: Returns, Rail Start, Rail End + 8 prep quantities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continuous railing (e.g. ground floor to 2nd floor) is one piece and carries several prep operations with counts; Prep_Ops holds one value and has no quantity.</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Prep_Ops values Returns, Rail Start (end loops), Rail End. New manual columns after Prep_Ops: Ease_Qty, Splice_Qty, 90s_Qty, Camber_Qty, Roll_Qty, Returns_Qty, Rail_Start_Qty, Rail_End_Qty.</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Estimator's takeoff practice for continuous railings (one piece, several prep operations)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4.17  Plate width (Plate_Width_In, Use_Width)</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 and flat sizes carry weight per square foot (e.g. PL 3/8 = 15.3 lb/sf). On a line or count markup Bluebeam multiplies this by length only, so the weight shown equals a 12" wide plate. Plates of other widths can therefore show a weight different from their actual weight. See section 10.</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manual column Plate_Width_In and pre-set switch Use_Width (1 on Stl Pl/Bar line and count, Stl Ga Flts). Total_Weight_Lbs is multiplied by width ÷ 12 when a width is entered; blank = same as v1.7.</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 size list (PL 3/8 = 15.3 lb/sf = 3/8 × 12 × 3.4); steel density 490 lb/ft³ (3.4 = 490 ÷ 144)</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4.18  Stl Joist tool mode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 drawing mode the tool placed a fixed 8'-5 15/16" line when selected. All other Steel tools use properties mode, where the estimator draws the length.</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Stl Joist tool was switched from drawing mode to properties mode; nothing else on the tool changed.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v1.7 tool setting (drawing mode) as read from BIW_Steel_Tool_Kit_v1.7.btx</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client tool setting</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4.19  LH-series joists added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Projects use LH joists (e.g. 24LH10) that were not in the list. Source in section 5.</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148 Longspan joists (18LH–48LH, except 44LH) appended to the Stl Joist sizes with their approximate weight. The client's K and KCS joists are unchanged.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Steel Joist Institute, SJI 100-2020 LH-Series ASD Load Table; cross-check SJI 2019 Expanded LH Load Table</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to client list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4.20  3.5" Dovetail roof deck added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 project used 3.5" 20GA dovetail roof deck, which was not in the list. 1.5" 22GA wide rib deck was already in the list (1.5 B22 Roof Deck).</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Three entries appended to the Mtl Deck sizes (3.5 D20 / D18 / D16 Roof Deck), named exactly like the client's deck entries. Existing decks unchanged.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Vulcraft — 3.5D Dovetail Roof Deck, ASD (Sept 2020)</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Added to client list</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Pending</w:t>
            </w:r>
          </w:p>
        </w:tc>
      </w:tr>
    </w:tbl>
    <w:p>
      <w:pPr>
        <w:spacing w:after="80"/>
      </w:pPr>
    </w:p>
    <w:p>
      <w:pPr>
        <w:pStyle w:val="Heading2"/>
        <w:keepNext/>
      </w:pPr>
      <w:r>
        <w:t xml:space="preserve">4.21  Versioned file names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Fact / why</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Installing the test files must not overwrite the client's v1.7, and Revu must not reuse columns from older test profiles.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What and how</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Test files named v1.7.7 with a new tool-set ID.</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Source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Best practices for saving and sharing custom columns</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Type of change</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Safety</w:t>
            </w:r>
          </w:p>
        </w:tc>
      </w:tr>
      <w:tr>
        <w:trPr>
          <w:cantSplit/>
        </w:trPr>
        <w:tc>
          <w:tcPr>
            <w:tcW w:type="dxa" w:w="2200"/>
            <w:tcBorders>
              <w:top w:val="single" w:color="BFBFBF" w:sz="4"/>
              <w:left w:val="single" w:color="BFBFBF" w:sz="4"/>
              <w:bottom w:val="single" w:color="BFBFBF" w:sz="4"/>
              <w:right w:val="single" w:color="BFBFBF" w:sz="4"/>
            </w:tcBorders>
            <w:shd w:fill="E8EDF5" w:color="auto" w:val="clear"/>
            <w:tcMar>
              <w:top w:type="dxa" w:w="70"/>
              <w:left w:type="dxa" w:w="120"/>
              <w:bottom w:type="dxa" w:w="70"/>
              <w:right w:type="dxa" w:w="120"/>
            </w:tcMar>
          </w:tcPr>
          <w:p>
            <w:r>
              <w:rPr>
                <w:b/>
                <w:bCs/>
                <w:color w:val="1F3864"/>
              </w:rPr>
              <w:t xml:space="preserve">Tested in Revu</w:t>
            </w:r>
          </w:p>
        </w:tc>
        <w:tc>
          <w:tcPr>
            <w:tcW w:type="dxa" w:w="8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Yes</w:t>
            </w:r>
          </w:p>
        </w:tc>
      </w:tr>
    </w:tbl>
    <w:p>
      <w:pPr>
        <w:spacing w:after="80"/>
      </w:pPr>
    </w:p>
    <w:p>
      <w:pPr>
        <w:pStyle w:val="Heading2"/>
        <w:keepNext/>
      </w:pPr>
      <w:r>
        <w:t xml:space="preserve">4.1 Column order (test version)</w:t>
      </w:r>
    </w:p>
    <w:p>
      <w:pPr>
        <w:spacing w:after="120"/>
      </w:pPr>
      <w:r>
        <w:t xml:space="preserve">Item_Number &gt; Item_Description &gt; Member_Mark &gt; Part_Label &gt; Shape_Size &gt; Quantity &gt; Total_Pieces &gt; Length_Ft &gt; Plate_Width_In &gt; Measured_Length &gt; Weight_Per_Ft &gt; Total_Length_Ft &gt; Total_Weight_Lbs &gt; Hardware_Type &gt; Hardware_Size &gt; Hardware_Qty_Manual &gt; Hardware_Spacing_In &gt; Hardware_Qty &gt; Hardware_Length_In &gt; Hardware_Weight_Lbs &gt; End_1_Labor &gt; End_2_Labor &gt; Holes &gt; Hole_Qty &gt; Weld_Type &gt; Weld_Qty &gt; Connection_Type &gt; Connection_Qty &gt; Coating &gt; Galvanized &gt; Prep_Ops &gt; Ease_Qty &gt; Splice_Qty &gt; 90s_Qty &gt; Camber_Qty &gt; Roll_Qty &gt; Returns_Qty &gt; Rail_Start_Qty &gt; Rail_End_Qty &gt; Drawing_Ref &gt; Notes &gt; Use_Length &gt; Use_Area &gt; Use_Count &gt; Use_Width</w:t>
      </w:r>
    </w:p>
    <w:p>
      <w:pPr>
        <w:pStyle w:val="Heading2"/>
        <w:keepNext/>
      </w:pPr>
      <w:r>
        <w:t xml:space="preserve">4.2 Formulas (test version)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Column</w:t>
            </w:r>
          </w:p>
        </w:tc>
        <w:tc>
          <w:tcPr>
            <w:tcW w:type="dxa" w:w="8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Formula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Total_Pieces</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 * ([Measurement] * [Use_Count] + 1 - [Use_Count])</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Measured_Length</w:t>
            </w:r>
          </w:p>
        </w:tc>
        <w:tc>
          <w:tcPr>
            <w:tcW w:type="dxa" w:w="8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[Measurement] * [Use_Length]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Total_Length_Ft</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 * [Measurement] * ([Use_Length] + [Length_Ft] * [Use_Count])</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Total_Weight_Lbs</w:t>
            </w:r>
          </w:p>
        </w:tc>
        <w:tc>
          <w:tcPr>
            <w:tcW w:type="dxa" w:w="8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[Quantity] * [Shape_Size] * [Measurement] * ([Use_Length] + [Use_Area] + [Length_Ft] * [Use_Count]) * (1 + [Use_Width] * ([Plate_Width_In] / 12 - ceiling([Plate_Width_In] / 100000)))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Hardware_Qty</w:t>
            </w:r>
          </w:p>
        </w:tc>
        <w:tc>
          <w:tcPr>
            <w:tcW w:type="dxa" w:w="8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[Hardware_Qty_Manual] + ceiling(([Measurement] * [Use_Length] + [Length_Ft] * [Use_Count]) * 12 * [Hardware_Spacing_In] / ([Hardware_Spacing_In]^2 + 0.000001) - 0.001) + ceiling([Hardware_Spacing_In] / 1000)</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Hardware_Weight_Lbs</w:t>
            </w:r>
          </w:p>
        </w:tc>
        <w:tc>
          <w:tcPr>
            <w:tcW w:type="dxa" w:w="8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[Quantity] * [Hardware_Qty] * [Hardware_Size] * (1 + [Hardware_Type] * ([Hardware_Length_In] / 12 - ceiling([Hardware_Length_In] / 100000))) * ([Measurement] * [Use_Count] + 1 - [Use_Count])</w:t>
            </w:r>
          </w:p>
        </w:tc>
      </w:tr>
    </w:tbl>
    <w:p>
      <w:pPr>
        <w:spacing w:after="80"/>
      </w:pPr>
    </w:p>
    <w:p>
      <w:pPr>
        <w:pStyle w:val="Heading1"/>
        <w:keepNext/>
      </w:pPr>
      <w:r>
        <w:t xml:space="preserve">5. Weight sources</w:t>
      </w:r>
    </w:p>
    <w:p>
      <w:pPr>
        <w:spacing w:after="120"/>
      </w:pPr>
      <w:r>
        <w:t xml:space="preserve">No weight was estimated or guessed. Where no published source was found, the item was either left out or listed with weight 0.</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gridCol w:w="18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5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Source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Basis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 Shape_Size list (4,562 sizes)</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Client's own values in Steel_Estimator_Takeoff_v1.7.bpx</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Unchanged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A325 heavy hex bolt + nut, 1/2"–1-1/2", 1"–9" (259 sizes)</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Portland Bolt — Structural Bolt Weight Chart (ASTM F3125 A325/A490, plain, nut included)</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Published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Heavy hex nut, 1/2"–2" (11)</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Portland Bolt — Nut Weight Chart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Published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F436 washer, 1/2"–1-1/2" (9)</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Portland Bolt — Structural Bolt Weight Chart, washer row</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Published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Threaded / anchor rod per ft, 3/8"–2" (11)</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Steel round bar: lb/ft = 2.673 × d². Matches client's own sheets (1/2" = 0.668, 3/4" = 1.503 lb/ft)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Calculated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Headed stud anchor, 1/4"–5/8" × 2"–8" (28)</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Nelson Stud Welding — H4L Headed Concrete Anchors spec dimensions × steel density. 1/2" × 6" = 0.39 lb, matches client's sheet</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Calculated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Kwik Bolt TZ2 carbon steel (15 sizes + 6 diameter-only)</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Hilti — Kwik Bolt Conversion Chart (KB-TZ → KB-TZ2); ICC-ES ELC-4266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Weight 0 (not published)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Flat head Tek screws (6 sizes + 3 diameter-only)</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ITW Buildex 2024-25 Product Catalog (TEKS Selector Guide); SAE J78</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Weight 0 (not published)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LH-series steel joists, 18LH–48LH (148)</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Steel Joist Institute, SJI 100-2020 "Standard ASD Load Table, Longspan Steel Joists, LH-Series" — Approx. Wt (lbs/ft). Cross-checked with SJI 2019 ASD/LRFD Expanded LH Load Table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Published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3.5" Dovetail roof deck, 20/18/16 ga (3)</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Vulcraft — 3.5D Dovetail Roof Deck, ASD section properties (Sept 2020)</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Published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44LH joists</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Weights could not be paired reliably with designations in either SJI source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Not added</w:t>
            </w:r>
          </w:p>
        </w:tc>
      </w:tr>
      <w:tr>
        <w:trPr>
          <w:cantSplit/>
        </w:trPr>
        <w:tc>
          <w:tcPr>
            <w:tcW w:type="dxa" w:w="3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A307 bolts</w:t>
            </w:r>
          </w:p>
        </w:tc>
        <w:tc>
          <w:tcPr>
            <w:tcW w:type="dxa" w:w="5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No published weight table found</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Not added</w:t>
            </w:r>
          </w:p>
        </w:tc>
      </w:tr>
    </w:tbl>
    <w:p>
      <w:pPr>
        <w:spacing w:after="80"/>
      </w:pPr>
    </w:p>
    <w:p>
      <w:pPr>
        <w:pStyle w:val="Heading1"/>
        <w:keepNext/>
      </w:pPr>
      <w:r>
        <w:t xml:space="preserve">6. Client approval required</w:t>
      </w:r>
    </w:p>
    <w:p>
      <w:pPr>
        <w:spacing w:after="120"/>
      </w:pPr>
      <w:r>
        <w:t xml:space="preserve">The client's estimating app reads the exported Bluebeam data directly. The items below change what is exported, so the client's confirmation is needed before the test version is used on live projects. Please mark each item.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700"/>
        <w:gridCol w:w="20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Change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Effect on the app</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Approved? (Yes / No)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Changed weight formulas ([Measurement], area tools, count tools)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Weights shown in Bluebeam will differ from v1.7 on area markups and now appear on count markups.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B</w:t>
            </w:r>
          </w:p>
        </w:tc>
        <w:tc>
          <w:tcPr>
            <w:tcW w:type="dxa" w:w="4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"None" removed from Weld_Type, Connection_Type, Coating, Prep_Ops</w:t>
            </w:r>
          </w:p>
        </w:tc>
        <w:tc>
          <w:tcPr>
            <w:tcW w:type="dxa" w:w="3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Blank exported instead of "None".</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columns in the export (Total_Pieces, Hardware ×7, Weld_Qty, Use_Length/Use_Area/Use_Count)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Extra columns appear in the CSV.</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w:t>
            </w:r>
          </w:p>
        </w:tc>
        <w:tc>
          <w:tcPr>
            <w:tcW w:type="dxa" w:w="4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 column order</w:t>
            </w:r>
          </w:p>
        </w:tc>
        <w:tc>
          <w:tcPr>
            <w:tcW w:type="dxa" w:w="3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Export no longer matches the A–S template order.</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dropdown values: Groove Weld; hardware types and sizes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 may not recognise or price them.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w:t>
            </w:r>
          </w:p>
        </w:tc>
        <w:tc>
          <w:tcPr>
            <w:tcW w:type="dxa" w:w="4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Count tools (pieces come from clicks)</w:t>
            </w:r>
          </w:p>
        </w:tc>
        <w:tc>
          <w:tcPr>
            <w:tcW w:type="dxa" w:w="3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App must read the piece count correctly for count markups.</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 default 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Matches the template; confirm no side effects.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w:t>
            </w:r>
          </w:p>
        </w:tc>
        <w:tc>
          <w:tcPr>
            <w:tcW w:type="dxa" w:w="4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Plate_Width_In scales plate / flat weight</w:t>
            </w:r>
          </w:p>
        </w:tc>
        <w:tc>
          <w:tcPr>
            <w:tcW w:type="dxa" w:w="3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Bluebeam plate weights follow the entered width; blank keeps v1.7 behaviour.</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Prep_Ops values Returns, Rail Start, Rail End and 8 prep quantity columns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values and columns in the export.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J</w:t>
            </w:r>
          </w:p>
        </w:tc>
        <w:tc>
          <w:tcPr>
            <w:tcW w:type="dxa" w:w="4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Stl Joist tool now draws to the measured length (properties mode)</w:t>
            </w:r>
          </w:p>
        </w:tc>
        <w:tc>
          <w:tcPr>
            <w:tcW w:type="dxa" w:w="3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Joist length comes from the drawn line instead of a fixed 8'-5 15/16".</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148 LH joists added to the size list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New size names (e.g. 24LH10) in the export.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bl>
    <w:p>
      <w:pPr>
        <w:spacing w:after="80"/>
      </w:pPr>
    </w:p>
    <w:p>
      <w:pPr>
        <w:pStyle w:val="Heading1"/>
        <w:keepNext/>
      </w:pPr>
      <w:r>
        <w:t xml:space="preserve">7. Questions for the client</w:t>
      </w:r>
    </w:p>
    <w:p>
      <w:pPr>
        <w:spacing w:after="120"/>
      </w:pPr>
      <w:r>
        <w:t xml:space="preserve">Only questions that arise from the files themselves are listed; each shows where it came from.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
        <w:gridCol w:w="1150"/>
        <w:gridCol w:w="6400"/>
        <w:gridCol w:w="280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Topic</w:t>
            </w:r>
          </w:p>
        </w:tc>
        <w:tc>
          <w:tcPr>
            <w:tcW w:type="dxa" w:w="6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Question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Source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Export columns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Does the app ignore extra exported columns (Page, Subject, Author, weight, hardware and switch columns) or must they be removed? Does it read columns by name or by position (A–S)?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Column Reference A1; new columns added</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Export columns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Does the app read hardware columns (type, size, qty, length, weight), Weld_Qty and Total_Pieces, or should they be removed before import?</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 columns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Counts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 count markups, is the piece count read from Total_Pieces / Bluebeam Count, or must it be typed into Quantity?</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Template column F; count tools</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4</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Should hardware weight be carried in Bluebeam, or does the app look it up? Should it be included in total / galvanizing weight?</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Column Reference A1; old sheets list hardware weights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Hardware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Can you or your supplier provide unit weights for Kwik Bolt TZ2, flat head Tek screws and A307 bolts? Are the listed sizes the ones you use?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published manufacturer weights</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6</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Hardware</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Does the app need hole diameter? The Holes column has only the operation (Drill, Drill Thru…).</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Old takeoffs state hole size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Does the app recognise "Groove Weld"? Should structural buttwelds be entered as Groove Weld or CJP?</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 Weld_Type list</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8</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Welds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Is "Bevel/Grind" a buttweld (bevel + weld + grind) or only edge preparation?</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Template row 5: C12 stringer, Bevel/Grind, "Bevel cut both ends"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Welds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How should flare-bevel, plug/slot and field welds be entered? Is a "Corner Miter" end-labor option needed?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 such options in the lists</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10</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Welds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Does the app read Weld_Qty and multiply it by pieces, like Hole_Qty?</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New column</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Labor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How are "Apply" / fit-up and "Assemble" labor captured (Apply Plate to Column, Assemble Treads, Close Stringer, Returns)? Is parent/child Member_Mark enough?</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Common in old-style takeoffs; no column</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12</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Labor</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How should counts for prep operations be given (e.g. 12 easements, 6 splices)? Prep_Ops allows one value per markup and has no quantity.</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Old-style takeoffs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Labor</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Is a bend / brake option needed for bent plate? Prep_Ops has only Roll.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Harris County example</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14</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Plate width: the template names plates "PL thk x width"; the Pl/Bar sizes carry thickness only (lb/sf). Will the app read the new Plate_Width_In column, or take the width from the name?</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Column Reference A5; new column</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LH joists were added from the SJI standard table. Should DLH and 44LH also be included, and does the app recognise names such as "24LH10"?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Project with 24LH10; list had K and KCS only</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16</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Labor</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Will the app read the new Prep_Ops values (Returns, Rail Start, Rail End) and the 8 prep quantity columns?</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Continuous-railing rule; old takeoffs</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Round and square bar: the template requires "RD" / "PL" naming, the list uses "Dia. Bar" / "Sq. Bar". Does the app accept the current names?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Column Reference A5, A9</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18</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1,425 HSS entries have a double space ("HSS  4 x 4") and 176 write "16 GA" vs "16GA". Does the app match these exactly?</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 Shape_Size list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Pipe naming: does the app parse '1-1/2 " Sch. 40 Pi.' or does it need another designation?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Column Reference E24</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20</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Shapes</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Stainless (SS) sizes use carbon-steel weights (about 2–3% light). Intended?</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Client Shape_Size list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Scope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Area items (deck, plate sheet, gauge sheet, checker plate, grating): how do they go into the app, which is one piece per row?</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Template structure</w:t>
            </w:r>
          </w:p>
        </w:tc>
      </w:tr>
      <w:tr>
        <w:trPr>
          <w:cantSplit/>
        </w:trPr>
        <w:tc>
          <w:tcPr>
            <w:tcW w:type="dxa" w:w="4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22</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Scope</w:t>
            </w:r>
          </w:p>
        </w:tc>
        <w:tc>
          <w:tcPr>
            <w:tcW w:type="dxa" w:w="6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Items with no tool: metal pan treads/platforms, pour stop, stair nosing, diamond plate. Should tools be added?</w:t>
            </w:r>
          </w:p>
        </w:tc>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Harris County example</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Scope</w:t>
            </w:r>
          </w:p>
        </w:tc>
        <w:tc>
          <w:tcPr>
            <w:tcW w:type="dxa" w:w="6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Does the app recognise the SS, CRTN, Aluminum, Glass and Cable sizes that have no tool in the Steel set?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25 unused subjects</w:t>
            </w:r>
          </w:p>
        </w:tc>
      </w:tr>
    </w:tbl>
    <w:p>
      <w:pPr>
        <w:spacing w:after="80"/>
      </w:pPr>
    </w:p>
    <w:p>
      <w:pPr>
        <w:pStyle w:val="Heading1"/>
        <w:keepNext/>
      </w:pPr>
      <w:r>
        <w:t xml:space="preserve">8. Items not changed</w:t>
      </w:r>
    </w:p>
    <w:p>
      <w:pPr>
        <w:pStyle w:val="ListParagraph"/>
        <w:numPr>
          <w:ilvl w:val="0"/>
          <w:numId w:val="2"/>
        </w:numPr>
        <w:spacing w:after="60"/>
      </w:pPr>
      <w:r>
        <w:t xml:space="preserve">The client's Shape_Size list (4,562 sizes, including 630 gauge "GA" sizes) and its weights: checked identical to v1.7.</w:t>
      </w:r>
    </w:p>
    <w:p>
      <w:pPr>
        <w:pStyle w:val="ListParagraph"/>
        <w:numPr>
          <w:ilvl w:val="0"/>
          <w:numId w:val="2"/>
        </w:numPr>
        <w:spacing w:after="60"/>
      </w:pPr>
      <w:r>
        <w:t xml:space="preserve">Plate, bar, HSS and pipe naming: left as the client built it; raised as questions in section 7 instead.</w:t>
      </w:r>
    </w:p>
    <w:p>
      <w:pPr>
        <w:pStyle w:val="ListParagraph"/>
        <w:numPr>
          <w:ilvl w:val="0"/>
          <w:numId w:val="2"/>
        </w:numPr>
        <w:spacing w:after="60"/>
      </w:pPr>
      <w:r>
        <w:t xml:space="preserve">Hole_Qty stays manual; no automatic holes from bolt quantity.</w:t>
      </w:r>
    </w:p>
    <w:p>
      <w:pPr>
        <w:pStyle w:val="ListParagraph"/>
        <w:numPr>
          <w:ilvl w:val="0"/>
          <w:numId w:val="2"/>
        </w:numPr>
        <w:spacing w:after="60"/>
      </w:pPr>
      <w:r>
        <w:t xml:space="preserve">No default hardware or weld values in any tool.</w:t>
      </w:r>
    </w:p>
    <w:p>
      <w:pPr>
        <w:pStyle w:val="Heading1"/>
        <w:keepNext/>
      </w:pPr>
      <w:r>
        <w:t xml:space="preserve">9. Quantity and Total_Pieces</w:t>
      </w:r>
    </w:p>
    <w:p>
      <w:pPr>
        <w:spacing w:after="120"/>
      </w:pPr>
      <w:r>
        <w:t xml:space="preserve">Both columns are needed, and they answer different questions: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63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Column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Filled by</w:t>
            </w:r>
          </w:p>
        </w:tc>
        <w:tc>
          <w:tcPr>
            <w:tcW w:type="dxa" w:w="6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Estimator (manual)</w:t>
            </w:r>
          </w:p>
        </w:tc>
        <w:tc>
          <w:tcPr>
            <w:tcW w:type="dxa" w:w="6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The client's own column, default 1. On a line or area markup it is the number of identical pieces that one markup represents.</w:t>
            </w:r>
          </w:p>
        </w:tc>
      </w:tr>
      <w:tr>
        <w:trPr>
          <w:cantSplit/>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Total_Pieces</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Bluebeam (formula)</w:t>
            </w:r>
          </w:p>
        </w:tc>
        <w:tc>
          <w:tcPr>
            <w:tcW w:type="dxa" w:w="6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The actual piece count of the markup. Line/area markup: equals Quantity. Count markup: number of clicks × Quantity.</w:t>
            </w:r>
          </w:p>
        </w:tc>
      </w:tr>
    </w:tbl>
    <w:p>
      <w:pPr>
        <w:spacing w:after="80"/>
      </w:pPr>
    </w:p>
    <w:p>
      <w:pPr>
        <w:spacing w:after="120"/>
      </w:pPr>
      <w:r>
        <w:rPr>
          <w:b/>
          <w:bCs/>
        </w:rPr>
        <w:t xml:space="preserve">Why both:</w:t>
      </w:r>
      <w:r>
        <w:t xml:space="preserve"> a Bluebeam column cannot be both typed and calculated. Quantity must stay typeable for line tools, while count markups get their piece count from the clicks.</w:t>
      </w:r>
    </w:p>
    <w:p>
      <w:pPr>
        <w:spacing w:after="120"/>
      </w:pPr>
      <w:r>
        <w:rPr>
          <w:b/>
          <w:bCs/>
        </w:rPr>
        <w:t xml:space="preserve">Rule:</w:t>
      </w:r>
      <w:r>
        <w:t xml:space="preserve"> on count markups keep Quantity at 1. Ten clicks with Quantity 10 would give 100 pieces.</w:t>
      </w:r>
    </w:p>
    <w:p>
      <w:pPr>
        <w:spacing w:after="120"/>
      </w:pPr>
      <w:r>
        <w:rPr>
          <w:b/>
          <w:bCs/>
        </w:rPr>
        <w:t xml:space="preserve">For the app:</w:t>
      </w:r>
      <w:r>
        <w:t xml:space="preserve"> Total_Pieces is the correct piece count for every markup type; please confirm the app can read it (see section 7, question 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360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Example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Quantity</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Total_Pieces</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Result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Line markup, HSS 3 x 2 x 1/4, 3.00 ft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30.0 ft, 212.4 lb</w:t>
            </w:r>
          </w:p>
        </w:tc>
      </w:tr>
      <w:tr>
        <w:trPr>
          <w:cantSplit/>
        </w:trPr>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Count markup, 10 clicks, Length_Ft 7</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w:t>
            </w:r>
          </w:p>
        </w:tc>
        <w:tc>
          <w:tcPr>
            <w:tcW w:type="dxa" w:w="1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10</w:t>
            </w:r>
          </w:p>
        </w:tc>
        <w:tc>
          <w:tcPr>
            <w:tcW w:type="dxa" w:w="3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70 ft</w:t>
            </w:r>
          </w:p>
        </w:tc>
      </w:tr>
    </w:tbl>
    <w:p>
      <w:pPr>
        <w:spacing w:after="80"/>
      </w:pPr>
    </w:p>
    <w:p>
      <w:pPr>
        <w:pStyle w:val="Heading1"/>
        <w:keepNext/>
      </w:pPr>
      <w:r>
        <w:t xml:space="preserve">10. Plates and flat bar: how the weight is calculated</w:t>
      </w:r>
    </w:p>
    <w:p>
      <w:pPr>
        <w:spacing w:after="120"/>
      </w:pPr>
      <w:r>
        <w:rPr>
          <w:b/>
          <w:bCs/>
        </w:rPr>
        <w:t xml:space="preserve">Fact:</w:t>
      </w:r>
      <w:r>
        <w:t xml:space="preserve"> the plate and flat sizes in the size list carry the weight of one square foot (e.g. PL 3/8 = 15.3 lb/sf, which is correct for 3/8" steel plate). On a line or count markup, Bluebeam multiplies this value by the length only, so the weight shown is the weight of a 12" wide plate. A plate of another width can therefore show a weight different from its actual weight.</w:t>
      </w:r>
    </w:p>
    <w:p>
      <w:pPr>
        <w:spacing w:after="120"/>
      </w:pPr>
      <w:r>
        <w:rPr>
          <w:b/>
          <w:bCs/>
        </w:rPr>
        <w:t xml:space="preserve">Why it was modified:</w:t>
      </w:r>
      <w:r>
        <w:t xml:space="preserve"> to give the actual plate weight without changing any value in the client's size list.</w:t>
      </w:r>
    </w:p>
    <w:p>
      <w:pPr>
        <w:spacing w:after="120"/>
      </w:pPr>
      <w:r>
        <w:rPr>
          <w:b/>
          <w:bCs/>
        </w:rPr>
        <w:t xml:space="preserve">How:</w:t>
      </w:r>
      <w:r>
        <w:t xml:space="preserve"> a width column (Plate_Width_In) was added. When a width is entered, the weight is multiplied by width ÷ 12. This is the same as the standard plate formula thickness × width × 3.4 lb per linear foot (3.4 = 490 lb/ft³ ÷ 144):</w:t>
      </w:r>
    </w:p>
    <w:p>
      <w:pPr>
        <w:spacing w:after="120"/>
      </w:pPr>
      <w:r>
        <w:t xml:space="preserve">15.3 × width ÷ 12  =  (3/8 × 12 × 3.4) × width ÷ 12  =  3/8 × width × 3.4</w:t>
      </w:r>
    </w:p>
    <w:p>
      <w:pPr>
        <w:spacing w:after="120"/>
      </w:pPr>
      <w:r>
        <w:t xml:space="preserve">When the width is left blank the weight is exactly as in v1.7. The width has no effect on any other tool.</w:t>
      </w:r>
    </w:p>
    <w:p>
      <w:pPr>
        <w:pStyle w:val="Heading2"/>
        <w:keepNext/>
      </w:pPr>
      <w:r>
        <w:t xml:space="preserve">10.1 What to enter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41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Field</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Line markup (plate drawn as a line)</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Count markup (one click per plate)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Tool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Stl Pl/Bar (line) or Stl Ga Flts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Stl Pl/Bar (count)</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Shape_Size</w:t>
            </w:r>
          </w:p>
        </w:tc>
        <w:tc>
          <w:tcPr>
            <w:tcW w:type="dxa" w:w="4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Plate thickness, e.g. PL 3/8</w:t>
            </w:r>
          </w:p>
        </w:tc>
        <w:tc>
          <w:tcPr>
            <w:tcW w:type="dxa" w:w="4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Plate thickness, e.g. PL 3/8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Quantity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Number of identical plates (default 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Keep 1 (clicks give the count)</w:t>
            </w:r>
          </w:p>
        </w:tc>
      </w:tr>
      <w:tr>
        <w:trPr>
          <w:cantSplit/>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Length_Ft</w:t>
            </w:r>
          </w:p>
        </w:tc>
        <w:tc>
          <w:tcPr>
            <w:tcW w:type="dxa" w:w="4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Not needed (Bluebeam measures the line)</w:t>
            </w:r>
          </w:p>
        </w:tc>
        <w:tc>
          <w:tcPr>
            <w:tcW w:type="dxa" w:w="4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Length of one plate, decimal feet (longest side; 7" = 0.583)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Plate_Width_In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 width in inches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Plate width in inches (other side)</w:t>
            </w:r>
          </w:p>
        </w:tc>
      </w:tr>
    </w:tbl>
    <w:p>
      <w:pPr>
        <w:spacing w:after="80"/>
      </w:pPr>
    </w:p>
    <w:p>
      <w:pPr>
        <w:pStyle w:val="Heading2"/>
        <w:keepNext/>
      </w:pPr>
      <w:r>
        <w:t xml:space="preserve">10.2 Examples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3500"/>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Plate</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Calculation</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Weight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 × PL 3/8 × 5 × 7 (count, Length_Ft 0.583, width 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10 × 0.583 × 15.3 × 5/12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37.2 lb  (= 3/8 × 5 × 3.4 × 5.83 LF)</w:t>
            </w:r>
          </w:p>
        </w:tc>
      </w:tr>
      <w:tr>
        <w:trPr>
          <w:cantSplit/>
        </w:trPr>
        <w:tc>
          <w:tcPr>
            <w:tcW w:type="dxa" w:w="3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PL 3/8 × 10 × 10 (count, Length_Ft 0.833, width 10)</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0.833 × 15.3 × 10/12</w:t>
            </w:r>
          </w:p>
        </w:tc>
        <w:tc>
          <w:tcPr>
            <w:tcW w:type="dxa" w:w="3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10.6 lb</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Same plate, width left blank</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0.833 × 15.3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12.75 lb (12" basis, as v1.7)</w:t>
            </w:r>
          </w:p>
        </w:tc>
      </w:tr>
    </w:tbl>
    <w:p>
      <w:pPr>
        <w:spacing w:after="80"/>
      </w:pPr>
    </w:p>
    <w:p>
      <w:pPr>
        <w:pStyle w:val="Heading1"/>
        <w:keepNext/>
      </w:pPr>
      <w:r>
        <w:t xml:space="preserve">11. References</w:t>
      </w:r>
    </w:p>
    <w:p>
      <w:pPr>
        <w:spacing w:after="120"/>
      </w:pPr>
      <w:r>
        <w:t xml:space="preserve">Every value or rule taken from outside the client's own files, and where it came from.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4300"/>
        <w:gridCol w:w="320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Used for</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Source</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sz w:val="18"/>
                <w:szCs w:val="18"/>
              </w:rPr>
              <w:t xml:space="preserve">Link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formulas: [Measurement] variable, ceiling/floor/round functions, choice items with numeric values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Bluebeam Support — Create and manage columns in the Markups list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https://support.bluebeam.com/es/user-manual/menus/window/custom-columns.html</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Custom columns saved in a PDF override profile columns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Bluebeam Support — Best practices for saving and sharing custom columns</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https://support.bluebeam.com/revu/how-to/custom-columns-best-practices.html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Count tool format</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Genuine Revu count tool exported by the estimator (BIW_Scope_Markers_Tool_Set.btx)</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A325 bolt + nut weights; F436 washer weights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Portland Bolt — Structural Bolt Weight Chart (ASTM F3125 A325/A490)</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https://portlandbolt.com/technical/structural-bolt-weight-chart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Heavy hex nut weights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Portland Bolt — Nut Weight Chart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https://www.portlandbolt.com/technical/nut-weight-chart/</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Rod weight per foot (2.673 × d²), plate formula (t × w × 3.4)</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Steel density 490 lb/ft³ (standard); matches client's own sheets</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Headed stud anchor dimensions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Nelson Stud Welding — H4L Headed Concrete Anchors specification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https://app.aws.org/mwf/attachments/96/159496/HeadedstudsH4L.pdf</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Kwik Bolt TZ2 sizes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Hilti — Kwik Bolt Conversion Chart (KB-TZ → KB-TZ2)</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https://alouissupply.com/forms/INV/41130Conversion-Chart-KB-TZ2-KB1-Technical-information-ASSET-DOC-LOC-13310048.pdf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Kwik Bolt TZ2 diameters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ICC-ES ELC-4266 — Hilti Kwik Bolt TZ2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https://icc-es.org/wp-content/uploads/report-directory/ELC-4266.pdf</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Flat head Tek screw sizes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ITW Buildex 2024-25 Product Catalog (TEKS Selector Guide)</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https://www.buildsite.com/pdf/itwbuildex/ITW-Buildex-General-Construction-Products-2644344.pdf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3.5" Dovetail roof deck weights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Vulcraft — 3.5D Dovetail Roof Deck (ASD, Sept 2020)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https://vulcraft.com/catalogs/Deck/RoofDeck/ASD-3.5D_Dovetail_Roof_Deck.pdf</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LH joist weights</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SJI 100-2020 Standard ASD Load Table, LH-Series (Vulcraft)</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https://vulcraft.com/catalogs/JoistGirder/Load_Tables_ASD_LH-Series.pdf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LH joist weights (cross-check)</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SJI 2019 ASD/LRFD Expanded LH Load Table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https://steeljoist.org/wp-content/uploads/2019-ASD-LRFD-Expanded-LH-Load-table-StdMetric-Units-Final-031720.pdf</w:t>
            </w:r>
          </w:p>
        </w:tc>
      </w:tr>
      <w:tr>
        <w:trPr>
          <w:cantSplit/>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Metal deck weights (spot-check only, list unchanged)</w:t>
            </w:r>
          </w:p>
        </w:tc>
        <w:tc>
          <w:tcPr>
            <w:tcW w:type="dxa" w:w="4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Vulcraft Composite Deck with Composite Stud Tables; Vulcraft Deck Catalog 2008</w:t>
            </w:r>
          </w:p>
        </w:tc>
        <w:tc>
          <w:tcPr>
            <w:tcW w:type="dxa" w:w="3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40"/>
            </w:pPr>
            <w:r>
              <w:t xml:space="preserve">https://vulcraft.com/catalogs/Deck/Vulcraft-Composite-Deck-with-Composite-Stud-Tables.pdf</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Butt joint / groove weld terminology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AWS A3.0 (as discussed on the AWS forum)</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https://app.aws.org/forum/topic_show.pl?pid=286792</w:t>
            </w:r>
          </w:p>
        </w:tc>
      </w:tr>
    </w:tbl>
    <w:p>
      <w:pPr>
        <w:spacing w:after="80"/>
      </w:pPr>
    </w:p>
    <w:p>
      <w:pPr>
        <w:pStyle w:val="Heading1"/>
        <w:keepNext/>
      </w:pPr>
      <w:r>
        <w:t xml:space="preserve">12. Notes for users</w:t>
      </w:r>
    </w:p>
    <w:p>
      <w:pPr>
        <w:pStyle w:val="ListParagraph"/>
        <w:numPr>
          <w:ilvl w:val="0"/>
          <w:numId w:val="2"/>
        </w:numPr>
        <w:spacing w:after="60"/>
      </w:pPr>
      <w:r>
        <w:t xml:space="preserve">Custom columns are saved inside a PDF. A PDF already marked up with v1.7 keeps the v1.7 columns; use a new PDF (or delete the PDF's custom columns) when switching to the new profile.</w:t>
      </w:r>
    </w:p>
    <w:p>
      <w:pPr>
        <w:pStyle w:val="ListParagraph"/>
        <w:numPr>
          <w:ilvl w:val="0"/>
          <w:numId w:val="2"/>
        </w:numPr>
        <w:spacing w:after="60"/>
      </w:pPr>
      <w:r>
        <w:t xml:space="preserve">Do not edit or delete Use_Length, Use_Area or Use_Count.</w:t>
      </w:r>
    </w:p>
    <w:p>
      <w:pPr>
        <w:pStyle w:val="ListParagraph"/>
        <w:numPr>
          <w:ilvl w:val="0"/>
          <w:numId w:val="2"/>
        </w:numPr>
        <w:spacing w:after="60"/>
      </w:pPr>
      <w:r>
        <w:t xml:space="preserve">On count markups keep Quantity at 1; the clicks give the piece count. Type the piece length in Length_Ft (decimal feet: 6" = 0.5).</w:t>
      </w:r>
    </w:p>
    <w:p>
      <w:pPr>
        <w:pStyle w:val="ListParagraph"/>
        <w:numPr>
          <w:ilvl w:val="0"/>
          <w:numId w:val="2"/>
        </w:numPr>
        <w:spacing w:after="60"/>
      </w:pPr>
      <w:r>
        <w:t xml:space="preserve">For A325 bolts leave Hardware_Length_In blank; the bolt length is part of the size.</w:t>
      </w:r>
    </w:p>
    <w:sectPr>
      <w:headerReference w:type="default" r:id="rId7"/>
      <w:footerReference w:type="default" r:id="rId8"/>
      <w:pgSz w:w="12240" w:h="15840" w:orient="portrait"/>
      <w:pgMar w:top="1080" w:right="720" w:bottom="1080" w:left="7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808080"/>
        <w:sz w:val="16"/>
        <w:szCs w:val="16"/>
      </w:rPr>
      <w:t xml:space="preserve">Issued for client review  |  13 October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Berger Iron Works  |  Bluebeam Steel Tool Kit  |  Change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Bluebeam Steel Tool Kit — Change Log and Approval Request</dc:title>
  <dc:creator>Berger Iron Works</dc:creator>
  <cp:lastModifiedBy>Un-named</cp:lastModifiedBy>
  <cp:revision>1</cp:revision>
  <dcterms:created xsi:type="dcterms:W3CDTF">2026-10-13T13:41:40.233Z</dcterms:created>
  <dcterms:modified xsi:type="dcterms:W3CDTF">2026-10-13T13:41:40.234Z</dcterms:modified>
</cp:coreProperties>
</file>

<file path=docProps/custom.xml><?xml version="1.0" encoding="utf-8"?>
<Properties xmlns="http://schemas.openxmlformats.org/officeDocument/2006/custom-properties" xmlns:vt="http://schemas.openxmlformats.org/officeDocument/2006/docPropsVTypes"/>
</file>