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0BF7D025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  <w:r w:rsidR="00D32A7D">
        <w:rPr>
          <w:rFonts w:ascii="Times New Roman" w:hAnsi="Times New Roman" w:cs="Times New Roman"/>
        </w:rPr>
        <w:t xml:space="preserve"> (SPR)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1350FD20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3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B103A3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7E7BE9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504D32B0" w14:textId="4A10BBB1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: </w:t>
      </w:r>
      <w:r w:rsidR="00D32A7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) Integration of single cell, LCM-seq, and spatial mRNA technologies to answer the development and evolution of serial homologs.</w:t>
      </w:r>
    </w:p>
    <w:p w14:paraId="078A6D16" w14:textId="49702923" w:rsidR="00D32A7D" w:rsidRDefault="00D32A7D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</w:t>
      </w:r>
      <w:r w:rsidR="00E9584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Development of CORN-DRIVE system and insect colony optimization for insectary (Evo-Devo Lab).</w:t>
      </w:r>
    </w:p>
    <w:p w14:paraId="54FA7EF5" w14:textId="426C423B" w:rsidR="00D32A7D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5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>: A nanolitre scale microinjection system for CRISPR-Cas9 and embryonic research application. Developed in collaboration with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from Raffles Institution, Singapore.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27FB42AA" w14:textId="2B0DA41A" w:rsidR="00D32A7D" w:rsidRDefault="00D32A7D" w:rsidP="00D32A7D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>
        <w:rPr>
          <w:rFonts w:ascii="Times New Roman" w:hAnsi="Times New Roman" w:cs="Times New Roman"/>
          <w:bCs/>
        </w:rPr>
        <w:t xml:space="preserve">: </w:t>
      </w:r>
      <w:r w:rsidR="00E174BA" w:rsidRPr="00E174BA">
        <w:rPr>
          <w:rFonts w:ascii="Times New Roman" w:hAnsi="Times New Roman" w:cs="Times New Roman"/>
          <w:bCs/>
        </w:rPr>
        <w:t>Flexible Instrument for Stimulus-controlled Habituation and Experimental Reinforcement</w:t>
      </w:r>
      <w:r w:rsidR="00E174BA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for neurobehavioral assays, associative learning, and drug delivery.</w:t>
      </w:r>
      <w:r w:rsidR="00E174BA">
        <w:rPr>
          <w:rFonts w:ascii="Times New Roman" w:hAnsi="Times New Roman" w:cs="Times New Roman"/>
          <w:bCs/>
        </w:rPr>
        <w:t xml:space="preserve"> Four variants: </w:t>
      </w:r>
      <w:proofErr w:type="spellStart"/>
      <w:r w:rsidR="00E174BA">
        <w:rPr>
          <w:rFonts w:ascii="Times New Roman" w:hAnsi="Times New Roman" w:cs="Times New Roman"/>
          <w:bCs/>
        </w:rPr>
        <w:t>FISHER_mini</w:t>
      </w:r>
      <w:proofErr w:type="spellEnd"/>
      <w:r w:rsidR="00E174BA">
        <w:rPr>
          <w:rFonts w:ascii="Times New Roman" w:hAnsi="Times New Roman" w:cs="Times New Roman"/>
          <w:bCs/>
        </w:rPr>
        <w:t xml:space="preserve"> (mini version of FISHER for tight spaces), </w:t>
      </w:r>
      <w:proofErr w:type="spellStart"/>
      <w:r w:rsidR="00E174BA">
        <w:rPr>
          <w:rFonts w:ascii="Times New Roman" w:hAnsi="Times New Roman" w:cs="Times New Roman"/>
          <w:bCs/>
        </w:rPr>
        <w:t>FISHER_delta</w:t>
      </w:r>
      <w:proofErr w:type="spellEnd"/>
      <w:r w:rsidR="00E174BA">
        <w:rPr>
          <w:rFonts w:ascii="Times New Roman" w:hAnsi="Times New Roman" w:cs="Times New Roman"/>
          <w:bCs/>
        </w:rPr>
        <w:t xml:space="preserve"> (for high and low standard diet), and </w:t>
      </w:r>
      <w:proofErr w:type="spellStart"/>
      <w:r w:rsidR="00E174BA">
        <w:rPr>
          <w:rFonts w:ascii="Times New Roman" w:hAnsi="Times New Roman" w:cs="Times New Roman"/>
          <w:bCs/>
        </w:rPr>
        <w:t>FISHER_Cam</w:t>
      </w:r>
      <w:proofErr w:type="spellEnd"/>
      <w:r w:rsidR="00E174BA">
        <w:rPr>
          <w:rFonts w:ascii="Times New Roman" w:hAnsi="Times New Roman" w:cs="Times New Roman"/>
          <w:bCs/>
        </w:rPr>
        <w:t xml:space="preserve"> (</w:t>
      </w:r>
      <w:r w:rsidR="007C2BA8">
        <w:rPr>
          <w:rFonts w:ascii="Times New Roman" w:hAnsi="Times New Roman" w:cs="Times New Roman"/>
          <w:bCs/>
        </w:rPr>
        <w:t>a</w:t>
      </w:r>
      <w:r w:rsidR="00E174BA">
        <w:rPr>
          <w:rFonts w:ascii="Times New Roman" w:hAnsi="Times New Roman" w:cs="Times New Roman"/>
          <w:bCs/>
        </w:rPr>
        <w:t xml:space="preserve"> camera powered system to perform recordings while the experiments are being conducted). 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5CF5999C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 xml:space="preserve">: A </w:t>
      </w:r>
      <w:r w:rsidR="00E174BA">
        <w:rPr>
          <w:rFonts w:ascii="Times New Roman" w:hAnsi="Times New Roman" w:cs="Times New Roman"/>
          <w:bCs/>
        </w:rPr>
        <w:t xml:space="preserve">multi-sensor and </w:t>
      </w:r>
      <w:r w:rsidR="00EB65C7">
        <w:rPr>
          <w:rFonts w:ascii="Times New Roman" w:hAnsi="Times New Roman" w:cs="Times New Roman"/>
          <w:bCs/>
        </w:rPr>
        <w:t xml:space="preserve">computer vision powered system for smart crop </w:t>
      </w:r>
      <w:r w:rsidR="00E174BA">
        <w:rPr>
          <w:rFonts w:ascii="Times New Roman" w:hAnsi="Times New Roman" w:cs="Times New Roman"/>
          <w:bCs/>
        </w:rPr>
        <w:t>growth</w:t>
      </w:r>
      <w:r w:rsidR="00EB65C7">
        <w:rPr>
          <w:rFonts w:ascii="Times New Roman" w:hAnsi="Times New Roman" w:cs="Times New Roman"/>
          <w:bCs/>
        </w:rPr>
        <w:t xml:space="preserve"> maxim</w:t>
      </w:r>
      <w:r w:rsidR="00E174BA">
        <w:rPr>
          <w:rFonts w:ascii="Times New Roman" w:hAnsi="Times New Roman" w:cs="Times New Roman"/>
          <w:bCs/>
        </w:rPr>
        <w:t xml:space="preserve">izing </w:t>
      </w:r>
      <w:r w:rsidR="00EB65C7">
        <w:rPr>
          <w:rFonts w:ascii="Times New Roman" w:hAnsi="Times New Roman" w:cs="Times New Roman"/>
          <w:bCs/>
        </w:rPr>
        <w:t>yield</w:t>
      </w:r>
      <w:r w:rsidR="00E174BA">
        <w:rPr>
          <w:rFonts w:ascii="Times New Roman" w:hAnsi="Times New Roman" w:cs="Times New Roman"/>
          <w:bCs/>
        </w:rPr>
        <w:t>, efficiency and energy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Multiplex_AI</w:t>
      </w:r>
      <w:proofErr w:type="spellEnd"/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0532CEBE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  <w:r w:rsidR="00435DDD">
        <w:rPr>
          <w:rFonts w:ascii="Times New Roman" w:hAnsi="Times New Roman" w:cs="Times New Roman"/>
          <w:b/>
          <w:bCs/>
          <w:sz w:val="24"/>
          <w:szCs w:val="24"/>
          <w:u w:val="single"/>
        </w:rPr>
        <w:t>s I use</w:t>
      </w:r>
    </w:p>
    <w:p w14:paraId="6D77778A" w14:textId="170F602F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C++, html, </w:t>
      </w:r>
      <w:r w:rsidR="00E174BA">
        <w:rPr>
          <w:rFonts w:ascii="Times New Roman" w:hAnsi="Times New Roman" w:cs="Times New Roman"/>
          <w:sz w:val="24"/>
          <w:szCs w:val="24"/>
        </w:rPr>
        <w:t xml:space="preserve">R, </w:t>
      </w:r>
      <w:r>
        <w:rPr>
          <w:rFonts w:ascii="Times New Roman" w:hAnsi="Times New Roman" w:cs="Times New Roman"/>
          <w:sz w:val="24"/>
          <w:szCs w:val="24"/>
        </w:rPr>
        <w:t>and Python</w:t>
      </w:r>
    </w:p>
    <w:p w14:paraId="31A209A6" w14:textId="77777777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E6F8093" w14:textId="1AD0D5A9" w:rsidR="00291DA6" w:rsidRPr="00131298" w:rsidRDefault="00291DA6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42D88AA9" w14:textId="6E6E82DF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Arduino (ATMega2560, ATMega328p), Esp32, AMB82-mini, </w:t>
      </w:r>
      <w:r w:rsidR="00131298">
        <w:rPr>
          <w:rFonts w:ascii="Times New Roman" w:hAnsi="Times New Roman" w:cs="Times New Roman"/>
          <w:sz w:val="24"/>
          <w:szCs w:val="24"/>
        </w:rPr>
        <w:t>STM32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5C4094B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</w:t>
      </w:r>
      <w:r w:rsidR="00E174BA">
        <w:rPr>
          <w:rFonts w:ascii="Times New Roman" w:hAnsi="Times New Roman" w:cs="Times New Roman"/>
          <w:bCs/>
        </w:rPr>
        <w:t xml:space="preserve"> </w:t>
      </w:r>
      <w:r w:rsidR="00E174BA" w:rsidRPr="00F1360F">
        <w:rPr>
          <w:rFonts w:ascii="Times New Roman" w:hAnsi="Times New Roman" w:cs="Times New Roman"/>
          <w:bCs/>
        </w:rPr>
        <w:t>Molecular Biology</w:t>
      </w:r>
      <w:r w:rsidR="00E174BA">
        <w:rPr>
          <w:rFonts w:ascii="Times New Roman" w:hAnsi="Times New Roman" w:cs="Times New Roman"/>
          <w:bCs/>
        </w:rPr>
        <w:t>,</w:t>
      </w:r>
      <w:r w:rsidRPr="00F1360F">
        <w:rPr>
          <w:rFonts w:ascii="Times New Roman" w:hAnsi="Times New Roman" w:cs="Times New Roman"/>
          <w:bCs/>
        </w:rPr>
        <w:t xml:space="preserve"> Evolutionary Biology,</w:t>
      </w:r>
      <w:r w:rsidR="00C23469">
        <w:rPr>
          <w:rFonts w:ascii="Times New Roman" w:hAnsi="Times New Roman" w:cs="Times New Roman"/>
          <w:bCs/>
        </w:rPr>
        <w:t xml:space="preserve"> Robotics,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</w:t>
      </w:r>
      <w:r w:rsidR="00C23469">
        <w:rPr>
          <w:rFonts w:ascii="Times New Roman" w:hAnsi="Times New Roman" w:cs="Times New Roman"/>
          <w:bCs/>
        </w:rPr>
        <w:t>Computer Vision,</w:t>
      </w:r>
      <w:r w:rsidRPr="00F1360F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lastRenderedPageBreak/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686794A8" w14:textId="09D854FE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E174BA">
        <w:rPr>
          <w:rFonts w:ascii="Times New Roman" w:hAnsi="Times New Roman" w:cs="Times New Roman"/>
          <w:b/>
        </w:rPr>
        <w:t>Banerjee TD</w:t>
      </w:r>
      <w:r w:rsidRPr="00E174BA">
        <w:rPr>
          <w:rFonts w:ascii="Times New Roman" w:hAnsi="Times New Roman" w:cs="Times New Roman"/>
          <w:bCs/>
        </w:rPr>
        <w:t xml:space="preserve">, Raine J, Mathuru AS, Monteiro A. </w:t>
      </w:r>
      <w:r>
        <w:rPr>
          <w:rFonts w:ascii="Times New Roman" w:hAnsi="Times New Roman" w:cs="Times New Roman"/>
          <w:bCs/>
        </w:rPr>
        <w:t>(</w:t>
      </w:r>
      <w:r w:rsidRPr="00E174BA">
        <w:rPr>
          <w:rFonts w:ascii="Times New Roman" w:hAnsi="Times New Roman" w:cs="Times New Roman"/>
          <w:bCs/>
        </w:rPr>
        <w:t>2026</w:t>
      </w:r>
      <w:r>
        <w:rPr>
          <w:rFonts w:ascii="Times New Roman" w:hAnsi="Times New Roman" w:cs="Times New Roman"/>
          <w:bCs/>
        </w:rPr>
        <w:t>)</w:t>
      </w:r>
      <w:r w:rsidRPr="00E174BA">
        <w:rPr>
          <w:rFonts w:ascii="Times New Roman" w:hAnsi="Times New Roman" w:cs="Times New Roman"/>
          <w:bCs/>
        </w:rPr>
        <w:t xml:space="preserve"> Modular fluidic automation platform with integrated thermal control for multi-step molecular imaging workflows.</w:t>
      </w:r>
      <w:r>
        <w:rPr>
          <w:rFonts w:ascii="Times New Roman" w:hAnsi="Times New Roman" w:cs="Times New Roman"/>
          <w:bCs/>
        </w:rPr>
        <w:t xml:space="preserve"> bioRxiv, </w:t>
      </w:r>
      <w:r w:rsidRPr="00E174BA">
        <w:rPr>
          <w:rFonts w:ascii="Times New Roman" w:hAnsi="Times New Roman" w:cs="Times New Roman"/>
          <w:bCs/>
        </w:rPr>
        <w:t>https://doi.org/10.64898/2026.04.17.713973</w:t>
      </w:r>
    </w:p>
    <w:p w14:paraId="7EB82DCB" w14:textId="77777777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1CA890" w14:textId="4B414773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</w:t>
      </w:r>
      <w:proofErr w:type="spellStart"/>
      <w:r w:rsidRPr="00131298">
        <w:rPr>
          <w:rFonts w:ascii="Times New Roman" w:hAnsi="Times New Roman" w:cs="Times New Roman"/>
          <w:bCs/>
        </w:rPr>
        <w:t>Kibat</w:t>
      </w:r>
      <w:proofErr w:type="spellEnd"/>
      <w:r w:rsidRPr="00131298">
        <w:rPr>
          <w:rFonts w:ascii="Times New Roman" w:hAnsi="Times New Roman" w:cs="Times New Roman"/>
          <w:bCs/>
        </w:rPr>
        <w:t xml:space="preserve">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proofErr w:type="spellStart"/>
      <w:r w:rsidRPr="00131298">
        <w:rPr>
          <w:rFonts w:ascii="Times New Roman" w:hAnsi="Times New Roman" w:cs="Times New Roman"/>
          <w:b/>
        </w:rPr>
        <w:t>iScience</w:t>
      </w:r>
      <w:proofErr w:type="spellEnd"/>
      <w:r w:rsidRPr="00131298">
        <w:rPr>
          <w:rFonts w:ascii="Times New Roman" w:hAnsi="Times New Roman" w:cs="Times New Roman"/>
          <w:bCs/>
        </w:rPr>
        <w:t xml:space="preserve"> 29, 114735. </w:t>
      </w:r>
      <w:proofErr w:type="gramStart"/>
      <w:r w:rsidRPr="00131298">
        <w:rPr>
          <w:rFonts w:ascii="Times New Roman" w:hAnsi="Times New Roman" w:cs="Times New Roman"/>
          <w:bCs/>
        </w:rPr>
        <w:t>doi:10.1016/j.isci</w:t>
      </w:r>
      <w:proofErr w:type="gramEnd"/>
      <w:r w:rsidRPr="00131298">
        <w:rPr>
          <w:rFonts w:ascii="Times New Roman" w:hAnsi="Times New Roman" w:cs="Times New Roman"/>
          <w:bCs/>
        </w:rPr>
        <w:t>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</w:t>
      </w:r>
      <w:proofErr w:type="gramStart"/>
      <w:r w:rsidRPr="00F1360F">
        <w:rPr>
          <w:rFonts w:ascii="Times New Roman" w:hAnsi="Times New Roman" w:cs="Times New Roman"/>
          <w:bCs/>
        </w:rPr>
        <w:t>sciadv.adg</w:t>
      </w:r>
      <w:proofErr w:type="gramEnd"/>
      <w:r w:rsidRPr="00F1360F">
        <w:rPr>
          <w:rFonts w:ascii="Times New Roman" w:hAnsi="Times New Roman" w:cs="Times New Roman"/>
          <w:bCs/>
        </w:rPr>
        <w:t>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</w:t>
      </w:r>
      <w:proofErr w:type="spellStart"/>
      <w:r w:rsidRPr="00A55827">
        <w:rPr>
          <w:bCs/>
        </w:rPr>
        <w:t>Kibat</w:t>
      </w:r>
      <w:proofErr w:type="spellEnd"/>
      <w:r w:rsidRPr="00A55827">
        <w:rPr>
          <w:bCs/>
        </w:rPr>
        <w:t xml:space="preserve">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</w:t>
      </w:r>
      <w:proofErr w:type="spellStart"/>
      <w:r w:rsidRPr="00B47395">
        <w:rPr>
          <w:b/>
        </w:rPr>
        <w:t>Protoc</w:t>
      </w:r>
      <w:proofErr w:type="spellEnd"/>
      <w:r w:rsidRPr="00B47395">
        <w:rPr>
          <w:b/>
        </w:rPr>
        <w:t xml:space="preserve">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lastRenderedPageBreak/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6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proofErr w:type="spellStart"/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proofErr w:type="spellEnd"/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Franconibacter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pulveris</w:t>
      </w:r>
      <w:proofErr w:type="spellEnd"/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Cronobacter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</w:t>
      </w:r>
      <w:proofErr w:type="spellStart"/>
      <w:r w:rsidRPr="00F1360F">
        <w:rPr>
          <w:rFonts w:ascii="Times New Roman" w:hAnsi="Times New Roman" w:cs="Times New Roman"/>
          <w:bCs/>
        </w:rPr>
        <w:t>Duliajan</w:t>
      </w:r>
      <w:proofErr w:type="spellEnd"/>
      <w:r w:rsidRPr="00F1360F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434F0499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proofErr w:type="spellStart"/>
      <w:r w:rsidRPr="007E1743">
        <w:rPr>
          <w:rFonts w:ascii="Times New Roman" w:hAnsi="Times New Roman" w:cs="Times New Roman"/>
          <w:bCs/>
          <w:lang w:val="en-SG"/>
        </w:rPr>
        <w:t>eLife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, BMC Biology, Annals of the Entomological Society of America, </w:t>
      </w:r>
      <w:r w:rsidR="00E9584C" w:rsidRPr="00E9584C">
        <w:rPr>
          <w:rFonts w:ascii="Times New Roman" w:hAnsi="Times New Roman" w:cs="Times New Roman"/>
          <w:bCs/>
          <w:lang w:val="en-SG"/>
        </w:rPr>
        <w:t>Cellular and Molecular Life Sciences</w:t>
      </w:r>
      <w:r w:rsidR="00E9584C">
        <w:rPr>
          <w:rFonts w:ascii="Times New Roman" w:hAnsi="Times New Roman" w:cs="Times New Roman"/>
          <w:bCs/>
          <w:lang w:val="en-SG"/>
        </w:rPr>
        <w:t xml:space="preserve">, </w:t>
      </w:r>
      <w:proofErr w:type="spellStart"/>
      <w:r w:rsidRPr="007E1743">
        <w:rPr>
          <w:rFonts w:ascii="Times New Roman" w:hAnsi="Times New Roman" w:cs="Times New Roman"/>
          <w:bCs/>
          <w:lang w:val="en-SG"/>
        </w:rPr>
        <w:t>PloS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Merge: A python based tool to create composite 2D images of z-slices or maximum projection of </w:t>
      </w:r>
      <w:r w:rsidRPr="00E9584C">
        <w:rPr>
          <w:rFonts w:ascii="Times New Roman" w:hAnsi="Times New Roman" w:cs="Times New Roman"/>
          <w:i/>
          <w:iCs/>
          <w:sz w:val="24"/>
          <w:szCs w:val="24"/>
        </w:rPr>
        <w:t>in-situ</w:t>
      </w:r>
      <w:r>
        <w:rPr>
          <w:rFonts w:ascii="Times New Roman" w:hAnsi="Times New Roman" w:cs="Times New Roman"/>
          <w:sz w:val="24"/>
          <w:szCs w:val="24"/>
        </w:rPr>
        <w:t xml:space="preserve">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19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 xml:space="preserve">Javen Tan Yih </w:t>
      </w:r>
      <w:proofErr w:type="spellStart"/>
      <w:r w:rsidR="001670E8" w:rsidRPr="001670E8">
        <w:rPr>
          <w:rFonts w:ascii="Times New Roman" w:hAnsi="Times New Roman" w:cs="Times New Roman"/>
          <w:bCs/>
        </w:rPr>
        <w:t>Ruay</w:t>
      </w:r>
      <w:proofErr w:type="spellEnd"/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1BFDE9CF" w14:textId="77777777" w:rsidR="00E9584C" w:rsidRDefault="00E9584C" w:rsidP="00E9584C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>.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>. Project: Design and implementation of nanolitre scale microinjector for CRISPR-Cas9 injection on embryos. Project under MOE.</w:t>
      </w:r>
    </w:p>
    <w:p w14:paraId="2416DBE0" w14:textId="77777777" w:rsidR="00E9584C" w:rsidRDefault="00E9584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 xml:space="preserve">Jeff </w:t>
      </w:r>
      <w:proofErr w:type="spellStart"/>
      <w:r w:rsidR="007F7DD9" w:rsidRPr="007F7DD9">
        <w:rPr>
          <w:rFonts w:ascii="Times New Roman" w:hAnsi="Times New Roman" w:cs="Times New Roman"/>
          <w:bCs/>
        </w:rPr>
        <w:t>Winxin</w:t>
      </w:r>
      <w:proofErr w:type="spellEnd"/>
      <w:r w:rsidR="007F7DD9" w:rsidRPr="007F7DD9">
        <w:rPr>
          <w:rFonts w:ascii="Times New Roman" w:hAnsi="Times New Roman" w:cs="Times New Roman"/>
          <w:bCs/>
        </w:rPr>
        <w:t xml:space="preserve">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Designing an optimized </w:t>
      </w:r>
      <w:proofErr w:type="spellStart"/>
      <w:r>
        <w:rPr>
          <w:rFonts w:ascii="Times New Roman" w:hAnsi="Times New Roman" w:cs="Times New Roman"/>
          <w:bCs/>
        </w:rPr>
        <w:t>autofeeder</w:t>
      </w:r>
      <w:proofErr w:type="spellEnd"/>
      <w:r>
        <w:rPr>
          <w:rFonts w:ascii="Times New Roman" w:hAnsi="Times New Roman" w:cs="Times New Roman"/>
          <w:bCs/>
        </w:rPr>
        <w:t xml:space="preserve">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proofErr w:type="spellStart"/>
      <w:r w:rsidR="00F1360F">
        <w:rPr>
          <w:rFonts w:ascii="Times New Roman" w:hAnsi="Times New Roman" w:cs="Times New Roman"/>
          <w:bCs/>
        </w:rPr>
        <w:t>i</w:t>
      </w:r>
      <w:proofErr w:type="spellEnd"/>
      <w:r w:rsidR="00F1360F">
        <w:rPr>
          <w:rFonts w:ascii="Times New Roman" w:hAnsi="Times New Roman" w:cs="Times New Roman"/>
          <w:bCs/>
        </w:rPr>
        <w:t xml:space="preserve">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Summer Intern: Ms. </w:t>
      </w:r>
      <w:proofErr w:type="spellStart"/>
      <w:r w:rsidRPr="00F1360F">
        <w:rPr>
          <w:rFonts w:ascii="Times New Roman" w:hAnsi="Times New Roman" w:cs="Times New Roman"/>
          <w:bCs/>
        </w:rPr>
        <w:t>Tirunagari</w:t>
      </w:r>
      <w:proofErr w:type="spellEnd"/>
      <w:r w:rsidRPr="00F1360F">
        <w:rPr>
          <w:rFonts w:ascii="Times New Roman" w:hAnsi="Times New Roman" w:cs="Times New Roman"/>
          <w:bCs/>
        </w:rPr>
        <w:t xml:space="preserve">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Report: The role of Homothorax (</w:t>
      </w:r>
      <w:proofErr w:type="spellStart"/>
      <w:r w:rsidRPr="00F1360F">
        <w:rPr>
          <w:rFonts w:ascii="Times New Roman" w:hAnsi="Times New Roman" w:cs="Times New Roman"/>
          <w:bCs/>
        </w:rPr>
        <w:t>Hth</w:t>
      </w:r>
      <w:proofErr w:type="spellEnd"/>
      <w:r w:rsidRPr="00F1360F">
        <w:rPr>
          <w:rFonts w:ascii="Times New Roman" w:hAnsi="Times New Roman" w:cs="Times New Roman"/>
          <w:bCs/>
        </w:rPr>
        <w:t xml:space="preserve">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 xml:space="preserve">. Project: Reaction diffusion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 xml:space="preserve">; and Asst. Prof. Nalini </w:t>
      </w:r>
      <w:proofErr w:type="spellStart"/>
      <w:r w:rsidR="00F61B51" w:rsidRPr="00F1360F">
        <w:rPr>
          <w:rFonts w:ascii="Times New Roman" w:hAnsi="Times New Roman" w:cs="Times New Roman"/>
          <w:bCs/>
        </w:rPr>
        <w:t>Puniamoorthy</w:t>
      </w:r>
      <w:proofErr w:type="spellEnd"/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 xml:space="preserve">S. </w:t>
      </w:r>
      <w:proofErr w:type="spellStart"/>
      <w:r w:rsidRPr="00F1360F">
        <w:rPr>
          <w:rFonts w:ascii="Times New Roman" w:hAnsi="Times New Roman" w:cs="Times New Roman"/>
          <w:i/>
        </w:rPr>
        <w:t>abony</w:t>
      </w:r>
      <w:proofErr w:type="spellEnd"/>
      <w:r w:rsidRPr="00F1360F">
        <w:rPr>
          <w:rFonts w:ascii="Times New Roman" w:hAnsi="Times New Roman" w:cs="Times New Roman"/>
          <w:i/>
        </w:rPr>
        <w:t>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Winter Research Intern 2013, Department of Biotechnology, Indian Institute of Technology – Kharagpur (2013-14). ‘Utilization of Petroleum Hydrocarbon and Oxidation of </w:t>
      </w:r>
      <w:proofErr w:type="gramStart"/>
      <w:r w:rsidRPr="00F1360F">
        <w:rPr>
          <w:rFonts w:ascii="Times New Roman" w:hAnsi="Times New Roman" w:cs="Times New Roman"/>
        </w:rPr>
        <w:t>As(</w:t>
      </w:r>
      <w:proofErr w:type="gramEnd"/>
      <w:r w:rsidRPr="00F1360F">
        <w:rPr>
          <w:rFonts w:ascii="Times New Roman" w:hAnsi="Times New Roman" w:cs="Times New Roman"/>
        </w:rPr>
        <w:t>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proofErr w:type="spellStart"/>
      <w:r w:rsidRPr="00F1360F">
        <w:rPr>
          <w:rFonts w:ascii="Times New Roman" w:hAnsi="Times New Roman" w:cs="Times New Roman"/>
        </w:rPr>
        <w:t>EduHeal</w:t>
      </w:r>
      <w:proofErr w:type="spellEnd"/>
      <w:r w:rsidRPr="00F1360F">
        <w:rPr>
          <w:rFonts w:ascii="Times New Roman" w:hAnsi="Times New Roman" w:cs="Times New Roman"/>
        </w:rPr>
        <w:t xml:space="preserve">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460A8918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4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May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DAB94" w14:textId="77777777" w:rsidR="00991BEB" w:rsidRDefault="00991BEB" w:rsidP="009E446F">
      <w:pPr>
        <w:spacing w:after="0" w:line="240" w:lineRule="auto"/>
      </w:pPr>
      <w:r>
        <w:separator/>
      </w:r>
    </w:p>
  </w:endnote>
  <w:endnote w:type="continuationSeparator" w:id="0">
    <w:p w14:paraId="55660FC7" w14:textId="77777777" w:rsidR="00991BEB" w:rsidRDefault="00991BEB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D5664" w14:textId="77777777" w:rsidR="00991BEB" w:rsidRDefault="00991BEB" w:rsidP="009E446F">
      <w:pPr>
        <w:spacing w:after="0" w:line="240" w:lineRule="auto"/>
      </w:pPr>
      <w:r>
        <w:separator/>
      </w:r>
    </w:p>
  </w:footnote>
  <w:footnote w:type="continuationSeparator" w:id="0">
    <w:p w14:paraId="70B8BB22" w14:textId="77777777" w:rsidR="00991BEB" w:rsidRDefault="00991BEB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5DDD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91BEB"/>
    <w:rsid w:val="00995EC1"/>
    <w:rsid w:val="00996422"/>
    <w:rsid w:val="009A7AD1"/>
    <w:rsid w:val="009B146D"/>
    <w:rsid w:val="009B77EF"/>
    <w:rsid w:val="009C0B8C"/>
    <w:rsid w:val="009C5873"/>
    <w:rsid w:val="009D6036"/>
    <w:rsid w:val="009E446F"/>
    <w:rsid w:val="009E67C1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2439C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1C3E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2A7D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5CB9"/>
    <w:rsid w:val="00E42F3F"/>
    <w:rsid w:val="00E44938"/>
    <w:rsid w:val="00E5182F"/>
    <w:rsid w:val="00E534C4"/>
    <w:rsid w:val="00E53523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43947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tdblab" TargetMode="External"/><Relationship Id="rId18" Type="http://schemas.openxmlformats.org/officeDocument/2006/relationships/hyperlink" Target="https://tdblab.github.io/rgbhcr/rgb_2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tdblab.github.io/hcrprobedesigner/hcr_22.1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01/2021.05.22.445259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cholarbank.nus.edu.sg/handle/10635/186943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github.com/tdblab/RAMFISH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tirthadasbanerje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1398</TotalTime>
  <Pages>7</Pages>
  <Words>2726</Words>
  <Characters>15544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233</cp:revision>
  <cp:lastPrinted>2026-03-29T10:00:00Z</cp:lastPrinted>
  <dcterms:created xsi:type="dcterms:W3CDTF">2014-08-05T04:41:00Z</dcterms:created>
  <dcterms:modified xsi:type="dcterms:W3CDTF">2026-05-08T19:37:00Z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