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Lesson25</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#25.</w:t>
      </w:r>
    </w:p>
    <w:p>
      <w:pPr/>
      <w:r>
        <w:t/>
      </w:r>
    </w:p>
    <w:p>
      <w:r>
        <w:t>Project Name: Jeff Molofee's OpenGL Tutorial</w:t>
      </w:r>
    </w:p>
    <w:p>
      <w:pPr/>
      <w:r>
        <w:t/>
      </w:r>
    </w:p>
    <w:p>
      <w:r>
        <w:t>Project Description : Morphing Points Tutorial</w:t>
      </w:r>
    </w:p>
    <w:p>
      <w:pPr/>
      <w:r>
        <w:t/>
      </w:r>
    </w:p>
    <w:p>
      <w:r>
        <w:t>Authors Name: Jeff Molofee (aka NeHe) &amp; Piotr Cieslak</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Lesson25</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Lesson25</dc:title>
</cp:coreProperties>
</file>