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90428" w14:textId="77777777" w:rsidR="00401879" w:rsidRPr="00474ACD" w:rsidRDefault="00474ACD" w:rsidP="00695EAE">
      <w:pPr>
        <w:pStyle w:val="Ondertitel"/>
      </w:pPr>
      <w:r w:rsidRPr="00474ACD">
        <w:t>Keywords</w:t>
      </w:r>
    </w:p>
    <w:p w14:paraId="40A169F8" w14:textId="77777777" w:rsidR="00474ACD" w:rsidRPr="00474ACD" w:rsidRDefault="00474ACD" w:rsidP="00474ACD">
      <w:pPr>
        <w:pStyle w:val="Geenafstand"/>
        <w:numPr>
          <w:ilvl w:val="0"/>
          <w:numId w:val="1"/>
        </w:numPr>
        <w:rPr>
          <w:b/>
        </w:rPr>
      </w:pPr>
      <w:r>
        <w:t>Agent</w:t>
      </w:r>
    </w:p>
    <w:p w14:paraId="0B6B171A" w14:textId="77777777" w:rsidR="00474ACD" w:rsidRPr="00474ACD" w:rsidRDefault="00474ACD" w:rsidP="00474ACD">
      <w:pPr>
        <w:pStyle w:val="Geenafstand"/>
        <w:numPr>
          <w:ilvl w:val="0"/>
          <w:numId w:val="1"/>
        </w:numPr>
        <w:rPr>
          <w:b/>
        </w:rPr>
      </w:pPr>
      <w:r>
        <w:t>Rational agent</w:t>
      </w:r>
    </w:p>
    <w:p w14:paraId="26620947" w14:textId="77777777" w:rsidR="00474ACD" w:rsidRPr="00474ACD" w:rsidRDefault="00474ACD" w:rsidP="00474ACD">
      <w:pPr>
        <w:pStyle w:val="Geenafstand"/>
        <w:numPr>
          <w:ilvl w:val="0"/>
          <w:numId w:val="1"/>
        </w:numPr>
        <w:rPr>
          <w:b/>
        </w:rPr>
      </w:pPr>
      <w:r>
        <w:t>Multi-agent systems</w:t>
      </w:r>
    </w:p>
    <w:p w14:paraId="1A0AB18D" w14:textId="77777777" w:rsidR="00474ACD" w:rsidRDefault="00474ACD" w:rsidP="00474ACD">
      <w:pPr>
        <w:pStyle w:val="Geenafstand"/>
      </w:pPr>
    </w:p>
    <w:p w14:paraId="274A3003" w14:textId="77777777" w:rsidR="00474ACD" w:rsidRDefault="00474ACD" w:rsidP="00474ACD">
      <w:pPr>
        <w:pStyle w:val="Geenafstand"/>
        <w:rPr>
          <w:b/>
        </w:rPr>
      </w:pPr>
      <w:r>
        <w:rPr>
          <w:b/>
        </w:rPr>
        <w:t>Related to</w:t>
      </w:r>
    </w:p>
    <w:p w14:paraId="6420A8FF" w14:textId="77777777" w:rsidR="00474ACD" w:rsidRDefault="00474ACD" w:rsidP="00474ACD">
      <w:pPr>
        <w:pStyle w:val="Geenafstand"/>
        <w:numPr>
          <w:ilvl w:val="0"/>
          <w:numId w:val="1"/>
        </w:numPr>
      </w:pPr>
      <w:r>
        <w:t>Reasoning</w:t>
      </w:r>
    </w:p>
    <w:p w14:paraId="54002A88" w14:textId="77777777" w:rsidR="00474ACD" w:rsidRDefault="00474ACD" w:rsidP="00474ACD">
      <w:pPr>
        <w:pStyle w:val="Geenafstand"/>
        <w:numPr>
          <w:ilvl w:val="0"/>
          <w:numId w:val="1"/>
        </w:numPr>
      </w:pPr>
      <w:r>
        <w:t>Knowledge</w:t>
      </w:r>
    </w:p>
    <w:p w14:paraId="256C92D4" w14:textId="77777777" w:rsidR="00474ACD" w:rsidRDefault="00474ACD" w:rsidP="00474ACD">
      <w:pPr>
        <w:pStyle w:val="Geenafstand"/>
        <w:numPr>
          <w:ilvl w:val="0"/>
          <w:numId w:val="1"/>
        </w:numPr>
      </w:pPr>
      <w:r>
        <w:t>Multi-agent languages</w:t>
      </w:r>
    </w:p>
    <w:p w14:paraId="51498650" w14:textId="77777777" w:rsidR="00474ACD" w:rsidRDefault="00474ACD" w:rsidP="00474ACD">
      <w:pPr>
        <w:pStyle w:val="Geenafstand"/>
        <w:numPr>
          <w:ilvl w:val="0"/>
          <w:numId w:val="1"/>
        </w:numPr>
      </w:pPr>
      <w:r>
        <w:t>Agent Programming Languages</w:t>
      </w:r>
    </w:p>
    <w:p w14:paraId="0CB286DA" w14:textId="77777777" w:rsidR="00474ACD" w:rsidRDefault="00474ACD" w:rsidP="00474ACD">
      <w:pPr>
        <w:pStyle w:val="Geenafstand"/>
        <w:numPr>
          <w:ilvl w:val="0"/>
          <w:numId w:val="1"/>
        </w:numPr>
      </w:pPr>
      <w:r>
        <w:t>Multi-agent communication protocols</w:t>
      </w:r>
    </w:p>
    <w:p w14:paraId="37EC203A" w14:textId="77777777" w:rsidR="00474ACD" w:rsidRDefault="00474ACD" w:rsidP="00474ACD">
      <w:pPr>
        <w:pStyle w:val="Geenafstand"/>
        <w:numPr>
          <w:ilvl w:val="0"/>
          <w:numId w:val="1"/>
        </w:numPr>
      </w:pPr>
      <w:r>
        <w:t>Haskell Embedded Languages</w:t>
      </w:r>
    </w:p>
    <w:p w14:paraId="789D3266" w14:textId="77777777" w:rsidR="00474ACD" w:rsidRDefault="00474ACD" w:rsidP="00474ACD">
      <w:pPr>
        <w:pStyle w:val="Geenafstand"/>
        <w:ind w:left="720"/>
      </w:pPr>
    </w:p>
    <w:p w14:paraId="41A37162" w14:textId="77777777" w:rsidR="00474ACD" w:rsidRDefault="00474ACD" w:rsidP="00474ACD">
      <w:pPr>
        <w:pStyle w:val="Geenafstand"/>
        <w:rPr>
          <w:b/>
        </w:rPr>
      </w:pPr>
      <w:r>
        <w:rPr>
          <w:b/>
        </w:rPr>
        <w:t>Names</w:t>
      </w:r>
    </w:p>
    <w:p w14:paraId="3641A008" w14:textId="77777777" w:rsidR="00474ACD" w:rsidRDefault="00474ACD" w:rsidP="00474ACD">
      <w:pPr>
        <w:pStyle w:val="Geenafstand"/>
        <w:numPr>
          <w:ilvl w:val="0"/>
          <w:numId w:val="1"/>
        </w:numPr>
      </w:pPr>
      <w:r>
        <w:t>Michael Woolridge</w:t>
      </w:r>
    </w:p>
    <w:p w14:paraId="0EA52E2C" w14:textId="77777777" w:rsidR="00474ACD" w:rsidRDefault="00474ACD" w:rsidP="00474ACD">
      <w:pPr>
        <w:pStyle w:val="Geenafstand"/>
        <w:numPr>
          <w:ilvl w:val="0"/>
          <w:numId w:val="1"/>
        </w:numPr>
      </w:pPr>
      <w:r>
        <w:t>Mehdi Dastani</w:t>
      </w:r>
    </w:p>
    <w:p w14:paraId="71E90A99" w14:textId="77777777" w:rsidR="00474ACD" w:rsidRDefault="00474ACD" w:rsidP="00474ACD">
      <w:pPr>
        <w:pStyle w:val="Geenafstand"/>
        <w:numPr>
          <w:ilvl w:val="0"/>
          <w:numId w:val="1"/>
        </w:numPr>
      </w:pPr>
      <w:r>
        <w:t>John-Jules Meyer</w:t>
      </w:r>
    </w:p>
    <w:p w14:paraId="14488DC4" w14:textId="77777777" w:rsidR="00474ACD" w:rsidRDefault="00474ACD" w:rsidP="00474ACD">
      <w:pPr>
        <w:pStyle w:val="Geenafstand"/>
        <w:numPr>
          <w:ilvl w:val="0"/>
          <w:numId w:val="1"/>
        </w:numPr>
      </w:pPr>
      <w:r>
        <w:t>Joseph Halpern</w:t>
      </w:r>
    </w:p>
    <w:p w14:paraId="3E73472F" w14:textId="77777777" w:rsidR="00474ACD" w:rsidRDefault="00474ACD" w:rsidP="00474ACD">
      <w:pPr>
        <w:pStyle w:val="Geenafstand"/>
      </w:pPr>
    </w:p>
    <w:p w14:paraId="677EABA4" w14:textId="77777777" w:rsidR="00474ACD" w:rsidRDefault="00474ACD" w:rsidP="00474ACD">
      <w:pPr>
        <w:pStyle w:val="Geenafstand"/>
        <w:rPr>
          <w:b/>
        </w:rPr>
      </w:pPr>
      <w:r>
        <w:rPr>
          <w:b/>
        </w:rPr>
        <w:t>Application</w:t>
      </w:r>
    </w:p>
    <w:p w14:paraId="018B9D0E" w14:textId="77777777" w:rsidR="00474ACD" w:rsidRDefault="00474ACD" w:rsidP="00474ACD">
      <w:pPr>
        <w:pStyle w:val="Geenafstand"/>
        <w:numPr>
          <w:ilvl w:val="0"/>
          <w:numId w:val="1"/>
        </w:numPr>
      </w:pPr>
      <w:r>
        <w:t>Sales negotiation</w:t>
      </w:r>
    </w:p>
    <w:p w14:paraId="6414D9D5" w14:textId="77777777" w:rsidR="00257DC6" w:rsidRDefault="00257DC6" w:rsidP="00257DC6">
      <w:pPr>
        <w:pStyle w:val="Geenafstand"/>
      </w:pPr>
    </w:p>
    <w:p w14:paraId="0EF59F9E" w14:textId="77777777" w:rsidR="00257DC6" w:rsidRDefault="007C1CA5" w:rsidP="00257DC6">
      <w:pPr>
        <w:pStyle w:val="Geenafstand"/>
      </w:pPr>
      <w:hyperlink r:id="rId5" w:history="1">
        <w:r w:rsidR="00257DC6" w:rsidRPr="00DC2224">
          <w:rPr>
            <w:rStyle w:val="Hyperlink"/>
          </w:rPr>
          <w:t>http://link.springer.com/chapter/10.1007%2F978-3-642-02478-8_74</w:t>
        </w:r>
      </w:hyperlink>
    </w:p>
    <w:p w14:paraId="7FF92A2A" w14:textId="77777777" w:rsidR="00257DC6" w:rsidRDefault="007C1CA5" w:rsidP="00257DC6">
      <w:pPr>
        <w:pStyle w:val="Geenafstand"/>
      </w:pPr>
      <w:hyperlink r:id="rId6" w:anchor="page-1" w:history="1">
        <w:r w:rsidR="00257DC6" w:rsidRPr="00DC2224">
          <w:rPr>
            <w:rStyle w:val="Hyperlink"/>
          </w:rPr>
          <w:t>http://link.springer.com/chapter/10.1007%2F978-3-642-11161-7_30#page-1</w:t>
        </w:r>
      </w:hyperlink>
    </w:p>
    <w:p w14:paraId="14D38F30" w14:textId="77777777" w:rsidR="00E67D7B" w:rsidRDefault="007C1CA5" w:rsidP="00257DC6">
      <w:pPr>
        <w:pStyle w:val="Geenafstand"/>
      </w:pPr>
      <w:hyperlink r:id="rId7" w:history="1">
        <w:r w:rsidR="00E67D7B" w:rsidRPr="00DC2224">
          <w:rPr>
            <w:rStyle w:val="Hyperlink"/>
          </w:rPr>
          <w:t>http://en.wikipedia.org/wiki/Domain_specific_language</w:t>
        </w:r>
      </w:hyperlink>
    </w:p>
    <w:p w14:paraId="1328D6B8" w14:textId="77777777" w:rsidR="00AF5264" w:rsidRDefault="007C1CA5" w:rsidP="00257DC6">
      <w:pPr>
        <w:pStyle w:val="Geenafstand"/>
        <w:rPr>
          <w:rStyle w:val="Hyperlink"/>
        </w:rPr>
      </w:pPr>
      <w:hyperlink r:id="rId8" w:history="1">
        <w:r w:rsidR="00E67D7B" w:rsidRPr="00DC2224">
          <w:rPr>
            <w:rStyle w:val="Hyperlink"/>
          </w:rPr>
          <w:t>http://paulspontifications.blogspot.nl/2008/01/why-haskell-is-good-for-embedded-domain.html</w:t>
        </w:r>
      </w:hyperlink>
    </w:p>
    <w:p w14:paraId="554ADFEE" w14:textId="6C6CA922" w:rsidR="007C1CA5" w:rsidRDefault="007C1CA5" w:rsidP="00257DC6">
      <w:pPr>
        <w:pStyle w:val="Geenafstand"/>
      </w:pPr>
      <w:hyperlink r:id="rId9" w:history="1">
        <w:r w:rsidRPr="00822700">
          <w:rPr>
            <w:rStyle w:val="Hyperlink"/>
          </w:rPr>
          <w:t>http://www.cs.ox.ac.uk/people/michael.wooldridge/pubs/thesis.pdf</w:t>
        </w:r>
      </w:hyperlink>
    </w:p>
    <w:p w14:paraId="331936C3" w14:textId="1B9F9CB1" w:rsidR="00695EAE" w:rsidRDefault="00695EAE" w:rsidP="007C1CA5">
      <w:pPr>
        <w:pStyle w:val="Geenafstand"/>
      </w:pPr>
      <w:r>
        <w:br/>
        <w:t>Logical formalisms for describing, reasoning about, specifying, and perhaps ultimately verifying the properties of systems composed of multiple intelligent computational agents.</w:t>
      </w:r>
      <w:r w:rsidR="007C1CA5">
        <w:t xml:space="preserve"> Two resources:</w:t>
      </w:r>
    </w:p>
    <w:p w14:paraId="15F6A0E1" w14:textId="4195515E" w:rsidR="007C1CA5" w:rsidRDefault="007C1CA5" w:rsidP="007C1CA5">
      <w:pPr>
        <w:pStyle w:val="Geenafstand"/>
        <w:numPr>
          <w:ilvl w:val="0"/>
          <w:numId w:val="1"/>
        </w:numPr>
      </w:pPr>
      <w:r>
        <w:t>Largely AI tradition of reasoning about the intentional notions (belief, desire, etc.)</w:t>
      </w:r>
    </w:p>
    <w:p w14:paraId="4D4F2690" w14:textId="1AA7E84E" w:rsidR="007C1CA5" w:rsidRDefault="007C1CA5" w:rsidP="007C1CA5">
      <w:pPr>
        <w:pStyle w:val="Geenafstand"/>
        <w:numPr>
          <w:ilvl w:val="0"/>
          <w:numId w:val="1"/>
        </w:numPr>
      </w:pPr>
      <w:r>
        <w:t>Mainstream CS tradition of temporal logics for reasoning about reactive systems</w:t>
      </w:r>
    </w:p>
    <w:p w14:paraId="4D7D3759" w14:textId="77777777" w:rsidR="00E67D7B" w:rsidRDefault="00AF5264" w:rsidP="00AF5264">
      <w:pPr>
        <w:pStyle w:val="Kop1"/>
      </w:pPr>
      <w:r>
        <w:t>DSL</w:t>
      </w:r>
    </w:p>
    <w:p w14:paraId="57C13FED" w14:textId="77777777" w:rsidR="00AF5264" w:rsidRDefault="00AF5264" w:rsidP="00AF5264">
      <w:pPr>
        <w:rPr>
          <w:lang w:val="nl-NL"/>
        </w:rPr>
      </w:pPr>
    </w:p>
    <w:p w14:paraId="1DEA0BB6" w14:textId="657C08E5" w:rsidR="00C253FA" w:rsidRDefault="00C253FA" w:rsidP="00AF5264">
      <w:pPr>
        <w:rPr>
          <w:lang w:val="nl-NL"/>
        </w:rPr>
      </w:pPr>
      <w:r>
        <w:rPr>
          <w:lang w:val="nl-NL"/>
        </w:rPr>
        <w:t>Agents perform actions</w:t>
      </w:r>
    </w:p>
    <w:p w14:paraId="2B11D097" w14:textId="2294122F" w:rsidR="00E86970" w:rsidRPr="00E86970" w:rsidRDefault="00E86970" w:rsidP="00AF5264">
      <w:r w:rsidRPr="00E86970">
        <w:t>Purely imperative languages are unusual in the Agents literature, as in essence they are inappropriate for expressing the high-level ab</w:t>
      </w:r>
      <w:r>
        <w:t>stractions associated with agent systems design.</w:t>
      </w:r>
      <w:bookmarkStart w:id="0" w:name="_GoBack"/>
      <w:bookmarkEnd w:id="0"/>
    </w:p>
    <w:sectPr w:rsidR="00E86970" w:rsidRPr="00E86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1B4068"/>
    <w:multiLevelType w:val="hybridMultilevel"/>
    <w:tmpl w:val="1D1C1D54"/>
    <w:lvl w:ilvl="0" w:tplc="D1041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B1"/>
    <w:rsid w:val="001B4CB1"/>
    <w:rsid w:val="00257DC6"/>
    <w:rsid w:val="00401879"/>
    <w:rsid w:val="00474ACD"/>
    <w:rsid w:val="00695EAE"/>
    <w:rsid w:val="007C1CA5"/>
    <w:rsid w:val="00AF5264"/>
    <w:rsid w:val="00B70D4A"/>
    <w:rsid w:val="00C253FA"/>
    <w:rsid w:val="00E40ACF"/>
    <w:rsid w:val="00E67D7B"/>
    <w:rsid w:val="00E8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43BA1"/>
  <w15:chartTrackingRefBased/>
  <w15:docId w15:val="{F1AF6133-2E0B-4167-BD04-738EE35E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F5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74ACD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257DC6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AF52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95E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95EAE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7C1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ulspontifications.blogspot.nl/2008/01/why-haskell-is-good-for-embedded-domai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Domain_specific_langu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.springer.com/chapter/10.1007%2F978-3-642-11161-7_3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ink.springer.com/chapter/10.1007%2F978-3-642-02478-8_7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s.ox.ac.uk/people/michael.wooldridge/pubs/thesis.pdf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de Jong</dc:creator>
  <cp:keywords/>
  <dc:description/>
  <cp:lastModifiedBy>Tanja de Jong</cp:lastModifiedBy>
  <cp:revision>3</cp:revision>
  <dcterms:created xsi:type="dcterms:W3CDTF">2014-02-08T15:06:00Z</dcterms:created>
  <dcterms:modified xsi:type="dcterms:W3CDTF">2014-02-09T21:52:00Z</dcterms:modified>
</cp:coreProperties>
</file>