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31" w:rsidRDefault="00806F78">
      <w:pPr>
        <w:pStyle w:val="Heading"/>
        <w:rPr>
          <w:lang w:val="pt-BR"/>
        </w:rPr>
      </w:pPr>
      <w:r>
        <w:rPr>
          <w:lang w:val="pt-BR"/>
        </w:rPr>
        <w:t>CMPROJECT</w:t>
      </w:r>
    </w:p>
    <w:p w:rsidR="00167331" w:rsidRDefault="00806F78">
      <w:pPr>
        <w:pStyle w:val="Heading"/>
        <w:rPr>
          <w:lang w:val="pt-BR"/>
        </w:rPr>
      </w:pPr>
      <w:r>
        <w:rPr>
          <w:lang w:val="pt-BR"/>
        </w:rPr>
        <w:t>Projeto Arquitetural</w:t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p w:rsidR="00167331" w:rsidRDefault="00806F78">
      <w:pPr>
        <w:pStyle w:val="Standarduser"/>
      </w:pPr>
      <w:r>
        <w:rPr>
          <w:rFonts w:ascii="Arial" w:hAnsi="Arial" w:cs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</w:t>
      </w:r>
      <w:r>
        <w:rPr>
          <w:rFonts w:ascii="Arial" w:hAnsi="Arial" w:cs="Times"/>
          <w:iCs/>
          <w:vanish/>
          <w:color w:val="0000FF"/>
          <w:lang w:val="pt-BR"/>
        </w:rPr>
        <w:t xml:space="preserve">it is visible or hidden in this template. Use the </w:t>
      </w:r>
      <w:r>
        <w:rPr>
          <w:rFonts w:ascii="Arial" w:hAnsi="Arial"/>
          <w:vanish/>
          <w:lang w:val="pt-BR"/>
        </w:rPr>
        <w:t>Microsoft</w:t>
      </w:r>
      <w:r>
        <w:rPr>
          <w:rFonts w:ascii="Arial" w:hAnsi="Arial"/>
          <w:vanish/>
          <w:vertAlign w:val="superscript"/>
          <w:lang w:val="pt-BR"/>
        </w:rPr>
        <w:t xml:space="preserve">® </w:t>
      </w:r>
      <w:r>
        <w:rPr>
          <w:rFonts w:ascii="Arial" w:hAnsi="Arial"/>
          <w:vanish/>
          <w:lang w:val="pt-BR"/>
        </w:rPr>
        <w:t>Word</w:t>
      </w:r>
      <w:r>
        <w:rPr>
          <w:rFonts w:ascii="Arial" w:hAnsi="Arial"/>
          <w:vanish/>
          <w:vertAlign w:val="superscript"/>
          <w:lang w:val="pt-BR"/>
        </w:rPr>
        <w:t>®</w:t>
      </w:r>
      <w:r>
        <w:rPr>
          <w:rFonts w:ascii="Arial" w:hAnsi="Arial" w:cs="Times"/>
          <w:iCs/>
          <w:vanish/>
          <w:color w:val="0000FF"/>
          <w:lang w:val="pt-BR"/>
        </w:rPr>
        <w:t xml:space="preserve"> menu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>
        <w:rPr>
          <w:rFonts w:ascii="Arial" w:hAnsi="Arial" w:cs="Times"/>
          <w:iCs/>
          <w:vanish/>
          <w:color w:val="0000FF"/>
          <w:lang w:val="pt-BR"/>
        </w:rPr>
        <w:t xml:space="preserve">check box to toggle this setting. There is also an option for printing: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>Tools &gt; Options &gt; Print</w:t>
      </w:r>
      <w:r>
        <w:rPr>
          <w:rFonts w:ascii="Arial" w:hAnsi="Arial" w:cs="Times"/>
          <w:iCs/>
          <w:vanish/>
          <w:color w:val="0000FF"/>
          <w:lang w:val="pt-BR"/>
        </w:rPr>
        <w:t>.</w:t>
      </w:r>
    </w:p>
    <w:p w:rsidR="00167331" w:rsidRDefault="00167331">
      <w:pPr>
        <w:pStyle w:val="Standarduser"/>
        <w:rPr>
          <w:rFonts w:ascii="Arial" w:hAnsi="Arial" w:cs="Times"/>
          <w:iCs/>
          <w:vanish/>
          <w:color w:val="0000FF"/>
          <w:lang w:val="pt-BR"/>
        </w:rPr>
      </w:pPr>
    </w:p>
    <w:p w:rsidR="00167331" w:rsidRDefault="00806F78">
      <w:pPr>
        <w:pStyle w:val="Ttulo1"/>
      </w:pPr>
      <w:r>
        <w:t>Objetivo</w:t>
      </w:r>
    </w:p>
    <w:p w:rsidR="00167331" w:rsidRDefault="00806F78">
      <w:pPr>
        <w:pStyle w:val="Standard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Este documento descreve a filosofia, as</w:t>
      </w:r>
      <w:r>
        <w:rPr>
          <w:rFonts w:ascii="Arial" w:hAnsi="Arial"/>
          <w:lang w:val="pt-BR"/>
        </w:rPr>
        <w:t xml:space="preserve"> decisões e os elementos que serão usados no decorrer da implementação do projeto.</w:t>
      </w:r>
    </w:p>
    <w:p w:rsidR="00167331" w:rsidRDefault="00806F78">
      <w:pPr>
        <w:pStyle w:val="Ttulo1"/>
      </w:pPr>
      <w:r>
        <w:t>Metas Arquiteturais e Filosofia</w:t>
      </w:r>
    </w:p>
    <w:p w:rsidR="00167331" w:rsidRDefault="00806F78">
      <w:pPr>
        <w:pStyle w:val="Ttulo1"/>
      </w:pPr>
      <w:r>
        <w:t>Requisitos Críticos da Arquitetura</w:t>
      </w:r>
    </w:p>
    <w:p w:rsidR="00F2346C" w:rsidRDefault="00806F78">
      <w:pPr>
        <w:pStyle w:val="Textbodyuser"/>
        <w:ind w:left="0"/>
      </w:pPr>
      <w:r>
        <w:rPr>
          <w:rFonts w:ascii="Arial" w:hAnsi="Arial"/>
        </w:rPr>
        <w:t xml:space="preserve">- Eclipse IDE - </w:t>
      </w:r>
      <w:hyperlink r:id="rId7" w:history="1">
        <w:r>
          <w:t>http://goo.gl/ueRsJf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</w:rPr>
        <w:t xml:space="preserve">- JSF 2.2 - </w:t>
      </w:r>
      <w:hyperlink r:id="rId8" w:history="1">
        <w:r>
          <w:rPr>
            <w:rFonts w:ascii="Arial" w:hAnsi="Arial"/>
          </w:rPr>
          <w:t>http://goo.gl/Tc2yf9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</w:rPr>
        <w:t xml:space="preserve">- MySQL Server - </w:t>
      </w:r>
      <w:hyperlink r:id="rId9" w:history="1">
        <w:r>
          <w:rPr>
            <w:rFonts w:ascii="Arial" w:hAnsi="Arial"/>
          </w:rPr>
          <w:t>http://goo.gl/LPdhZ5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  <w:lang w:val="pt-BR"/>
        </w:rPr>
        <w:t xml:space="preserve">- Apache </w:t>
      </w:r>
      <w:proofErr w:type="spellStart"/>
      <w:r>
        <w:rPr>
          <w:rFonts w:ascii="Arial" w:hAnsi="Arial"/>
          <w:lang w:val="pt-BR"/>
        </w:rPr>
        <w:t>Tomcat</w:t>
      </w:r>
      <w:proofErr w:type="spellEnd"/>
      <w:r>
        <w:rPr>
          <w:rFonts w:ascii="Arial" w:hAnsi="Arial"/>
          <w:lang w:val="pt-BR"/>
        </w:rPr>
        <w:t xml:space="preserve"> 8 - </w:t>
      </w:r>
      <w:hyperlink r:id="rId10" w:history="1">
        <w:r>
          <w:rPr>
            <w:rFonts w:ascii="Arial" w:hAnsi="Arial"/>
            <w:lang w:val="pt-BR"/>
          </w:rPr>
          <w:t>http://goo.gl/td0jiA</w:t>
        </w:r>
      </w:hyperlink>
    </w:p>
    <w:p w:rsidR="00167331" w:rsidRDefault="00806F78">
      <w:pPr>
        <w:pStyle w:val="Ttulo1"/>
      </w:pPr>
      <w:r>
        <w:t>Decisões, Restrições e Justificativas</w:t>
      </w:r>
    </w:p>
    <w:p w:rsidR="00167331" w:rsidRDefault="00167331">
      <w:pPr>
        <w:pStyle w:val="InfoBlue"/>
        <w:rPr>
          <w:rFonts w:ascii="Arial" w:hAnsi="Arial"/>
          <w:lang w:val="pt-BR"/>
        </w:rPr>
      </w:pPr>
    </w:p>
    <w:p w:rsidR="00167331" w:rsidRDefault="00806F78">
      <w:pPr>
        <w:pStyle w:val="Ttulo1"/>
      </w:pPr>
      <w:r>
        <w:t xml:space="preserve">Mecanismos </w:t>
      </w:r>
      <w:r>
        <w:t>Arquiteturais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esse projeto será utilizado o framework Java Server Faces (JSF) para o desenvolvimento da aplicação na web, que será baseado nas características do padrão de arquitetura MVC (</w:t>
      </w:r>
      <w:proofErr w:type="spellStart"/>
      <w:r>
        <w:rPr>
          <w:rFonts w:ascii="Arial" w:hAnsi="Arial"/>
          <w:lang w:val="pt-BR"/>
        </w:rPr>
        <w:t>Model-View-Controller</w:t>
      </w:r>
      <w:proofErr w:type="spellEnd"/>
      <w:r>
        <w:rPr>
          <w:rFonts w:ascii="Arial" w:hAnsi="Arial"/>
          <w:lang w:val="pt-BR"/>
        </w:rPr>
        <w:t xml:space="preserve">), onde se tem uma divisão de tarefas </w:t>
      </w:r>
      <w:proofErr w:type="spellStart"/>
      <w:r>
        <w:rPr>
          <w:rFonts w:ascii="Arial" w:hAnsi="Arial"/>
          <w:lang w:val="pt-BR"/>
        </w:rPr>
        <w:t>por</w:t>
      </w:r>
      <w:proofErr w:type="spellEnd"/>
      <w:r>
        <w:rPr>
          <w:rFonts w:ascii="Arial" w:hAnsi="Arial"/>
          <w:lang w:val="pt-BR"/>
        </w:rPr>
        <w:t xml:space="preserve"> camadas, podendo assim ter um melhor reaproveitamento do código.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JSF tem importantes serviços como:</w:t>
      </w:r>
    </w:p>
    <w:p w:rsidR="00167331" w:rsidRDefault="00806F78">
      <w:pPr>
        <w:pStyle w:val="Textbodyuser"/>
        <w:numPr>
          <w:ilvl w:val="0"/>
          <w:numId w:val="4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Arquitetura MVC: JSF adota os padrões MVC (</w:t>
      </w:r>
      <w:proofErr w:type="spellStart"/>
      <w:r>
        <w:rPr>
          <w:rFonts w:ascii="Arial" w:hAnsi="Arial"/>
          <w:lang w:val="pt-BR"/>
        </w:rPr>
        <w:t>Model-View-Controller</w:t>
      </w:r>
      <w:proofErr w:type="spellEnd"/>
      <w:r>
        <w:rPr>
          <w:rFonts w:ascii="Arial" w:hAnsi="Arial"/>
          <w:lang w:val="pt-BR"/>
        </w:rPr>
        <w:t>), onde divide as funcionalidades em três camadas para ter um aproveitamento melhor.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Validação e manipulação de erros: O JSF facilita a criação de regras de validação.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Internacionalização: JSF fornece suporte à internacionalização.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Componentes customizados: JSF dá liberdade para os desenvolvedores criarem componentes próprios ou usar compo</w:t>
      </w:r>
      <w:r>
        <w:rPr>
          <w:rFonts w:ascii="Arial" w:hAnsi="Arial"/>
          <w:lang w:val="pt-BR"/>
        </w:rPr>
        <w:t>nentes feitos por terceiros.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proofErr w:type="spellStart"/>
      <w:r>
        <w:rPr>
          <w:rFonts w:ascii="Arial" w:hAnsi="Arial"/>
          <w:lang w:val="pt-BR"/>
        </w:rPr>
        <w:t>Renderizadores</w:t>
      </w:r>
      <w:proofErr w:type="spellEnd"/>
      <w:r>
        <w:rPr>
          <w:rFonts w:ascii="Arial" w:hAnsi="Arial"/>
          <w:lang w:val="pt-BR"/>
        </w:rPr>
        <w:t xml:space="preserve"> alternativos: Por padrão o JSF produz como </w:t>
      </w:r>
      <w:proofErr w:type="spellStart"/>
      <w:r>
        <w:rPr>
          <w:rFonts w:ascii="Arial" w:hAnsi="Arial"/>
          <w:lang w:val="pt-BR"/>
        </w:rPr>
        <w:t>saida</w:t>
      </w:r>
      <w:proofErr w:type="spellEnd"/>
      <w:r>
        <w:rPr>
          <w:rFonts w:ascii="Arial" w:hAnsi="Arial"/>
          <w:lang w:val="pt-BR"/>
        </w:rPr>
        <w:t xml:space="preserve"> XHTML, mas também pode produzir outros tipos como WML (Wireless </w:t>
      </w:r>
      <w:proofErr w:type="spellStart"/>
      <w:r>
        <w:rPr>
          <w:rFonts w:ascii="Arial" w:hAnsi="Arial"/>
          <w:lang w:val="pt-BR"/>
        </w:rPr>
        <w:t>Markup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Language</w:t>
      </w:r>
      <w:proofErr w:type="spellEnd"/>
      <w:r>
        <w:rPr>
          <w:rFonts w:ascii="Arial" w:hAnsi="Arial"/>
          <w:lang w:val="pt-BR"/>
        </w:rPr>
        <w:t xml:space="preserve">) ou XUL (XML </w:t>
      </w:r>
      <w:proofErr w:type="spellStart"/>
      <w:r>
        <w:rPr>
          <w:rFonts w:ascii="Arial" w:hAnsi="Arial"/>
          <w:lang w:val="pt-BR"/>
        </w:rPr>
        <w:t>User</w:t>
      </w:r>
      <w:proofErr w:type="spellEnd"/>
      <w:r>
        <w:rPr>
          <w:rFonts w:ascii="Arial" w:hAnsi="Arial"/>
          <w:lang w:val="pt-BR"/>
        </w:rPr>
        <w:t xml:space="preserve"> Interface)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Ciclo de vida JSF é dividido em 6 fases:</w:t>
      </w:r>
    </w:p>
    <w:p w:rsidR="00167331" w:rsidRDefault="00806F78">
      <w:pPr>
        <w:pStyle w:val="Textbodyuser"/>
        <w:ind w:left="0"/>
      </w:pPr>
      <w:r>
        <w:rPr>
          <w:rFonts w:ascii="Arial" w:hAnsi="Arial"/>
          <w:noProof/>
          <w:lang w:val="pt-BR" w:eastAsia="pt-BR"/>
        </w:rPr>
        <w:lastRenderedPageBreak/>
        <w:drawing>
          <wp:inline distT="0" distB="0" distL="0" distR="0">
            <wp:extent cx="5442115" cy="2497317"/>
            <wp:effectExtent l="0" t="0" r="6350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2115" cy="24973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1 (Res</w:t>
      </w:r>
      <w:r>
        <w:rPr>
          <w:rFonts w:ascii="Arial" w:hAnsi="Arial"/>
          <w:lang w:val="pt-BR"/>
        </w:rPr>
        <w:t xml:space="preserve">taurar a visão): Caso a página já tenha sido exibida, é recuperada toda a árvore de componentes configurados no seu estado anterior. Caso esteja sendo exibida pela primeira vez é construída uma nova árvore de componentes. Se a requisição não possuir dados </w:t>
      </w:r>
      <w:r>
        <w:rPr>
          <w:rFonts w:ascii="Arial" w:hAnsi="Arial"/>
          <w:lang w:val="pt-BR"/>
        </w:rPr>
        <w:t xml:space="preserve">solicitados o JSF pula para a fase de 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2 (Aplicar Valores de Requisição): Nessa fase o JSF resgata todos os valores informados pelo usuário e os armazena em seus objetos.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3 (Processar Validações): A cadeia de entrada com o val</w:t>
      </w:r>
      <w:r>
        <w:rPr>
          <w:rFonts w:ascii="Arial" w:hAnsi="Arial"/>
          <w:lang w:val="pt-BR"/>
        </w:rPr>
        <w:t xml:space="preserve">or enviado é convertida para o tipo correto do objeto. Caso ocorra algum erro de validação uma mensagem de erro é adicionada no </w:t>
      </w:r>
      <w:proofErr w:type="spellStart"/>
      <w:r>
        <w:rPr>
          <w:rFonts w:ascii="Arial" w:hAnsi="Arial"/>
          <w:lang w:val="pt-BR"/>
        </w:rPr>
        <w:t>FacesContext</w:t>
      </w:r>
      <w:proofErr w:type="spellEnd"/>
      <w:r>
        <w:rPr>
          <w:rFonts w:ascii="Arial" w:hAnsi="Arial"/>
          <w:lang w:val="pt-BR"/>
        </w:rPr>
        <w:t xml:space="preserve">, o componente é marcado como inválido e a implementação JSF invoca a fase de 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Resposta, </w:t>
      </w:r>
      <w:proofErr w:type="spellStart"/>
      <w:r>
        <w:rPr>
          <w:rFonts w:ascii="Arial" w:hAnsi="Arial"/>
          <w:lang w:val="pt-BR"/>
        </w:rPr>
        <w:t>renderizando</w:t>
      </w:r>
      <w:proofErr w:type="spellEnd"/>
      <w:r>
        <w:rPr>
          <w:rFonts w:ascii="Arial" w:hAnsi="Arial"/>
          <w:lang w:val="pt-BR"/>
        </w:rPr>
        <w:t xml:space="preserve"> a vi</w:t>
      </w:r>
      <w:r>
        <w:rPr>
          <w:rFonts w:ascii="Arial" w:hAnsi="Arial"/>
          <w:lang w:val="pt-BR"/>
        </w:rPr>
        <w:t>são ao usuário levando as mensagens de erro. Caso contrário o ciclo de vida continua normalmente.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4 (Atualizar Valores do Modelo): Atribui valores informados pelo usuário no formulário, para as respectivas propriedades associadas aos </w:t>
      </w:r>
      <w:proofErr w:type="spellStart"/>
      <w:r>
        <w:rPr>
          <w:rFonts w:ascii="Arial" w:hAnsi="Arial"/>
          <w:lang w:val="pt-BR"/>
        </w:rPr>
        <w:t>ManagedBeans</w:t>
      </w:r>
      <w:proofErr w:type="spellEnd"/>
      <w:r>
        <w:rPr>
          <w:rFonts w:ascii="Arial" w:hAnsi="Arial"/>
          <w:lang w:val="pt-BR"/>
        </w:rPr>
        <w:t>. Pod</w:t>
      </w:r>
      <w:r>
        <w:rPr>
          <w:rFonts w:ascii="Arial" w:hAnsi="Arial"/>
          <w:lang w:val="pt-BR"/>
        </w:rPr>
        <w:t xml:space="preserve">e haver erro na conversão, fazendo com que o JSF dispare um erro de tempo execução, caso ocorra o JSF adiciona esses erros no </w:t>
      </w:r>
      <w:proofErr w:type="spellStart"/>
      <w:r>
        <w:rPr>
          <w:rFonts w:ascii="Arial" w:hAnsi="Arial"/>
          <w:lang w:val="pt-BR"/>
        </w:rPr>
        <w:t>FacesContext</w:t>
      </w:r>
      <w:proofErr w:type="spellEnd"/>
      <w:r>
        <w:rPr>
          <w:rFonts w:ascii="Arial" w:hAnsi="Arial"/>
          <w:lang w:val="pt-BR"/>
        </w:rPr>
        <w:t xml:space="preserve"> e </w:t>
      </w:r>
      <w:proofErr w:type="spellStart"/>
      <w:r>
        <w:rPr>
          <w:rFonts w:ascii="Arial" w:hAnsi="Arial"/>
          <w:lang w:val="pt-BR"/>
        </w:rPr>
        <w:t>renderiza</w:t>
      </w:r>
      <w:proofErr w:type="spellEnd"/>
      <w:r>
        <w:rPr>
          <w:rFonts w:ascii="Arial" w:hAnsi="Arial"/>
          <w:lang w:val="pt-BR"/>
        </w:rPr>
        <w:t xml:space="preserve"> a página de visão ao usuário.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5 (Invocar Aplicação): O controlador do JSF chama o método associado a</w:t>
      </w:r>
      <w:r>
        <w:rPr>
          <w:rFonts w:ascii="Arial" w:hAnsi="Arial"/>
          <w:lang w:val="pt-BR"/>
        </w:rPr>
        <w:t xml:space="preserve">o submeter o formulário, disparando assim a camada de regras de negócio da aplicação. Todos os valores foram validados e carregados nas fases anteriores, por isso poderemos usá-los conforme necessitar. Geralmente é retornada uma </w:t>
      </w:r>
      <w:proofErr w:type="spellStart"/>
      <w:r>
        <w:rPr>
          <w:rFonts w:ascii="Arial" w:hAnsi="Arial"/>
          <w:lang w:val="pt-BR"/>
        </w:rPr>
        <w:t>string</w:t>
      </w:r>
      <w:proofErr w:type="spellEnd"/>
      <w:r>
        <w:rPr>
          <w:rFonts w:ascii="Arial" w:hAnsi="Arial"/>
          <w:lang w:val="pt-BR"/>
        </w:rPr>
        <w:t xml:space="preserve"> de resultado do méto</w:t>
      </w:r>
      <w:r>
        <w:rPr>
          <w:rFonts w:ascii="Arial" w:hAnsi="Arial"/>
          <w:lang w:val="pt-BR"/>
        </w:rPr>
        <w:t xml:space="preserve">do para JSF efetuar a </w:t>
      </w:r>
      <w:proofErr w:type="spellStart"/>
      <w:r>
        <w:rPr>
          <w:rFonts w:ascii="Arial" w:hAnsi="Arial"/>
          <w:lang w:val="pt-BR"/>
        </w:rPr>
        <w:t>naegação</w:t>
      </w:r>
      <w:proofErr w:type="spellEnd"/>
      <w:r>
        <w:rPr>
          <w:rFonts w:ascii="Arial" w:hAnsi="Arial"/>
          <w:lang w:val="pt-BR"/>
        </w:rPr>
        <w:t xml:space="preserve">, se esse valor for </w:t>
      </w:r>
      <w:proofErr w:type="spellStart"/>
      <w:r>
        <w:rPr>
          <w:rFonts w:ascii="Arial" w:hAnsi="Arial"/>
          <w:lang w:val="pt-BR"/>
        </w:rPr>
        <w:t>null</w:t>
      </w:r>
      <w:proofErr w:type="spellEnd"/>
      <w:r>
        <w:rPr>
          <w:rFonts w:ascii="Arial" w:hAnsi="Arial"/>
          <w:lang w:val="pt-BR"/>
        </w:rPr>
        <w:t xml:space="preserve"> o JSF retorna a mesma página que chamou o método.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6 (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Resposta): Codifica a resposta e a envia de volta ao navegador.</w:t>
      </w:r>
    </w:p>
    <w:p w:rsidR="00167331" w:rsidRPr="00F2346C" w:rsidRDefault="00167331" w:rsidP="00F2346C">
      <w:pPr>
        <w:pStyle w:val="Ttulo1"/>
        <w:numPr>
          <w:ilvl w:val="0"/>
          <w:numId w:val="0"/>
        </w:numPr>
        <w:ind w:left="360"/>
      </w:pPr>
    </w:p>
    <w:p w:rsidR="00167331" w:rsidRDefault="00806F78">
      <w:pPr>
        <w:pStyle w:val="Ttulo1"/>
      </w:pPr>
      <w:r>
        <w:t>Principais Abstrações</w:t>
      </w:r>
    </w:p>
    <w:p w:rsidR="00167331" w:rsidRDefault="00806F78" w:rsidP="00923E96">
      <w:pPr>
        <w:pStyle w:val="Ttulo1"/>
        <w:numPr>
          <w:ilvl w:val="0"/>
          <w:numId w:val="0"/>
        </w:numPr>
        <w:ind w:left="360"/>
      </w:pPr>
      <w:r>
        <w:rPr>
          <w:noProof/>
          <w:lang w:eastAsia="pt-BR" w:bidi="ar-SA"/>
        </w:rPr>
        <w:drawing>
          <wp:inline distT="0" distB="0" distL="0" distR="0">
            <wp:extent cx="3148919" cy="3158995"/>
            <wp:effectExtent l="0" t="0" r="0" b="3810"/>
            <wp:docPr id="2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3158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Pagina JSF</w:t>
      </w:r>
      <w:r w:rsidRPr="00F2346C">
        <w:rPr>
          <w:b w:val="0"/>
        </w:rPr>
        <w:t>: Controla os componentes vis</w:t>
      </w:r>
      <w:r w:rsidRPr="00F2346C">
        <w:rPr>
          <w:b w:val="0"/>
        </w:rPr>
        <w:t>uais da aplicação.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proofErr w:type="spellStart"/>
      <w:r w:rsidRPr="00F2346C">
        <w:t>Managed</w:t>
      </w:r>
      <w:proofErr w:type="spellEnd"/>
      <w:r w:rsidRPr="00F2346C">
        <w:t xml:space="preserve"> </w:t>
      </w:r>
      <w:proofErr w:type="spellStart"/>
      <w:r w:rsidRPr="00F2346C">
        <w:t>Been</w:t>
      </w:r>
      <w:proofErr w:type="spellEnd"/>
      <w:r w:rsidRPr="00F2346C">
        <w:rPr>
          <w:b w:val="0"/>
        </w:rPr>
        <w:t>: Recebem as chamadas da camada de visualização e executam as chamadas necessárias a camada de negócio.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Service</w:t>
      </w:r>
      <w:r w:rsidRPr="00F2346C">
        <w:rPr>
          <w:b w:val="0"/>
        </w:rPr>
        <w:t>: Responsável por implementar as regras de negócio da aplicação.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DAO:</w:t>
      </w:r>
      <w:r w:rsidRPr="00F2346C">
        <w:rPr>
          <w:b w:val="0"/>
        </w:rPr>
        <w:t xml:space="preserve"> Responsável por realizar as operações </w:t>
      </w:r>
      <w:r w:rsidRPr="00F2346C">
        <w:rPr>
          <w:b w:val="0"/>
        </w:rPr>
        <w:t>no banco de dados.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 w:firstLine="360"/>
        <w:rPr>
          <w:b w:val="0"/>
        </w:rPr>
      </w:pPr>
      <w:r w:rsidRPr="00F2346C">
        <w:rPr>
          <w:b w:val="0"/>
        </w:rPr>
        <w:t xml:space="preserve">O fluxo da aplicação tem </w:t>
      </w:r>
      <w:proofErr w:type="spellStart"/>
      <w:r w:rsidRPr="00F2346C">
        <w:rPr>
          <w:b w:val="0"/>
        </w:rPr>
        <w:t>inicio</w:t>
      </w:r>
      <w:proofErr w:type="spellEnd"/>
      <w:r w:rsidRPr="00F2346C">
        <w:rPr>
          <w:b w:val="0"/>
        </w:rPr>
        <w:t xml:space="preserve"> na camada de visualização sendo disparado por algum evento executado pelo usuário através de uma </w:t>
      </w:r>
      <w:proofErr w:type="spellStart"/>
      <w:r w:rsidRPr="00F2346C">
        <w:rPr>
          <w:b w:val="0"/>
        </w:rPr>
        <w:t>pagina</w:t>
      </w:r>
      <w:proofErr w:type="spellEnd"/>
      <w:r w:rsidRPr="00F2346C">
        <w:rPr>
          <w:b w:val="0"/>
        </w:rPr>
        <w:t xml:space="preserve"> JSF. O </w:t>
      </w:r>
      <w:proofErr w:type="spellStart"/>
      <w:r w:rsidRPr="00F2346C">
        <w:rPr>
          <w:b w:val="0"/>
        </w:rPr>
        <w:t>managed</w:t>
      </w:r>
      <w:proofErr w:type="spellEnd"/>
      <w:r w:rsidRPr="00F2346C">
        <w:rPr>
          <w:b w:val="0"/>
        </w:rPr>
        <w:t xml:space="preserve"> </w:t>
      </w:r>
      <w:proofErr w:type="spellStart"/>
      <w:r w:rsidRPr="00F2346C">
        <w:rPr>
          <w:b w:val="0"/>
        </w:rPr>
        <w:t>bean</w:t>
      </w:r>
      <w:proofErr w:type="spellEnd"/>
      <w:r w:rsidRPr="00F2346C">
        <w:rPr>
          <w:b w:val="0"/>
        </w:rPr>
        <w:t xml:space="preserve"> controlado pelo JSF recebe o evento, valida as entradas de dados e realiza a cham</w:t>
      </w:r>
      <w:r w:rsidRPr="00F2346C">
        <w:rPr>
          <w:b w:val="0"/>
        </w:rPr>
        <w:t>ada a camada de serviços. A camada de serviço pode realizar uma ou mais chamadas à camada de persistência, devolvendo o modelo atualizado para a camada de serviço e consequentemente a camada de visualização.</w:t>
      </w:r>
    </w:p>
    <w:p w:rsidR="00167331" w:rsidRDefault="00806F78">
      <w:pPr>
        <w:pStyle w:val="Ttulo1"/>
      </w:pPr>
      <w:r>
        <w:t>Camadas do Framework da Arquitetura</w:t>
      </w:r>
    </w:p>
    <w:p w:rsidR="00167331" w:rsidRDefault="00806F78">
      <w:pPr>
        <w:pStyle w:val="InfoBlue"/>
      </w:pPr>
      <w:r>
        <w:rPr>
          <w:rFonts w:ascii="Arial" w:hAnsi="Arial"/>
          <w:color w:val="000000"/>
          <w:lang w:val="pt-BR"/>
        </w:rPr>
        <w:t>A arquitetur</w:t>
      </w:r>
      <w:r>
        <w:rPr>
          <w:rFonts w:ascii="Arial" w:hAnsi="Arial"/>
          <w:color w:val="000000"/>
          <w:lang w:val="pt-BR"/>
        </w:rPr>
        <w:t>a MVC (</w:t>
      </w:r>
      <w:proofErr w:type="spellStart"/>
      <w:r>
        <w:rPr>
          <w:rFonts w:ascii="Arial" w:hAnsi="Arial"/>
          <w:color w:val="000000"/>
          <w:lang w:val="pt-BR"/>
        </w:rPr>
        <w:t>Model-View-Controller</w:t>
      </w:r>
      <w:proofErr w:type="spellEnd"/>
      <w:r>
        <w:rPr>
          <w:rFonts w:ascii="Arial" w:hAnsi="Arial"/>
          <w:color w:val="000000"/>
          <w:lang w:val="pt-BR"/>
        </w:rPr>
        <w:t>) separa claramente as responsabilidades e a comunicação feita entre os componentes da aplicação, as camadas se separam em Modelo, Visão e Controlador.</w:t>
      </w:r>
    </w:p>
    <w:p w:rsidR="00167331" w:rsidRDefault="00806F78">
      <w:pPr>
        <w:pStyle w:val="Textbodyuser"/>
      </w:pPr>
      <w:r>
        <w:rPr>
          <w:rFonts w:ascii="Arial" w:hAnsi="Arial"/>
          <w:noProof/>
          <w:lang w:val="pt-BR" w:eastAsia="pt-BR"/>
        </w:rPr>
        <w:lastRenderedPageBreak/>
        <w:drawing>
          <wp:inline distT="0" distB="0" distL="0" distR="0">
            <wp:extent cx="2356564" cy="1610276"/>
            <wp:effectExtent l="0" t="0" r="5715" b="9525"/>
            <wp:docPr id="3" name="Imagem 1" descr="C:\Users\Tata\Desktop\mv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564" cy="1610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Default="00806F78">
      <w:pPr>
        <w:pStyle w:val="InfoBlue"/>
      </w:pPr>
      <w:r>
        <w:rPr>
          <w:rFonts w:ascii="Arial" w:hAnsi="Arial"/>
          <w:color w:val="000000"/>
          <w:lang w:val="pt-BR"/>
        </w:rPr>
        <w:t xml:space="preserve">- </w:t>
      </w:r>
      <w:r>
        <w:rPr>
          <w:rFonts w:ascii="Arial" w:hAnsi="Arial"/>
          <w:b/>
          <w:bCs/>
          <w:color w:val="000000"/>
          <w:lang w:val="pt-BR"/>
        </w:rPr>
        <w:t>Visão</w:t>
      </w:r>
      <w:r>
        <w:rPr>
          <w:rFonts w:ascii="Arial" w:hAnsi="Arial"/>
          <w:color w:val="000000"/>
          <w:lang w:val="pt-BR"/>
        </w:rPr>
        <w:t xml:space="preserve"> (</w:t>
      </w:r>
      <w:proofErr w:type="spellStart"/>
      <w:r>
        <w:rPr>
          <w:rFonts w:ascii="Arial" w:hAnsi="Arial"/>
          <w:color w:val="000000"/>
          <w:lang w:val="pt-BR"/>
        </w:rPr>
        <w:t>View</w:t>
      </w:r>
      <w:proofErr w:type="spellEnd"/>
      <w:r>
        <w:rPr>
          <w:rFonts w:ascii="Arial" w:hAnsi="Arial"/>
          <w:color w:val="000000"/>
          <w:lang w:val="pt-BR"/>
        </w:rPr>
        <w:t>): É responsável pela interface com o usuário, controlando as</w:t>
      </w:r>
      <w:r>
        <w:rPr>
          <w:rFonts w:ascii="Arial" w:hAnsi="Arial"/>
          <w:color w:val="000000"/>
          <w:lang w:val="pt-BR"/>
        </w:rPr>
        <w:t xml:space="preserve"> entradas e saídas gráficas e textuais.  </w:t>
      </w:r>
    </w:p>
    <w:p w:rsidR="00167331" w:rsidRDefault="00806F78">
      <w:pPr>
        <w:pStyle w:val="Textbodyuser"/>
        <w:ind w:left="0"/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Modelo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Model</w:t>
      </w:r>
      <w:proofErr w:type="spellEnd"/>
      <w:r>
        <w:rPr>
          <w:rFonts w:ascii="Arial" w:hAnsi="Arial"/>
          <w:lang w:val="pt-BR"/>
        </w:rPr>
        <w:t>): Controla os comportamentos e os dados do domínio da aplicação, respondendo as solicitações e instruções para mudar seu estado, além de conter as regras de negócio.</w:t>
      </w:r>
    </w:p>
    <w:p w:rsidR="00167331" w:rsidRDefault="00806F78">
      <w:pPr>
        <w:pStyle w:val="Textbodyuser"/>
        <w:ind w:left="0"/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Controlador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Controller</w:t>
      </w:r>
      <w:proofErr w:type="spellEnd"/>
      <w:r>
        <w:rPr>
          <w:rFonts w:ascii="Arial" w:hAnsi="Arial"/>
          <w:lang w:val="pt-BR"/>
        </w:rPr>
        <w:t xml:space="preserve">): </w:t>
      </w:r>
      <w:r>
        <w:rPr>
          <w:rFonts w:ascii="Arial" w:hAnsi="Arial"/>
          <w:lang w:val="pt-BR"/>
        </w:rPr>
        <w:t>Controla as solicitações do usuário repassando as mesmas para o modelo ou para a visualização, adequadamente. Esta divisão de tarefas tem como objetivo de aumentar a flexibilidade e a reutilização do código.</w:t>
      </w:r>
    </w:p>
    <w:p w:rsidR="00167331" w:rsidRDefault="00806F78">
      <w:pPr>
        <w:pStyle w:val="Ttulo1"/>
      </w:pPr>
      <w:r>
        <w:t>Visões Arquiteturais</w:t>
      </w:r>
    </w:p>
    <w:p w:rsidR="00167331" w:rsidRDefault="00806F78">
      <w:pPr>
        <w:pStyle w:val="Standarduser"/>
        <w:numPr>
          <w:ilvl w:val="0"/>
          <w:numId w:val="44"/>
        </w:numPr>
      </w:pPr>
      <w:r>
        <w:rPr>
          <w:rFonts w:ascii="Arial" w:hAnsi="Arial"/>
          <w:b/>
          <w:bCs/>
          <w:lang w:val="pt-BR"/>
        </w:rPr>
        <w:t>Lógica:</w:t>
      </w:r>
    </w:p>
    <w:p w:rsidR="00167331" w:rsidRDefault="00806F78">
      <w:pPr>
        <w:pStyle w:val="Standarduser"/>
        <w:numPr>
          <w:ilvl w:val="0"/>
          <w:numId w:val="45"/>
        </w:numPr>
      </w:pPr>
      <w:r>
        <w:rPr>
          <w:rFonts w:ascii="Arial" w:hAnsi="Arial"/>
          <w:b/>
          <w:bCs/>
          <w:lang w:val="pt-BR"/>
        </w:rPr>
        <w:t>Operacional:</w:t>
      </w:r>
    </w:p>
    <w:p w:rsidR="00167331" w:rsidRDefault="00806F78">
      <w:pPr>
        <w:pStyle w:val="Standarduser"/>
        <w:numPr>
          <w:ilvl w:val="0"/>
          <w:numId w:val="28"/>
        </w:numPr>
      </w:pPr>
      <w:r>
        <w:rPr>
          <w:rFonts w:ascii="Arial" w:hAnsi="Arial"/>
          <w:b/>
          <w:bCs/>
          <w:lang w:val="pt-BR"/>
        </w:rPr>
        <w:t xml:space="preserve">Casos </w:t>
      </w:r>
      <w:r>
        <w:rPr>
          <w:rFonts w:ascii="Arial" w:hAnsi="Arial"/>
          <w:b/>
          <w:bCs/>
          <w:lang w:val="pt-BR"/>
        </w:rPr>
        <w:t>de uso:</w:t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p w:rsidR="00167331" w:rsidRDefault="00F2346C">
      <w:pPr>
        <w:pStyle w:val="Standarduser"/>
      </w:pPr>
      <w:r>
        <w:rPr>
          <w:noProof/>
          <w:lang w:val="pt-BR" w:eastAsia="pt-BR"/>
        </w:rPr>
        <w:drawing>
          <wp:inline distT="0" distB="0" distL="0" distR="0">
            <wp:extent cx="5936615" cy="4053205"/>
            <wp:effectExtent l="0" t="0" r="6985" b="4445"/>
            <wp:docPr id="8" name="Imagem 8" descr="D:\Desktop\CM-vis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CM-visitan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46C" w:rsidRDefault="00F2346C">
      <w:pPr>
        <w:pStyle w:val="Standarduser"/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4152900"/>
            <wp:effectExtent l="0" t="0" r="0" b="0"/>
            <wp:docPr id="9" name="Imagem 9" descr="D:\Desktop\CM-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CM-colaborad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7331" w:rsidRDefault="00167331">
      <w:pPr>
        <w:pStyle w:val="Standarduser"/>
        <w:rPr>
          <w:rFonts w:ascii="Arial" w:hAnsi="Arial"/>
          <w:lang w:val="pt-BR"/>
        </w:rPr>
      </w:pPr>
    </w:p>
    <w:sectPr w:rsidR="0016733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78" w:rsidRDefault="00806F78">
      <w:r>
        <w:separator/>
      </w:r>
    </w:p>
  </w:endnote>
  <w:endnote w:type="continuationSeparator" w:id="0">
    <w:p w:rsidR="00806F78" w:rsidRDefault="0080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1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2399B">
      <w:tblPrEx>
        <w:tblCellMar>
          <w:top w:w="0" w:type="dxa"/>
          <w:bottom w:w="0" w:type="dxa"/>
        </w:tblCellMar>
      </w:tblPrEx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jc w:val="center"/>
          </w:pPr>
          <w:r>
            <w:rPr>
              <w:rFonts w:ascii="Symbol" w:hAnsi="Symbol"/>
            </w:rPr>
            <w:t></w:t>
          </w:r>
          <w:r>
            <w:t>MeuProjeto.net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3E9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F2346C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42399B" w:rsidRDefault="00806F78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F78" w:rsidRDefault="00806F78">
      <w:r>
        <w:rPr>
          <w:color w:val="000000"/>
        </w:rPr>
        <w:separator/>
      </w:r>
    </w:p>
  </w:footnote>
  <w:footnote w:type="continuationSeparator" w:id="0">
    <w:p w:rsidR="00806F78" w:rsidRDefault="00806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2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42399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rPr>
              <w:b/>
            </w:rPr>
          </w:pPr>
          <w:proofErr w:type="spellStart"/>
          <w:r>
            <w:rPr>
              <w:b/>
            </w:rPr>
            <w:t>Arquitetura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CMProject</w:t>
          </w:r>
          <w:proofErr w:type="spellEnd"/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42399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</w:pPr>
          <w:r>
            <w:rPr>
              <w:lang w:val="pt-BR"/>
            </w:rPr>
            <w:t xml:space="preserve">  Data:  04/04/2015</w:t>
          </w:r>
        </w:p>
      </w:tc>
    </w:tr>
  </w:tbl>
  <w:p w:rsidR="0042399B" w:rsidRDefault="00806F7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270"/>
    <w:multiLevelType w:val="multilevel"/>
    <w:tmpl w:val="1D18636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05511C1D"/>
    <w:multiLevelType w:val="multilevel"/>
    <w:tmpl w:val="748820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083048AB"/>
    <w:multiLevelType w:val="multilevel"/>
    <w:tmpl w:val="0FD851C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09605255"/>
    <w:multiLevelType w:val="multilevel"/>
    <w:tmpl w:val="C0FAD44E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E0A50EC"/>
    <w:multiLevelType w:val="multilevel"/>
    <w:tmpl w:val="64A208F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02475EF"/>
    <w:multiLevelType w:val="multilevel"/>
    <w:tmpl w:val="6A943634"/>
    <w:styleLink w:val="WWNum1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2D23256"/>
    <w:multiLevelType w:val="multilevel"/>
    <w:tmpl w:val="9FFAEAD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7">
    <w:nsid w:val="15E221F4"/>
    <w:multiLevelType w:val="multilevel"/>
    <w:tmpl w:val="66FAE636"/>
    <w:styleLink w:val="WWNum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20A168BC"/>
    <w:multiLevelType w:val="multilevel"/>
    <w:tmpl w:val="743EE9C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33E35B5"/>
    <w:multiLevelType w:val="multilevel"/>
    <w:tmpl w:val="5044A21E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4F8042D"/>
    <w:multiLevelType w:val="multilevel"/>
    <w:tmpl w:val="C91487A4"/>
    <w:styleLink w:val="WWNum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DB06B0C"/>
    <w:multiLevelType w:val="multilevel"/>
    <w:tmpl w:val="F364D01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300B530D"/>
    <w:multiLevelType w:val="multilevel"/>
    <w:tmpl w:val="A014A982"/>
    <w:styleLink w:val="WWNum23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nsid w:val="315B2A95"/>
    <w:multiLevelType w:val="multilevel"/>
    <w:tmpl w:val="89C247A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>
    <w:nsid w:val="33F749AF"/>
    <w:multiLevelType w:val="multilevel"/>
    <w:tmpl w:val="0CFC5D08"/>
    <w:styleLink w:val="WWNum14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>
    <w:nsid w:val="355118B6"/>
    <w:multiLevelType w:val="multilevel"/>
    <w:tmpl w:val="5674F2AA"/>
    <w:styleLink w:val="WWNum8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37766E17"/>
    <w:multiLevelType w:val="multilevel"/>
    <w:tmpl w:val="78F4AFA2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383A557E"/>
    <w:multiLevelType w:val="multilevel"/>
    <w:tmpl w:val="1BE46702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3C152D0E"/>
    <w:multiLevelType w:val="multilevel"/>
    <w:tmpl w:val="51604EC8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9">
    <w:nsid w:val="3D494C64"/>
    <w:multiLevelType w:val="multilevel"/>
    <w:tmpl w:val="B5C0F3CE"/>
    <w:styleLink w:val="WWNum19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>
    <w:nsid w:val="3F4279E2"/>
    <w:multiLevelType w:val="multilevel"/>
    <w:tmpl w:val="71727D4C"/>
    <w:styleLink w:val="WW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>
    <w:nsid w:val="3F974917"/>
    <w:multiLevelType w:val="multilevel"/>
    <w:tmpl w:val="63BEE36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2">
    <w:nsid w:val="40C63FCC"/>
    <w:multiLevelType w:val="multilevel"/>
    <w:tmpl w:val="8990C0C6"/>
    <w:styleLink w:val="WWNum24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>
    <w:nsid w:val="42380FB7"/>
    <w:multiLevelType w:val="multilevel"/>
    <w:tmpl w:val="1D44F918"/>
    <w:styleLink w:val="WWNum21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>
    <w:nsid w:val="466312C7"/>
    <w:multiLevelType w:val="multilevel"/>
    <w:tmpl w:val="FCA27336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B6E09FA"/>
    <w:multiLevelType w:val="multilevel"/>
    <w:tmpl w:val="D7C68366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>
    <w:nsid w:val="50A91845"/>
    <w:multiLevelType w:val="multilevel"/>
    <w:tmpl w:val="AE2EC68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54284C1A"/>
    <w:multiLevelType w:val="multilevel"/>
    <w:tmpl w:val="8B06DF7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58EB066B"/>
    <w:multiLevelType w:val="multilevel"/>
    <w:tmpl w:val="D0749558"/>
    <w:styleLink w:val="WWOutlineListStyl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>
    <w:nsid w:val="5B2F6246"/>
    <w:multiLevelType w:val="multilevel"/>
    <w:tmpl w:val="DA38264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0">
    <w:nsid w:val="5EBD43FF"/>
    <w:multiLevelType w:val="multilevel"/>
    <w:tmpl w:val="BA364764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61251503"/>
    <w:multiLevelType w:val="multilevel"/>
    <w:tmpl w:val="8C5C0C22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3AD386D"/>
    <w:multiLevelType w:val="multilevel"/>
    <w:tmpl w:val="C258253A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3">
    <w:nsid w:val="66157C37"/>
    <w:multiLevelType w:val="multilevel"/>
    <w:tmpl w:val="180A8ED2"/>
    <w:styleLink w:val="WWNum20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>
    <w:nsid w:val="670C1105"/>
    <w:multiLevelType w:val="multilevel"/>
    <w:tmpl w:val="22546EDA"/>
    <w:styleLink w:val="WWNum1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>
    <w:nsid w:val="6737088C"/>
    <w:multiLevelType w:val="multilevel"/>
    <w:tmpl w:val="4C222B88"/>
    <w:styleLink w:val="WWNum22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6">
    <w:nsid w:val="70025131"/>
    <w:multiLevelType w:val="multilevel"/>
    <w:tmpl w:val="292CF15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70FE13BD"/>
    <w:multiLevelType w:val="multilevel"/>
    <w:tmpl w:val="D586359C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7288109B"/>
    <w:multiLevelType w:val="multilevel"/>
    <w:tmpl w:val="725E0B22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37A597E"/>
    <w:multiLevelType w:val="multilevel"/>
    <w:tmpl w:val="ED1CED00"/>
    <w:styleLink w:val="WWNum1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>
    <w:nsid w:val="7B0D695B"/>
    <w:multiLevelType w:val="multilevel"/>
    <w:tmpl w:val="0D3E71B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>
    <w:nsid w:val="7B400E9D"/>
    <w:multiLevelType w:val="multilevel"/>
    <w:tmpl w:val="813AEF02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8"/>
  </w:num>
  <w:num w:numId="2">
    <w:abstractNumId w:val="38"/>
  </w:num>
  <w:num w:numId="3">
    <w:abstractNumId w:val="13"/>
  </w:num>
  <w:num w:numId="4">
    <w:abstractNumId w:val="41"/>
  </w:num>
  <w:num w:numId="5">
    <w:abstractNumId w:val="36"/>
  </w:num>
  <w:num w:numId="6">
    <w:abstractNumId w:val="27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8"/>
  </w:num>
  <w:num w:numId="12">
    <w:abstractNumId w:val="9"/>
  </w:num>
  <w:num w:numId="13">
    <w:abstractNumId w:val="31"/>
  </w:num>
  <w:num w:numId="14">
    <w:abstractNumId w:val="37"/>
  </w:num>
  <w:num w:numId="15">
    <w:abstractNumId w:val="3"/>
  </w:num>
  <w:num w:numId="16">
    <w:abstractNumId w:val="11"/>
  </w:num>
  <w:num w:numId="17">
    <w:abstractNumId w:val="30"/>
  </w:num>
  <w:num w:numId="18">
    <w:abstractNumId w:val="4"/>
  </w:num>
  <w:num w:numId="19">
    <w:abstractNumId w:val="32"/>
  </w:num>
  <w:num w:numId="20">
    <w:abstractNumId w:val="21"/>
  </w:num>
  <w:num w:numId="21">
    <w:abstractNumId w:val="10"/>
  </w:num>
  <w:num w:numId="22">
    <w:abstractNumId w:val="1"/>
  </w:num>
  <w:num w:numId="23">
    <w:abstractNumId w:val="25"/>
  </w:num>
  <w:num w:numId="24">
    <w:abstractNumId w:val="20"/>
  </w:num>
  <w:num w:numId="25">
    <w:abstractNumId w:val="7"/>
  </w:num>
  <w:num w:numId="26">
    <w:abstractNumId w:val="15"/>
  </w:num>
  <w:num w:numId="27">
    <w:abstractNumId w:val="6"/>
  </w:num>
  <w:num w:numId="28">
    <w:abstractNumId w:val="40"/>
  </w:num>
  <w:num w:numId="29">
    <w:abstractNumId w:val="0"/>
  </w:num>
  <w:num w:numId="30">
    <w:abstractNumId w:val="5"/>
  </w:num>
  <w:num w:numId="31">
    <w:abstractNumId w:val="29"/>
  </w:num>
  <w:num w:numId="32">
    <w:abstractNumId w:val="14"/>
  </w:num>
  <w:num w:numId="33">
    <w:abstractNumId w:val="18"/>
  </w:num>
  <w:num w:numId="34">
    <w:abstractNumId w:val="39"/>
  </w:num>
  <w:num w:numId="35">
    <w:abstractNumId w:val="34"/>
  </w:num>
  <w:num w:numId="36">
    <w:abstractNumId w:val="2"/>
  </w:num>
  <w:num w:numId="37">
    <w:abstractNumId w:val="19"/>
  </w:num>
  <w:num w:numId="38">
    <w:abstractNumId w:val="33"/>
  </w:num>
  <w:num w:numId="39">
    <w:abstractNumId w:val="23"/>
  </w:num>
  <w:num w:numId="40">
    <w:abstractNumId w:val="35"/>
  </w:num>
  <w:num w:numId="41">
    <w:abstractNumId w:val="12"/>
  </w:num>
  <w:num w:numId="42">
    <w:abstractNumId w:val="22"/>
  </w:num>
  <w:num w:numId="43">
    <w:abstractNumId w:val="22"/>
    <w:lvlOverride w:ilvl="0"/>
  </w:num>
  <w:num w:numId="44">
    <w:abstractNumId w:val="2"/>
    <w:lvlOverride w:ilvl="0"/>
  </w:num>
  <w:num w:numId="45">
    <w:abstractNumId w:val="4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67331"/>
    <w:rsid w:val="00167331"/>
    <w:rsid w:val="00806F78"/>
    <w:rsid w:val="00923E96"/>
    <w:rsid w:val="00F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9A3C3F-DD8F-4207-B8E6-7A65D18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pPr>
      <w:keepNext/>
      <w:numPr>
        <w:numId w:val="1"/>
      </w:numPr>
      <w:suppressAutoHyphens/>
      <w:spacing w:before="120" w:after="6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Ttulo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pPr>
      <w:numPr>
        <w:ilvl w:val="4"/>
        <w:numId w:val="1"/>
      </w:numPr>
      <w:suppressAutoHyphens/>
      <w:spacing w:before="240" w:after="60"/>
      <w:outlineLvl w:val="4"/>
    </w:pPr>
    <w:rPr>
      <w:sz w:val="22"/>
    </w:rPr>
  </w:style>
  <w:style w:type="paragraph" w:styleId="Ttulo6">
    <w:name w:val="heading 6"/>
    <w:pPr>
      <w:numPr>
        <w:ilvl w:val="5"/>
        <w:numId w:val="1"/>
      </w:numPr>
      <w:suppressAutoHyphens/>
      <w:spacing w:before="240" w:after="60"/>
      <w:outlineLvl w:val="5"/>
    </w:pPr>
    <w:rPr>
      <w:i/>
      <w:sz w:val="22"/>
    </w:rPr>
  </w:style>
  <w:style w:type="paragraph" w:styleId="Ttulo7">
    <w:name w:val="heading 7"/>
    <w:pPr>
      <w:numPr>
        <w:ilvl w:val="6"/>
        <w:numId w:val="1"/>
      </w:numPr>
      <w:suppressAutoHyphens/>
      <w:spacing w:before="240" w:after="60"/>
      <w:outlineLvl w:val="6"/>
    </w:pPr>
  </w:style>
  <w:style w:type="paragraph" w:styleId="Ttulo8">
    <w:name w:val="heading 8"/>
    <w:pPr>
      <w:numPr>
        <w:ilvl w:val="7"/>
        <w:numId w:val="1"/>
      </w:numPr>
      <w:suppressAutoHyphens/>
      <w:spacing w:before="240" w:after="60"/>
      <w:outlineLvl w:val="7"/>
    </w:pPr>
    <w:rPr>
      <w:i/>
    </w:rPr>
  </w:style>
  <w:style w:type="paragraph" w:styleId="Ttulo9">
    <w:name w:val="heading 9"/>
    <w:pPr>
      <w:numPr>
        <w:ilvl w:val="8"/>
        <w:numId w:val="1"/>
      </w:numPr>
      <w:suppressAutoHyphens/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Standarduser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user"/>
    <w:rPr>
      <w:rFonts w:cs="FreeSans"/>
      <w:sz w:val="24"/>
    </w:rPr>
  </w:style>
  <w:style w:type="paragraph" w:styleId="Legenda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Textbodyuser">
    <w:name w:val="Text body (user)"/>
    <w:basedOn w:val="Standarduser"/>
    <w:pPr>
      <w:keepLines/>
      <w:spacing w:after="120"/>
      <w:ind w:left="720"/>
    </w:pPr>
  </w:style>
  <w:style w:type="paragraph" w:customStyle="1" w:styleId="Paragraph2">
    <w:name w:val="Paragraph2"/>
    <w:basedOn w:val="Standarduser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user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user"/>
    <w:pPr>
      <w:ind w:left="900" w:hanging="900"/>
    </w:pPr>
  </w:style>
  <w:style w:type="paragraph" w:customStyle="1" w:styleId="Contents1user">
    <w:name w:val="Contents 1 (user)"/>
    <w:basedOn w:val="Standarduser"/>
    <w:next w:val="Standarduser"/>
    <w:pPr>
      <w:tabs>
        <w:tab w:val="right" w:pos="9360"/>
      </w:tabs>
      <w:spacing w:before="240" w:after="60"/>
      <w:ind w:right="720"/>
    </w:pPr>
  </w:style>
  <w:style w:type="paragraph" w:customStyle="1" w:styleId="Contents2user">
    <w:name w:val="Contents 2 (user)"/>
    <w:basedOn w:val="Standarduser"/>
    <w:next w:val="Standarduser"/>
    <w:pPr>
      <w:tabs>
        <w:tab w:val="right" w:pos="10224"/>
      </w:tabs>
      <w:ind w:left="432" w:right="720"/>
    </w:pPr>
  </w:style>
  <w:style w:type="paragraph" w:customStyle="1" w:styleId="Contents3user">
    <w:name w:val="Contents 3 (user)"/>
    <w:basedOn w:val="Standarduser"/>
    <w:next w:val="Standarduser"/>
    <w:pPr>
      <w:tabs>
        <w:tab w:val="left" w:pos="3168"/>
        <w:tab w:val="right" w:pos="11088"/>
      </w:tabs>
      <w:ind w:left="864"/>
    </w:pPr>
  </w:style>
  <w:style w:type="paragraph" w:styleId="Cabealho">
    <w:name w:val="header"/>
    <w:basedOn w:val="Standarduser"/>
    <w:pPr>
      <w:tabs>
        <w:tab w:val="center" w:pos="4320"/>
        <w:tab w:val="right" w:pos="8640"/>
      </w:tabs>
    </w:pPr>
  </w:style>
  <w:style w:type="paragraph" w:styleId="Rodap">
    <w:name w:val="footer"/>
    <w:basedOn w:val="Standarduser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user"/>
    <w:pPr>
      <w:spacing w:before="80" w:line="240" w:lineRule="auto"/>
      <w:jc w:val="both"/>
    </w:pPr>
  </w:style>
  <w:style w:type="paragraph" w:customStyle="1" w:styleId="Tabletext">
    <w:name w:val="Tabletext"/>
    <w:basedOn w:val="Standarduser"/>
    <w:pPr>
      <w:keepLines/>
      <w:spacing w:after="120"/>
    </w:pPr>
  </w:style>
  <w:style w:type="paragraph" w:customStyle="1" w:styleId="Paragraph3">
    <w:name w:val="Paragraph3"/>
    <w:basedOn w:val="Standarduser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user"/>
    <w:pPr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user">
    <w:name w:val="Footnote (user)"/>
    <w:basedOn w:val="Standarduser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Estruturadodocumento">
    <w:name w:val="Estrutura do documento"/>
    <w:basedOn w:val="Standarduser"/>
    <w:rPr>
      <w:rFonts w:ascii="Tahoma" w:eastAsia="Tahoma" w:hAnsi="Tahoma" w:cs="Tahoma"/>
    </w:rPr>
  </w:style>
  <w:style w:type="paragraph" w:customStyle="1" w:styleId="Paragraph4">
    <w:name w:val="Paragraph4"/>
    <w:basedOn w:val="Standarduser"/>
    <w:pPr>
      <w:spacing w:before="80" w:line="240" w:lineRule="auto"/>
      <w:ind w:left="2250"/>
      <w:jc w:val="both"/>
    </w:pPr>
  </w:style>
  <w:style w:type="paragraph" w:customStyle="1" w:styleId="Contents4user">
    <w:name w:val="Contents 4 (user)"/>
    <w:basedOn w:val="Standarduser"/>
    <w:next w:val="Standarduser"/>
    <w:pPr>
      <w:ind w:left="600"/>
    </w:pPr>
  </w:style>
  <w:style w:type="paragraph" w:customStyle="1" w:styleId="Contents5user">
    <w:name w:val="Contents 5 (user)"/>
    <w:basedOn w:val="Standarduser"/>
    <w:next w:val="Standarduser"/>
    <w:pPr>
      <w:ind w:left="800"/>
    </w:pPr>
  </w:style>
  <w:style w:type="paragraph" w:customStyle="1" w:styleId="Contents6user">
    <w:name w:val="Contents 6 (user)"/>
    <w:basedOn w:val="Standarduser"/>
    <w:next w:val="Standarduser"/>
    <w:pPr>
      <w:ind w:left="1000"/>
    </w:pPr>
  </w:style>
  <w:style w:type="paragraph" w:customStyle="1" w:styleId="Contents7user">
    <w:name w:val="Contents 7 (user)"/>
    <w:basedOn w:val="Standarduser"/>
    <w:next w:val="Standarduser"/>
    <w:pPr>
      <w:ind w:left="1200"/>
    </w:pPr>
  </w:style>
  <w:style w:type="paragraph" w:customStyle="1" w:styleId="Contents8user">
    <w:name w:val="Contents 8 (user)"/>
    <w:basedOn w:val="Standarduser"/>
    <w:next w:val="Standarduser"/>
    <w:pPr>
      <w:ind w:left="1400"/>
    </w:pPr>
  </w:style>
  <w:style w:type="paragraph" w:customStyle="1" w:styleId="Contents9user">
    <w:name w:val="Contents 9 (user)"/>
    <w:basedOn w:val="Standarduser"/>
    <w:next w:val="Standarduser"/>
    <w:pPr>
      <w:ind w:left="1600"/>
    </w:pPr>
  </w:style>
  <w:style w:type="paragraph" w:customStyle="1" w:styleId="MainTitle">
    <w:name w:val="Main Title"/>
    <w:basedOn w:val="Standarduser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user"/>
    <w:rPr>
      <w:i/>
      <w:color w:val="0000FF"/>
    </w:rPr>
  </w:style>
  <w:style w:type="paragraph" w:customStyle="1" w:styleId="Textbodyindentuser">
    <w:name w:val="Text body indent (user)"/>
    <w:basedOn w:val="Standarduser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user"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user"/>
    <w:pPr>
      <w:tabs>
        <w:tab w:val="left" w:pos="216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user"/>
    <w:pPr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user"/>
    <w:pPr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user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user"/>
    <w:pPr>
      <w:keepLines/>
      <w:tabs>
        <w:tab w:val="left" w:pos="1486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user"/>
    <w:pPr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Wingdings" w:eastAsia="Wingdings" w:hAnsi="Wingdings" w:cs="Wingdings"/>
      <w:color w:val="00000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user">
    <w:name w:val="Internet link (user)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rPr>
      <w:rFonts w:ascii="Times" w:eastAsia="Times" w:hAnsi="Times" w:cs="Times"/>
      <w:iCs/>
      <w:color w:val="0000FF"/>
      <w:lang w:val="en-US" w:bidi="ar-SA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  <w:b/>
    </w:rPr>
  </w:style>
  <w:style w:type="character" w:customStyle="1" w:styleId="ListLabel4">
    <w:name w:val="ListLabel 4"/>
    <w:rPr>
      <w:rFonts w:cs="Wingdings"/>
      <w:color w:val="000000"/>
    </w:rPr>
  </w:style>
  <w:style w:type="character" w:customStyle="1" w:styleId="ListLabel5">
    <w:name w:val="ListLabel 5"/>
    <w:rPr>
      <w:rFonts w:cs="Symbol"/>
      <w:sz w:val="20"/>
    </w:rPr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numbering" w:customStyle="1" w:styleId="Outline">
    <w:name w:val="Outline"/>
    <w:basedOn w:val="Semlista"/>
    <w:pPr>
      <w:numPr>
        <w:numId w:val="2"/>
      </w:numPr>
    </w:pPr>
  </w:style>
  <w:style w:type="numbering" w:customStyle="1" w:styleId="NoList1">
    <w:name w:val="No List_1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  <w:style w:type="numbering" w:customStyle="1" w:styleId="WW8Num8">
    <w:name w:val="WW8Num8"/>
    <w:basedOn w:val="Semlista"/>
    <w:pPr>
      <w:numPr>
        <w:numId w:val="11"/>
      </w:numPr>
    </w:pPr>
  </w:style>
  <w:style w:type="numbering" w:customStyle="1" w:styleId="WW8Num9">
    <w:name w:val="WW8Num9"/>
    <w:basedOn w:val="Semlista"/>
    <w:pPr>
      <w:numPr>
        <w:numId w:val="12"/>
      </w:numPr>
    </w:pPr>
  </w:style>
  <w:style w:type="numbering" w:customStyle="1" w:styleId="WW8Num10">
    <w:name w:val="WW8Num10"/>
    <w:basedOn w:val="Semlista"/>
    <w:pPr>
      <w:numPr>
        <w:numId w:val="13"/>
      </w:numPr>
    </w:pPr>
  </w:style>
  <w:style w:type="numbering" w:customStyle="1" w:styleId="WW8Num11">
    <w:name w:val="WW8Num11"/>
    <w:basedOn w:val="Semlista"/>
    <w:pPr>
      <w:numPr>
        <w:numId w:val="14"/>
      </w:numPr>
    </w:pPr>
  </w:style>
  <w:style w:type="numbering" w:customStyle="1" w:styleId="WW8Num12">
    <w:name w:val="WW8Num12"/>
    <w:basedOn w:val="Semlista"/>
    <w:pPr>
      <w:numPr>
        <w:numId w:val="15"/>
      </w:numPr>
    </w:pPr>
  </w:style>
  <w:style w:type="numbering" w:customStyle="1" w:styleId="WW8Num13">
    <w:name w:val="WW8Num13"/>
    <w:basedOn w:val="Semlista"/>
    <w:pPr>
      <w:numPr>
        <w:numId w:val="16"/>
      </w:numPr>
    </w:pPr>
  </w:style>
  <w:style w:type="numbering" w:customStyle="1" w:styleId="WW8Num14">
    <w:name w:val="WW8Num14"/>
    <w:basedOn w:val="Semlista"/>
    <w:pPr>
      <w:numPr>
        <w:numId w:val="17"/>
      </w:numPr>
    </w:pPr>
  </w:style>
  <w:style w:type="numbering" w:customStyle="1" w:styleId="WW8Num15">
    <w:name w:val="WW8Num15"/>
    <w:basedOn w:val="Semlista"/>
    <w:pPr>
      <w:numPr>
        <w:numId w:val="18"/>
      </w:numPr>
    </w:pPr>
  </w:style>
  <w:style w:type="numbering" w:customStyle="1" w:styleId="WWNum1">
    <w:name w:val="WWNum1"/>
    <w:basedOn w:val="Semlista"/>
    <w:pPr>
      <w:numPr>
        <w:numId w:val="19"/>
      </w:numPr>
    </w:pPr>
  </w:style>
  <w:style w:type="numbering" w:customStyle="1" w:styleId="WWNum2">
    <w:name w:val="WWNum2"/>
    <w:basedOn w:val="Semlista"/>
    <w:pPr>
      <w:numPr>
        <w:numId w:val="20"/>
      </w:numPr>
    </w:pPr>
  </w:style>
  <w:style w:type="numbering" w:customStyle="1" w:styleId="WWNum3">
    <w:name w:val="WWNum3"/>
    <w:basedOn w:val="Semlista"/>
    <w:pPr>
      <w:numPr>
        <w:numId w:val="21"/>
      </w:numPr>
    </w:pPr>
  </w:style>
  <w:style w:type="numbering" w:customStyle="1" w:styleId="WWNum4">
    <w:name w:val="WWNum4"/>
    <w:basedOn w:val="Semlista"/>
    <w:pPr>
      <w:numPr>
        <w:numId w:val="22"/>
      </w:numPr>
    </w:pPr>
  </w:style>
  <w:style w:type="numbering" w:customStyle="1" w:styleId="WWNum5">
    <w:name w:val="WWNum5"/>
    <w:basedOn w:val="Semlista"/>
    <w:pPr>
      <w:numPr>
        <w:numId w:val="23"/>
      </w:numPr>
    </w:pPr>
  </w:style>
  <w:style w:type="numbering" w:customStyle="1" w:styleId="WWNum6">
    <w:name w:val="WWNum6"/>
    <w:basedOn w:val="Semlista"/>
    <w:pPr>
      <w:numPr>
        <w:numId w:val="24"/>
      </w:numPr>
    </w:pPr>
  </w:style>
  <w:style w:type="numbering" w:customStyle="1" w:styleId="WWNum7">
    <w:name w:val="WWNum7"/>
    <w:basedOn w:val="Semlista"/>
    <w:pPr>
      <w:numPr>
        <w:numId w:val="25"/>
      </w:numPr>
    </w:pPr>
  </w:style>
  <w:style w:type="numbering" w:customStyle="1" w:styleId="WWNum8">
    <w:name w:val="WWNum8"/>
    <w:basedOn w:val="Semlista"/>
    <w:pPr>
      <w:numPr>
        <w:numId w:val="26"/>
      </w:numPr>
    </w:pPr>
  </w:style>
  <w:style w:type="numbering" w:customStyle="1" w:styleId="WWNum9">
    <w:name w:val="WWNum9"/>
    <w:basedOn w:val="Semlista"/>
    <w:pPr>
      <w:numPr>
        <w:numId w:val="27"/>
      </w:numPr>
    </w:pPr>
  </w:style>
  <w:style w:type="numbering" w:customStyle="1" w:styleId="WWNum10">
    <w:name w:val="WWNum10"/>
    <w:basedOn w:val="Semlista"/>
    <w:pPr>
      <w:numPr>
        <w:numId w:val="28"/>
      </w:numPr>
    </w:pPr>
  </w:style>
  <w:style w:type="numbering" w:customStyle="1" w:styleId="WWNum11">
    <w:name w:val="WWNum11"/>
    <w:basedOn w:val="Semlista"/>
    <w:pPr>
      <w:numPr>
        <w:numId w:val="29"/>
      </w:numPr>
    </w:pPr>
  </w:style>
  <w:style w:type="numbering" w:customStyle="1" w:styleId="WWNum12">
    <w:name w:val="WWNum12"/>
    <w:basedOn w:val="Semlista"/>
    <w:pPr>
      <w:numPr>
        <w:numId w:val="30"/>
      </w:numPr>
    </w:pPr>
  </w:style>
  <w:style w:type="numbering" w:customStyle="1" w:styleId="WWNum13">
    <w:name w:val="WWNum13"/>
    <w:basedOn w:val="Semlista"/>
    <w:pPr>
      <w:numPr>
        <w:numId w:val="31"/>
      </w:numPr>
    </w:pPr>
  </w:style>
  <w:style w:type="numbering" w:customStyle="1" w:styleId="WWNum14">
    <w:name w:val="WWNum14"/>
    <w:basedOn w:val="Semlista"/>
    <w:pPr>
      <w:numPr>
        <w:numId w:val="32"/>
      </w:numPr>
    </w:pPr>
  </w:style>
  <w:style w:type="numbering" w:customStyle="1" w:styleId="WWNum15">
    <w:name w:val="WWNum15"/>
    <w:basedOn w:val="Semlista"/>
    <w:pPr>
      <w:numPr>
        <w:numId w:val="33"/>
      </w:numPr>
    </w:pPr>
  </w:style>
  <w:style w:type="numbering" w:customStyle="1" w:styleId="WWNum16">
    <w:name w:val="WWNum16"/>
    <w:basedOn w:val="Semlista"/>
    <w:pPr>
      <w:numPr>
        <w:numId w:val="34"/>
      </w:numPr>
    </w:pPr>
  </w:style>
  <w:style w:type="numbering" w:customStyle="1" w:styleId="WWNum17">
    <w:name w:val="WWNum17"/>
    <w:basedOn w:val="Semlista"/>
    <w:pPr>
      <w:numPr>
        <w:numId w:val="35"/>
      </w:numPr>
    </w:pPr>
  </w:style>
  <w:style w:type="numbering" w:customStyle="1" w:styleId="WWNum18">
    <w:name w:val="WWNum18"/>
    <w:basedOn w:val="Semlista"/>
    <w:pPr>
      <w:numPr>
        <w:numId w:val="36"/>
      </w:numPr>
    </w:pPr>
  </w:style>
  <w:style w:type="numbering" w:customStyle="1" w:styleId="WWNum19">
    <w:name w:val="WWNum19"/>
    <w:basedOn w:val="Semlista"/>
    <w:pPr>
      <w:numPr>
        <w:numId w:val="37"/>
      </w:numPr>
    </w:pPr>
  </w:style>
  <w:style w:type="numbering" w:customStyle="1" w:styleId="WWNum20">
    <w:name w:val="WWNum20"/>
    <w:basedOn w:val="Semlista"/>
    <w:pPr>
      <w:numPr>
        <w:numId w:val="38"/>
      </w:numPr>
    </w:pPr>
  </w:style>
  <w:style w:type="numbering" w:customStyle="1" w:styleId="WWNum21">
    <w:name w:val="WWNum21"/>
    <w:basedOn w:val="Semlista"/>
    <w:pPr>
      <w:numPr>
        <w:numId w:val="39"/>
      </w:numPr>
    </w:pPr>
  </w:style>
  <w:style w:type="numbering" w:customStyle="1" w:styleId="WWNum22">
    <w:name w:val="WWNum22"/>
    <w:basedOn w:val="Semlista"/>
    <w:pPr>
      <w:numPr>
        <w:numId w:val="40"/>
      </w:numPr>
    </w:pPr>
  </w:style>
  <w:style w:type="numbering" w:customStyle="1" w:styleId="WWNum23">
    <w:name w:val="WWNum23"/>
    <w:basedOn w:val="Semlista"/>
    <w:pPr>
      <w:numPr>
        <w:numId w:val="41"/>
      </w:numPr>
    </w:pPr>
  </w:style>
  <w:style w:type="numbering" w:customStyle="1" w:styleId="WWNum24">
    <w:name w:val="WWNum24"/>
    <w:basedOn w:val="Semlista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Tc2yf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goo.gl/ueRsJf" TargetMode="Externa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goo.gl/td0jiA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o.gl/LPdhZ5" TargetMode="External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Jose Carlos</dc:creator>
  <cp:lastModifiedBy>Tarcísio Deschamps</cp:lastModifiedBy>
  <cp:revision>2</cp:revision>
  <cp:lastPrinted>2001-03-15T14:26:00Z</cp:lastPrinted>
  <dcterms:created xsi:type="dcterms:W3CDTF">2015-04-12T16:40:00Z</dcterms:created>
  <dcterms:modified xsi:type="dcterms:W3CDTF">2015-04-12T16:40:00Z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