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>Car Management Project</w:t>
      </w:r>
    </w:p>
    <w:p>
      <w:pPr>
        <w:pStyle w:val="Ttulododocumento"/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>Visão do Sistema</w:t>
      </w:r>
    </w:p>
    <w:p>
      <w:pPr>
        <w:pStyle w:val="Ttulo1"/>
        <w:rPr>
          <w:rFonts w:ascii="Times New Roman" w:hAnsi="Times New Roman"/>
          <w:sz w:val="28"/>
          <w:szCs w:val="28"/>
        </w:rPr>
      </w:pPr>
      <w:bookmarkStart w:id="0" w:name="_Toc456600917"/>
      <w:bookmarkStart w:id="1" w:name="_Toc512930904"/>
      <w:bookmarkStart w:id="2" w:name="_Toc20715754"/>
      <w:bookmarkStart w:id="3" w:name="_Toc456598586"/>
      <w:r>
        <w:rPr>
          <w:rFonts w:ascii="Times New Roman" w:hAnsi="Times New Roman"/>
          <w:sz w:val="28"/>
          <w:szCs w:val="28"/>
          <w:lang w:val="pt-BR"/>
        </w:rPr>
        <w:t>Introdu</w:t>
      </w:r>
      <w:bookmarkEnd w:id="0"/>
      <w:bookmarkEnd w:id="1"/>
      <w:bookmarkEnd w:id="2"/>
      <w:bookmarkEnd w:id="3"/>
      <w:r>
        <w:rPr>
          <w:rFonts w:ascii="Times New Roman" w:hAnsi="Times New Roman"/>
          <w:sz w:val="28"/>
          <w:szCs w:val="28"/>
          <w:lang w:val="pt-BR"/>
        </w:rPr>
        <w:t>ção</w:t>
      </w:r>
    </w:p>
    <w:p>
      <w:pPr>
        <w:pStyle w:val="Standard"/>
        <w:ind w:hanging="0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sz w:val="22"/>
          <w:szCs w:val="22"/>
          <w:lang w:val="pt-BR"/>
        </w:rPr>
        <w:t>Este documento apresenta a visão geral do projeto, bem como seus requisitos e funcionalidades.</w:t>
      </w:r>
    </w:p>
    <w:p>
      <w:pPr>
        <w:pStyle w:val="Standard"/>
        <w:rPr>
          <w:rFonts w:ascii="Times New Roman" w:hAnsi="Times New Roman" w:cs="Arial"/>
          <w:sz w:val="22"/>
          <w:szCs w:val="22"/>
          <w:lang w:val="pt-BR"/>
        </w:rPr>
      </w:pPr>
      <w:bookmarkStart w:id="4" w:name="_Toc452813577"/>
      <w:bookmarkStart w:id="5" w:name="_Toc436203377"/>
      <w:bookmarkStart w:id="6" w:name="_Toc452813577"/>
      <w:bookmarkStart w:id="7" w:name="_Toc436203377"/>
      <w:bookmarkEnd w:id="6"/>
      <w:bookmarkEnd w:id="7"/>
      <w:r>
        <w:rPr>
          <w:rFonts w:cs="Arial" w:ascii="Times New Roman" w:hAnsi="Times New Roman"/>
          <w:sz w:val="22"/>
          <w:szCs w:val="22"/>
          <w:lang w:val="pt-BR"/>
        </w:rPr>
      </w:r>
    </w:p>
    <w:p>
      <w:pPr>
        <w:pStyle w:val="Ttulo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Posicionamento do Produto</w:t>
      </w:r>
    </w:p>
    <w:p>
      <w:pPr>
        <w:pStyle w:val="Ttulo2"/>
        <w:rPr>
          <w:rFonts w:ascii="Times New Roman" w:hAnsi="Times New Roman"/>
          <w:sz w:val="24"/>
          <w:szCs w:val="24"/>
        </w:rPr>
      </w:pPr>
      <w:bookmarkStart w:id="8" w:name="_Toc452813579"/>
      <w:bookmarkStart w:id="9" w:name="_Toc512930907"/>
      <w:bookmarkStart w:id="10" w:name="_Toc20715756"/>
      <w:bookmarkStart w:id="11" w:name="_Toc436203379"/>
      <w:bookmarkEnd w:id="8"/>
      <w:bookmarkEnd w:id="9"/>
      <w:bookmarkEnd w:id="10"/>
      <w:bookmarkEnd w:id="11"/>
      <w:r>
        <w:rPr>
          <w:rFonts w:ascii="Times New Roman" w:hAnsi="Times New Roman"/>
          <w:sz w:val="24"/>
          <w:szCs w:val="24"/>
          <w:lang w:val="pt-BR"/>
        </w:rPr>
        <w:t>Levantamento de Problemas</w:t>
      </w:r>
    </w:p>
    <w:p>
      <w:pPr>
        <w:pStyle w:val="InfoBlue"/>
        <w:rPr>
          <w:rFonts w:ascii="Times New Roman" w:hAnsi="Times New Roman" w:cs="Arial"/>
          <w:sz w:val="24"/>
          <w:szCs w:val="24"/>
          <w:lang w:val="pt-BR"/>
        </w:rPr>
      </w:pPr>
      <w:r>
        <w:rPr>
          <w:rFonts w:cs="Arial" w:ascii="Times New Roman" w:hAnsi="Times New Roman"/>
          <w:sz w:val="24"/>
          <w:szCs w:val="24"/>
          <w:lang w:val="pt-BR"/>
        </w:rPr>
      </w:r>
    </w:p>
    <w:tbl>
      <w:tblPr>
        <w:tblW w:w="8222" w:type="dxa"/>
        <w:jc w:val="left"/>
        <w:tblInd w:w="65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37"/>
        <w:gridCol w:w="5084"/>
      </w:tblGrid>
      <w:tr>
        <w:trPr/>
        <w:tc>
          <w:tcPr>
            <w:tcW w:w="313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5084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O stakeholder não consegue disponibilizar aos clientes meios de alugar, consultar e reservar veículos para aluguel através da internet.</w:t>
            </w:r>
          </w:p>
        </w:tc>
      </w:tr>
      <w:tr>
        <w:trPr/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afeta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Fornecedores de veículos.</w:t>
            </w:r>
          </w:p>
        </w:tc>
      </w:tr>
      <w:tr>
        <w:trPr/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cujo impacto é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Redução do número de clientes e diminuição dos lucros.</w:t>
            </w:r>
          </w:p>
        </w:tc>
      </w:tr>
      <w:tr>
        <w:trPr/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uma possível solução poderia ser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Fornecer todo o atendimento através de uma aplicação online.</w:t>
            </w:r>
          </w:p>
        </w:tc>
      </w:tr>
    </w:tbl>
    <w:p>
      <w:pPr>
        <w:pStyle w:val="Ttulo2"/>
        <w:rPr>
          <w:rFonts w:ascii="Times New Roman" w:hAnsi="Times New Roman"/>
          <w:sz w:val="24"/>
          <w:szCs w:val="24"/>
        </w:rPr>
      </w:pPr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bookmarkStart w:id="17" w:name="_Toc425054392"/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/>
          <w:sz w:val="24"/>
          <w:szCs w:val="24"/>
          <w:lang w:val="pt-BR"/>
        </w:rPr>
        <w:t>Levantamento do Posicionamento do Produto</w:t>
      </w:r>
    </w:p>
    <w:p>
      <w:pPr>
        <w:pStyle w:val="InfoBlue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tbl>
      <w:tblPr>
        <w:tblW w:w="8222" w:type="dxa"/>
        <w:jc w:val="left"/>
        <w:tblInd w:w="65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58"/>
        <w:gridCol w:w="5263"/>
      </w:tblGrid>
      <w:tr>
        <w:trPr/>
        <w:tc>
          <w:tcPr>
            <w:tcW w:w="295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263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Cliente</w:t>
            </w:r>
          </w:p>
        </w:tc>
      </w:tr>
      <w:tr>
        <w:trPr/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Quem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Está viajando e precisa de um meio de locomoção temporário.</w:t>
            </w:r>
          </w:p>
        </w:tc>
      </w:tr>
      <w:tr>
        <w:trPr/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O CMProject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É uma locadora de veículos online.</w:t>
            </w:r>
          </w:p>
        </w:tc>
      </w:tr>
      <w:tr>
        <w:trPr/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Que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Poderá consultar todo o acervo de veículos disponíveis, e escolher o que melhor atende a sua necessidade.</w:t>
            </w:r>
          </w:p>
        </w:tc>
      </w:tr>
      <w:tr>
        <w:trPr/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Ao contrário de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iCarros</w:t>
            </w:r>
          </w:p>
        </w:tc>
      </w:tr>
      <w:tr>
        <w:trPr/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Nosso produto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Fornece a lista completa de veículos com avaliações dos usuários que os utilizaram.</w:t>
            </w:r>
          </w:p>
        </w:tc>
      </w:tr>
    </w:tbl>
    <w:p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tbl>
      <w:tblPr>
        <w:tblW w:w="8231" w:type="dxa"/>
        <w:jc w:val="center"/>
        <w:tblInd w:w="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2"/>
        <w:gridCol w:w="5268"/>
      </w:tblGrid>
      <w:tr>
        <w:trPr>
          <w:trHeight w:val="360" w:hRule="atLeast"/>
        </w:trPr>
        <w:tc>
          <w:tcPr>
            <w:tcW w:w="296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color w:val="00000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26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Stakeholders</w:t>
            </w:r>
          </w:p>
        </w:tc>
      </w:tr>
      <w:tr>
        <w:trPr>
          <w:trHeight w:val="298" w:hRule="atLeast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color w:val="000000"/>
                <w:sz w:val="22"/>
                <w:szCs w:val="22"/>
                <w:lang w:val="pt-BR"/>
              </w:rPr>
              <w:t>Quem</w:t>
            </w:r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Está com dificuldades no gerenciamento dos veículos alugados</w:t>
            </w:r>
          </w:p>
        </w:tc>
      </w:tr>
      <w:tr>
        <w:trPr>
          <w:trHeight w:val="360" w:hRule="atLeast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color w:val="000000"/>
                <w:sz w:val="22"/>
                <w:szCs w:val="22"/>
                <w:lang w:val="pt-BR"/>
              </w:rPr>
              <w:t>O CMProject</w:t>
            </w:r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É um centralizador de informações</w:t>
            </w:r>
          </w:p>
        </w:tc>
      </w:tr>
      <w:tr>
        <w:trPr>
          <w:trHeight w:val="836" w:hRule="atLeast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color="auto" w:fill="BFBFBF" w:val="clear"/>
            <w:tcMar>
              <w:left w:w="9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color w:val="000000"/>
                <w:sz w:val="22"/>
                <w:szCs w:val="22"/>
                <w:lang w:val="pt-BR"/>
              </w:rPr>
              <w:t>Que</w:t>
            </w:r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Fornece ao colaborador, todos os dados para controlar a andamento dos serviços prestados, seja aluguel, reserva ou avaliações.</w:t>
            </w:r>
          </w:p>
        </w:tc>
      </w:tr>
    </w:tbl>
    <w:p>
      <w:pPr>
        <w:pStyle w:val="Standard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p>
      <w:pPr>
        <w:pStyle w:val="Ttulo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pt-BR"/>
        </w:rPr>
        <w:t>Descrição dos Stakeholders</w:t>
      </w:r>
    </w:p>
    <w:p>
      <w:pPr>
        <w:pStyle w:val="Ttulo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Resumo</w:t>
      </w:r>
    </w:p>
    <w:tbl>
      <w:tblPr>
        <w:tblW w:w="8460" w:type="dxa"/>
        <w:jc w:val="left"/>
        <w:tblInd w:w="81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7"/>
        <w:gridCol w:w="2952"/>
        <w:gridCol w:w="3961"/>
      </w:tblGrid>
      <w:tr>
        <w:trPr>
          <w:tblHeader w:val="true"/>
        </w:trPr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Standar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Standar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Standar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Responsabilidades</w:t>
            </w:r>
          </w:p>
        </w:tc>
      </w:tr>
      <w:tr>
        <w:trPr/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Fornecedores.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Donos de locadoras de veículos.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sz w:val="22"/>
                <w:szCs w:val="22"/>
                <w:lang w:val="pt-BR"/>
              </w:rPr>
              <w:t>-</w:t>
            </w: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 xml:space="preserve"> Fornecer</w:t>
            </w:r>
            <w:bookmarkStart w:id="18" w:name="_GoBack"/>
            <w:bookmarkEnd w:id="18"/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 xml:space="preserve"> informações sobre as características dos carros que eles disponibilizam.</w:t>
            </w:r>
          </w:p>
        </w:tc>
      </w:tr>
      <w:tr>
        <w:trPr/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Equipe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Pessoas envolvidas no projeto para o desenvolvimento da solução.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i w:val="false"/>
                <w:sz w:val="22"/>
                <w:szCs w:val="22"/>
                <w:lang w:val="pt-BR"/>
              </w:rPr>
              <w:t xml:space="preserve">- </w:t>
            </w:r>
            <w:r>
              <w:rPr>
                <w:rFonts w:cs="Arial" w:ascii="Times New Roman" w:hAnsi="Times New Roman"/>
                <w:i w:val="false"/>
                <w:color w:val="000000"/>
                <w:sz w:val="22"/>
                <w:szCs w:val="22"/>
                <w:lang w:val="pt-BR"/>
              </w:rPr>
              <w:t>Planejar o ciclo de vida para o desenvolvimento da solução.</w:t>
            </w:r>
          </w:p>
        </w:tc>
      </w:tr>
    </w:tbl>
    <w:p>
      <w:pPr>
        <w:pStyle w:val="Textbody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p>
      <w:pPr>
        <w:pStyle w:val="Ttulo2"/>
        <w:rPr>
          <w:rFonts w:ascii="Times New Roman" w:hAnsi="Times New Roman"/>
          <w:sz w:val="24"/>
          <w:szCs w:val="24"/>
        </w:rPr>
      </w:pPr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bookmarkStart w:id="26" w:name="_Toc425054386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/>
          <w:sz w:val="24"/>
          <w:szCs w:val="24"/>
          <w:lang w:val="pt-BR"/>
        </w:rPr>
        <w:t>Ambiente do Usuário</w:t>
      </w:r>
    </w:p>
    <w:p>
      <w:pPr>
        <w:pStyle w:val="Ttulo9"/>
        <w:numPr>
          <w:ilvl w:val="0"/>
          <w:numId w:val="0"/>
        </w:numPr>
        <w:ind w:hanging="0"/>
        <w:jc w:val="both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b w:val="false"/>
          <w:i w:val="false"/>
          <w:sz w:val="22"/>
          <w:szCs w:val="22"/>
          <w:lang w:val="pt-BR"/>
        </w:rPr>
        <w:t>O usuário do CMProject vai poder através da aplicação web fazer reserva de qualquer carro e alugar o mesmo de acordo com suas necessidades, será disponível as avaliações de cada veículo para que o cliente tenha um melhor feedback. Além disso o site mostrará os carros que estão em promoção para alugar, e o cliente poderá localizar a locadora por GPS.</w:t>
      </w:r>
    </w:p>
    <w:p>
      <w:pPr>
        <w:pStyle w:val="Standard"/>
        <w:ind w:left="720" w:hanging="720"/>
        <w:jc w:val="both"/>
        <w:rPr>
          <w:rFonts w:ascii="Times New Roman" w:hAnsi="Times New Roman" w:cs="Arial"/>
          <w:color w:val="000000"/>
          <w:lang w:val="pt-BR"/>
        </w:rPr>
      </w:pPr>
      <w:r>
        <w:rPr>
          <w:rFonts w:cs="Arial" w:ascii="Times New Roman" w:hAnsi="Times New Roman"/>
          <w:color w:val="000000"/>
          <w:lang w:val="pt-BR"/>
        </w:rPr>
      </w:r>
    </w:p>
    <w:p>
      <w:pPr>
        <w:pStyle w:val="Ttulo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pt-BR"/>
        </w:rPr>
        <w:t>Visão Geral do Produto</w:t>
      </w:r>
    </w:p>
    <w:p>
      <w:pPr>
        <w:pStyle w:val="Ttulo2"/>
        <w:rPr>
          <w:rFonts w:ascii="Times New Roman" w:hAnsi="Times New Roman"/>
          <w:sz w:val="24"/>
          <w:szCs w:val="24"/>
        </w:rPr>
      </w:pPr>
      <w:bookmarkStart w:id="27" w:name="_Toc512930913"/>
      <w:bookmarkStart w:id="28" w:name="_Toc20715763"/>
      <w:bookmarkStart w:id="29" w:name="_Toc452813588"/>
      <w:bookmarkEnd w:id="27"/>
      <w:bookmarkEnd w:id="28"/>
      <w:bookmarkEnd w:id="29"/>
      <w:r>
        <w:rPr>
          <w:rFonts w:ascii="Times New Roman" w:hAnsi="Times New Roman"/>
          <w:sz w:val="24"/>
          <w:szCs w:val="24"/>
          <w:lang w:val="pt-BR"/>
        </w:rPr>
        <w:t>Necessidades e Características</w:t>
      </w:r>
    </w:p>
    <w:p>
      <w:pPr>
        <w:pStyle w:val="InfoBlue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tbl>
      <w:tblPr>
        <w:tblW w:w="8788" w:type="dxa"/>
        <w:jc w:val="left"/>
        <w:tblInd w:w="52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5"/>
        <w:gridCol w:w="1417"/>
        <w:gridCol w:w="3969"/>
        <w:gridCol w:w="1276"/>
      </w:tblGrid>
      <w:tr>
        <w:trPr/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Necessidade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Característica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Release Planejado</w:t>
            </w:r>
          </w:p>
        </w:tc>
      </w:tr>
      <w:tr>
        <w:trPr/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Cadastrar Colaborador.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Pessoas encarregadas de operar 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E1</w:t>
            </w:r>
          </w:p>
        </w:tc>
      </w:tr>
      <w:tr>
        <w:trPr/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Cadastrar visitantes.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Clientes que vão alugar veículos pelo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E1</w:t>
            </w:r>
          </w:p>
        </w:tc>
      </w:tr>
      <w:tr>
        <w:trPr/>
        <w:tc>
          <w:tcPr>
            <w:tcW w:w="212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Cadastrar Carros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Veículos com seus respectivos dados.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E1</w:t>
            </w:r>
          </w:p>
        </w:tc>
      </w:tr>
      <w:tr>
        <w:trPr/>
        <w:tc>
          <w:tcPr>
            <w:tcW w:w="212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Alterar cadastro de usuário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Colaborador, visitante e administrador podem alterar características do se perfil.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C2</w:t>
            </w:r>
          </w:p>
        </w:tc>
      </w:tr>
      <w:tr>
        <w:trPr/>
        <w:tc>
          <w:tcPr>
            <w:tcW w:w="212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Alugar veículos</w:t>
            </w:r>
          </w:p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 w:cs="Arial"/>
                <w:b/>
                <w:b/>
                <w:bCs/>
                <w:sz w:val="22"/>
                <w:szCs w:val="22"/>
                <w:lang w:val="pt-BR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Cada clientes poderá alugar um carro por vez, dos disponibilizados no acervo do site.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E2</w:t>
            </w:r>
          </w:p>
        </w:tc>
      </w:tr>
      <w:tr>
        <w:trPr/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Consultar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Verificar a lista de veículos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E2</w:t>
            </w:r>
          </w:p>
        </w:tc>
      </w:tr>
      <w:tr>
        <w:trPr/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Reservar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Fazer reserva de carros que estão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C1</w:t>
            </w:r>
          </w:p>
        </w:tc>
      </w:tr>
      <w:tr>
        <w:trPr/>
        <w:tc>
          <w:tcPr>
            <w:tcW w:w="212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Localizar locadora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Após realizar aluguel, é indicado a localização de retirada do veículos no mapa.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C3</w:t>
            </w:r>
          </w:p>
        </w:tc>
      </w:tr>
      <w:tr>
        <w:trPr/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Fazer promoção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Mostrar os carros que estão com promoção.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C3</w:t>
            </w:r>
          </w:p>
        </w:tc>
      </w:tr>
      <w:tr>
        <w:trPr/>
        <w:tc>
          <w:tcPr>
            <w:tcW w:w="212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Avaliar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Após o cliente devolver o veículo, será disponibilizado para ele a opção de avaliar o veículo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C3</w:t>
            </w:r>
          </w:p>
        </w:tc>
      </w:tr>
      <w:tr>
        <w:trPr/>
        <w:tc>
          <w:tcPr>
            <w:tcW w:w="212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Gerenciar reservas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Media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Colaboradores podem ver e cancelar reservas realizadas por visitantes.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C2</w:t>
            </w:r>
          </w:p>
        </w:tc>
      </w:tr>
      <w:tr>
        <w:trPr/>
        <w:tc>
          <w:tcPr>
            <w:tcW w:w="212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Gerenciar status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Colaboradores podem ver situação geral dos veículos e podem ativar/desativar veículos disponíveis.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C1</w:t>
            </w:r>
          </w:p>
        </w:tc>
      </w:tr>
    </w:tbl>
    <w:p>
      <w:pPr>
        <w:pStyle w:val="Textbody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p>
      <w:pPr>
        <w:pStyle w:val="Ttulo1"/>
        <w:rPr>
          <w:rFonts w:ascii="Times New Roman" w:hAnsi="Times New Roman"/>
          <w:sz w:val="28"/>
          <w:szCs w:val="28"/>
        </w:rPr>
      </w:pPr>
      <w:bookmarkStart w:id="30" w:name="_Toc452813602"/>
      <w:bookmarkStart w:id="31" w:name="_Toc512930919"/>
      <w:bookmarkStart w:id="32" w:name="_Toc20715765"/>
      <w:bookmarkStart w:id="33" w:name="_Toc436203408"/>
      <w:bookmarkEnd w:id="30"/>
      <w:bookmarkEnd w:id="31"/>
      <w:bookmarkEnd w:id="32"/>
      <w:bookmarkEnd w:id="33"/>
      <w:r>
        <w:rPr>
          <w:rFonts w:ascii="Times New Roman" w:hAnsi="Times New Roman"/>
          <w:sz w:val="28"/>
          <w:szCs w:val="28"/>
          <w:lang w:val="pt-BR"/>
        </w:rPr>
        <w:t>Outros Requisitos do Produto</w:t>
      </w:r>
    </w:p>
    <w:p>
      <w:pPr>
        <w:pStyle w:val="InfoBlue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tbl>
      <w:tblPr>
        <w:tblW w:w="8792" w:type="dxa"/>
        <w:jc w:val="left"/>
        <w:tblInd w:w="52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43"/>
        <w:gridCol w:w="1560"/>
        <w:gridCol w:w="1989"/>
      </w:tblGrid>
      <w:tr>
        <w:trPr>
          <w:trHeight w:val="364" w:hRule="atLeast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Release Planejado</w:t>
            </w:r>
          </w:p>
        </w:tc>
      </w:tr>
      <w:tr>
        <w:trPr>
          <w:trHeight w:val="72" w:hRule="atLeast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Tempo de reposta máximo para o site não deve ser superior a 30 segundos.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Alta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C1</w:t>
            </w:r>
          </w:p>
        </w:tc>
      </w:tr>
      <w:tr>
        <w:trPr>
          <w:trHeight w:val="364" w:hRule="atLeast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Padrão interface HTML 5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E2</w:t>
            </w:r>
          </w:p>
        </w:tc>
      </w:tr>
      <w:tr>
        <w:trPr>
          <w:trHeight w:val="364" w:hRule="atLeast"/>
        </w:trPr>
        <w:tc>
          <w:tcPr>
            <w:tcW w:w="524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Interface responsiva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19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C2</w:t>
            </w:r>
          </w:p>
        </w:tc>
      </w:tr>
      <w:tr>
        <w:trPr>
          <w:trHeight w:val="427" w:hRule="atLeast"/>
        </w:trPr>
        <w:tc>
          <w:tcPr>
            <w:tcW w:w="524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Folha de estilo de impressão deve economizar tinta do usuários.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Media</w:t>
            </w:r>
          </w:p>
        </w:tc>
        <w:tc>
          <w:tcPr>
            <w:tcW w:w="19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C3</w:t>
            </w:r>
          </w:p>
        </w:tc>
      </w:tr>
    </w:tbl>
    <w:p>
      <w:pPr>
        <w:pStyle w:val="Textbody"/>
        <w:spacing w:before="0" w:after="12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-10" w:type="dxa"/>
      <w:tblBorders/>
      <w:tblCellMar>
        <w:top w:w="0" w:type="dxa"/>
        <w:left w:w="115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t>03</w:t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Car Management Project - CMProject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&lt;04/03/2015&gt;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tulo1">
    <w:name w:val="Título 1"/>
    <w:pPr>
      <w:keepNext/>
      <w:widowControl w:val="false"/>
      <w:spacing w:before="120" w:after="60"/>
      <w:textAlignment w:val="baseline"/>
      <w:outlineLvl w:val="0"/>
    </w:pPr>
    <w:rPr>
      <w:rFonts w:ascii="Arial" w:hAnsi="Arial" w:eastAsia="Arial" w:cs="Arial"/>
      <w:b/>
      <w:color w:val="auto"/>
      <w:sz w:val="24"/>
      <w:szCs w:val="20"/>
      <w:lang w:val="pt-BR" w:eastAsia="pt-BR" w:bidi="ar-SA"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pPr>
      <w:widowControl w:val="false"/>
      <w:spacing w:before="240" w:after="60"/>
      <w:textAlignment w:val="baseline"/>
      <w:outlineLvl w:val="4"/>
    </w:pPr>
    <w:rPr>
      <w:rFonts w:ascii="Times New Roman" w:hAnsi="Times New Roman" w:eastAsia="Times New Roman" w:cs="Times New Roman"/>
      <w:color w:val="auto"/>
      <w:sz w:val="22"/>
      <w:szCs w:val="20"/>
      <w:lang w:val="pt-BR" w:eastAsia="pt-BR" w:bidi="ar-SA"/>
    </w:rPr>
  </w:style>
  <w:style w:type="paragraph" w:styleId="Ttulo6">
    <w:name w:val="Título 6"/>
    <w:pPr>
      <w:widowControl w:val="false"/>
      <w:spacing w:before="240" w:after="60"/>
      <w:textAlignment w:val="baseline"/>
      <w:outlineLvl w:val="5"/>
    </w:pPr>
    <w:rPr>
      <w:rFonts w:ascii="Times New Roman" w:hAnsi="Times New Roman" w:eastAsia="Times New Roman" w:cs="Times New Roman"/>
      <w:i/>
      <w:color w:val="auto"/>
      <w:sz w:val="22"/>
      <w:szCs w:val="20"/>
      <w:lang w:val="pt-BR" w:eastAsia="pt-BR" w:bidi="ar-SA"/>
    </w:rPr>
  </w:style>
  <w:style w:type="paragraph" w:styleId="Ttulo7">
    <w:name w:val="Título 7"/>
    <w:pPr>
      <w:widowControl w:val="false"/>
      <w:spacing w:before="240" w:after="60"/>
      <w:textAlignment w:val="baseline"/>
      <w:outlineLvl w:val="6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tulo8">
    <w:name w:val="Título 8"/>
    <w:pPr>
      <w:widowControl w:val="false"/>
      <w:spacing w:before="240" w:after="60"/>
      <w:textAlignment w:val="baseline"/>
      <w:outlineLvl w:val="7"/>
    </w:pPr>
    <w:rPr>
      <w:rFonts w:ascii="Times New Roman" w:hAnsi="Times New Roman" w:eastAsia="Times New Roman" w:cs="Times New Roman"/>
      <w:i/>
      <w:color w:val="auto"/>
      <w:sz w:val="20"/>
      <w:szCs w:val="20"/>
      <w:lang w:val="pt-BR" w:eastAsia="pt-BR" w:bidi="ar-SA"/>
    </w:rPr>
  </w:style>
  <w:style w:type="paragraph" w:styleId="Ttulo9">
    <w:name w:val="Título 9"/>
    <w:pPr>
      <w:widowControl w:val="false"/>
      <w:spacing w:before="240" w:after="60"/>
      <w:textAlignment w:val="baseline"/>
      <w:outlineLvl w:val="8"/>
    </w:pPr>
    <w:rPr>
      <w:rFonts w:ascii="Times New Roman" w:hAnsi="Times New Roman" w:eastAsia="Times New Roman" w:cs="Times New Roman"/>
      <w:b/>
      <w:i/>
      <w:color w:val="auto"/>
      <w:sz w:val="18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sz w:val="20"/>
      <w:vertAlign w:val="superscript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CharChar" w:customStyle="1">
    <w:name w:val="Char Char"/>
    <w:qFormat/>
    <w:rPr>
      <w:rFonts w:ascii="Tahoma" w:hAnsi="Tahoma" w:eastAsia="Tahoma" w:cs="Tahoma"/>
      <w:sz w:val="16"/>
      <w:szCs w:val="16"/>
      <w:lang w:val="en-US" w:eastAsia="en-US"/>
    </w:rPr>
  </w:style>
  <w:style w:type="character" w:styleId="BalloonTextChar" w:customStyle="1">
    <w:name w:val="Balloon Text Char"/>
    <w:qFormat/>
    <w:rPr>
      <w:rFonts w:ascii="Tahoma" w:hAnsi="Tahoma" w:eastAsia="Tahoma" w:cs="Tahoma"/>
      <w:sz w:val="16"/>
      <w:szCs w:val="16"/>
      <w:lang w:val="en-US" w:eastAsia="en-US"/>
    </w:rPr>
  </w:style>
  <w:style w:type="character" w:styleId="ListLabel1" w:customStyle="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 w:customStyle="1">
    <w:name w:val="Título"/>
    <w:basedOn w:val="Standard"/>
    <w:next w:val="Corpodetexto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ascii="Arial" w:hAnsi="Arial" w:eastAsia="Arial" w:cs="FreeSans"/>
      <w:sz w:val="24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Arial" w:hAnsi="Arial" w:eastAsia="Arial" w:cs="FreeSans"/>
      <w:sz w:val="24"/>
    </w:rPr>
  </w:style>
  <w:style w:type="paragraph" w:styleId="Standard" w:customStyle="1">
    <w:name w:val="Standard"/>
    <w:qFormat/>
    <w:pPr>
      <w:widowControl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Arial" w:hAnsi="Arial" w:eastAsia="Arial"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Standard"/>
    <w:next w:val="Standard"/>
    <w:pPr>
      <w:spacing w:lineRule="auto" w:line="240"/>
      <w:jc w:val="center"/>
    </w:pPr>
    <w:rPr>
      <w:rFonts w:ascii="Arial" w:hAnsi="Arial" w:eastAsia="Arial" w:cs="Arial"/>
      <w:b/>
      <w:sz w:val="36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next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qFormat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qFormat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Standard"/>
    <w:qFormat/>
    <w:pPr>
      <w:ind w:left="1440" w:hanging="360"/>
    </w:pPr>
    <w:rPr>
      <w:color w:val="000080"/>
    </w:rPr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Standard"/>
    <w:qFormat/>
    <w:pPr>
      <w:ind w:left="720" w:hanging="432"/>
    </w:pPr>
    <w:rPr/>
  </w:style>
  <w:style w:type="paragraph" w:styleId="Footnotetext">
    <w:name w:val="footnote text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">
    <w:name w:val="Document Map"/>
    <w:basedOn w:val="Standard"/>
    <w:qFormat/>
    <w:pPr>
      <w:shd w:val="clear" w:color="auto" w:fill="000080"/>
    </w:pPr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qFormat/>
    <w:pPr>
      <w:ind w:left="600" w:hanging="0"/>
    </w:pPr>
    <w:rPr/>
  </w:style>
  <w:style w:type="paragraph" w:styleId="Contents5" w:customStyle="1">
    <w:name w:val="Contents 5"/>
    <w:basedOn w:val="Standard"/>
    <w:next w:val="Standard"/>
    <w:qFormat/>
    <w:pPr>
      <w:ind w:left="800" w:hanging="0"/>
    </w:pPr>
    <w:rPr/>
  </w:style>
  <w:style w:type="paragraph" w:styleId="Contents6" w:customStyle="1">
    <w:name w:val="Contents 6"/>
    <w:basedOn w:val="Standard"/>
    <w:next w:val="Standard"/>
    <w:qFormat/>
    <w:pPr>
      <w:ind w:left="1000" w:hanging="0"/>
    </w:pPr>
    <w:rPr/>
  </w:style>
  <w:style w:type="paragraph" w:styleId="Contents7" w:customStyle="1">
    <w:name w:val="Contents 7"/>
    <w:basedOn w:val="Standard"/>
    <w:next w:val="Standard"/>
    <w:qFormat/>
    <w:pPr>
      <w:ind w:left="1200" w:hanging="0"/>
    </w:pPr>
    <w:rPr/>
  </w:style>
  <w:style w:type="paragraph" w:styleId="Contents8" w:customStyle="1">
    <w:name w:val="Contents 8"/>
    <w:basedOn w:val="Standard"/>
    <w:next w:val="Standard"/>
    <w:qFormat/>
    <w:pPr>
      <w:ind w:left="1400" w:hanging="0"/>
    </w:pPr>
    <w:rPr/>
  </w:style>
  <w:style w:type="paragraph" w:styleId="Contents9" w:customStyle="1">
    <w:name w:val="Contents 9"/>
    <w:basedOn w:val="Standard"/>
    <w:next w:val="Standard"/>
    <w:qFormat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widowControl/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widowControl/>
      <w:tabs>
        <w:tab w:val="left" w:pos="1080" w:leader="none"/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autoRedefine/>
    <w:qFormat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/>
      <w:color w:val="0000FF"/>
    </w:rPr>
  </w:style>
  <w:style w:type="paragraph" w:styleId="Infoblue1" w:customStyle="1">
    <w:name w:val="infoblue"/>
    <w:basedOn w:val="Standard"/>
    <w:qFormat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BalloonText1" w:customStyle="1">
    <w:name w:val="Balloon Text1"/>
    <w:basedOn w:val="Standard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BalloonText">
    <w:name w:val="Balloon Text"/>
    <w:basedOn w:val="Standard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Ttulo10" w:customStyle="1">
    <w:name w:val="Título 10"/>
    <w:basedOn w:val="Ttulo"/>
    <w:qFormat/>
    <w:pPr/>
    <w:rPr/>
  </w:style>
  <w:style w:type="paragraph" w:styleId="Contedodatabela" w:customStyle="1">
    <w:name w:val="Conteúdo da tabela"/>
    <w:basedOn w:val="Standard"/>
    <w:qFormat/>
    <w:pPr/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Semlista1" w:customStyle="1">
    <w:name w:val="Sem lista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LibreOffice/5.0.1.2$Linux_X86_64 LibreOffice_project/00m0$Build-2</Application>
  <Paragraphs>125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2015-04-12T17:35:00Z</dcterms:created>
  <dc:creator>Jose Carlos</dc:creator>
  <dc:language>pt-BR</dc:language>
  <cp:lastPrinted>2001-03-15T17:26:00Z</cp:lastPrinted>
  <dcterms:modified xsi:type="dcterms:W3CDTF">2015-09-07T19:59:12Z</dcterms:modified>
  <cp:revision>4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