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FE6143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FE6143">
        <w:rPr>
          <w:lang w:val="pt-BR"/>
        </w:rPr>
        <w:t>Car</w:t>
      </w:r>
      <w:proofErr w:type="spellEnd"/>
      <w:r w:rsidRPr="00FE6143">
        <w:rPr>
          <w:lang w:val="pt-BR"/>
        </w:rPr>
        <w:t xml:space="preserve"> Management Project</w:t>
      </w:r>
      <w:r w:rsidRPr="00FE6143">
        <w:rPr>
          <w:lang w:val="pt-BR"/>
        </w:rPr>
        <w:br/>
        <w:t>Caso de Uso: Avaliar Veículo</w:t>
      </w:r>
    </w:p>
    <w:p w:rsidR="000F50B5" w:rsidRPr="00FE6143" w:rsidRDefault="000F50B5" w:rsidP="000F50B5">
      <w:pPr>
        <w:pStyle w:val="Ttulo1"/>
        <w:ind w:left="360" w:firstLine="0"/>
        <w:rPr>
          <w:lang w:val="pt-BR"/>
        </w:rPr>
      </w:pP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Resumida</w:t>
      </w:r>
    </w:p>
    <w:p w:rsidR="002F6FA3" w:rsidRPr="00FE6143" w:rsidRDefault="006511C1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Este caso de uso descreve como um usuário realizará uma avaliação de veículo no sistema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dos Atores</w:t>
      </w:r>
    </w:p>
    <w:p w:rsidR="002F6FA3" w:rsidRPr="00FE6143" w:rsidRDefault="00A62C25">
      <w:pPr>
        <w:pStyle w:val="Ttulo2"/>
        <w:rPr>
          <w:b w:val="0"/>
          <w:lang w:val="pt-BR"/>
        </w:rPr>
      </w:pPr>
      <w:r w:rsidRPr="00FE6143">
        <w:rPr>
          <w:b w:val="0"/>
          <w:lang w:val="pt-BR"/>
        </w:rPr>
        <w:t>Visitante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Pré-condições</w:t>
      </w:r>
    </w:p>
    <w:p w:rsidR="002F6FA3" w:rsidRPr="00FE6143" w:rsidRDefault="00326E4F" w:rsidP="00326E4F">
      <w:pPr>
        <w:pStyle w:val="Textbody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deve ter alugado o veículo a ser avaliado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 Principal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Esse </w:t>
      </w:r>
      <w:r w:rsidR="00A62C25" w:rsidRPr="00FE6143">
        <w:rPr>
          <w:rFonts w:ascii="Arial" w:hAnsi="Arial" w:cs="Arial"/>
          <w:lang w:val="pt-BR"/>
        </w:rPr>
        <w:t xml:space="preserve">caso de uso começa quando o(a) </w:t>
      </w:r>
      <w:r w:rsidRPr="00FE6143">
        <w:rPr>
          <w:rFonts w:ascii="Arial" w:hAnsi="Arial" w:cs="Arial"/>
          <w:lang w:val="pt-BR"/>
        </w:rPr>
        <w:t>visitante clica no botão “Avaliar Veículo” [FA1]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Sistema mostra um formulário para o usuário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usuário preenche o formulário de avaliação de veículo e clica em “</w:t>
      </w:r>
      <w:r w:rsidR="00A62C25" w:rsidRPr="00FE6143">
        <w:rPr>
          <w:rFonts w:ascii="Arial" w:hAnsi="Arial" w:cs="Arial"/>
          <w:lang w:val="pt-BR"/>
        </w:rPr>
        <w:t>Enviar</w:t>
      </w:r>
      <w:r w:rsidRPr="00FE6143">
        <w:rPr>
          <w:rFonts w:ascii="Arial" w:hAnsi="Arial" w:cs="Arial"/>
          <w:lang w:val="pt-BR"/>
        </w:rPr>
        <w:t xml:space="preserve">” 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salva na base de dados a avaliação do veículo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retorna com a mensagem “Avaliação realizada com sucesso!”</w:t>
      </w:r>
    </w:p>
    <w:p w:rsidR="003403F3" w:rsidRPr="00FE6143" w:rsidRDefault="006511C1" w:rsidP="00FE614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caso de uso é encerrado.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Fluxos Alternativos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Avaliação já realizada [FA1]</w:t>
      </w:r>
    </w:p>
    <w:p w:rsidR="003403F3" w:rsidRPr="00FE6143" w:rsidRDefault="006511C1" w:rsidP="003403F3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Após o passo 1 do fluxo principal o sistema verificará se o veículo já foi avaliado pelo usuário, se sim, então 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mostrará a seguinte mensagem “O veículo já foi avaliado!”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retorna para o usuário a aba do respectivo veículo</w:t>
      </w:r>
    </w:p>
    <w:p w:rsidR="002F6FA3" w:rsidRPr="00326E4F" w:rsidRDefault="003403F3" w:rsidP="00326E4F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caso de uso é encerrado.</w:t>
      </w:r>
    </w:p>
    <w:p w:rsidR="003403F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FE6143">
        <w:rPr>
          <w:lang w:val="pt-BR"/>
        </w:rPr>
        <w:t>Subfluxos</w:t>
      </w:r>
      <w:proofErr w:type="spellEnd"/>
    </w:p>
    <w:p w:rsidR="00FE6143" w:rsidRPr="00326E4F" w:rsidRDefault="00326E4F" w:rsidP="00326E4F">
      <w:pPr>
        <w:pStyle w:val="Standard"/>
        <w:numPr>
          <w:ilvl w:val="1"/>
          <w:numId w:val="14"/>
        </w:numPr>
        <w:rPr>
          <w:rFonts w:ascii="Arial" w:hAnsi="Arial" w:cs="Arial"/>
          <w:b/>
          <w:sz w:val="20"/>
          <w:lang w:val="pt-BR"/>
        </w:rPr>
      </w:pPr>
      <w:r w:rsidRPr="00326E4F">
        <w:rPr>
          <w:rFonts w:ascii="Arial" w:hAnsi="Arial" w:cs="Arial"/>
          <w:b/>
          <w:sz w:val="20"/>
          <w:lang w:val="pt-BR"/>
        </w:rPr>
        <w:t>Comentar avaliação de outros usuários</w:t>
      </w:r>
    </w:p>
    <w:p w:rsidR="00326E4F" w:rsidRDefault="00326E4F" w:rsidP="00326E4F">
      <w:pPr>
        <w:pStyle w:val="Standard"/>
        <w:numPr>
          <w:ilvl w:val="2"/>
          <w:numId w:val="14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Sistema disponibiliza abaixo de cada avaliação um campo de comentário</w:t>
      </w:r>
    </w:p>
    <w:p w:rsidR="00326E4F" w:rsidRDefault="00326E4F" w:rsidP="00326E4F">
      <w:pPr>
        <w:pStyle w:val="Standard"/>
        <w:numPr>
          <w:ilvl w:val="2"/>
          <w:numId w:val="14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Usuário preenche e clica em comentar</w:t>
      </w:r>
    </w:p>
    <w:p w:rsidR="00326E4F" w:rsidRPr="00FE6143" w:rsidRDefault="00326E4F" w:rsidP="00326E4F">
      <w:pPr>
        <w:pStyle w:val="Standard"/>
        <w:numPr>
          <w:ilvl w:val="2"/>
          <w:numId w:val="14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Sistema salva comentário da avaliação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Cenários Principais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Cenário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Todos os passos do fluxo principal</w:t>
      </w:r>
    </w:p>
    <w:p w:rsidR="003403F3" w:rsidRPr="00FE6143" w:rsidRDefault="003403F3" w:rsidP="003403F3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FE6143">
        <w:rPr>
          <w:rFonts w:ascii="Arial" w:hAnsi="Arial" w:cs="Arial"/>
          <w:b/>
          <w:lang w:val="pt-BR"/>
        </w:rPr>
        <w:t>Cenário 2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Passo 1 do fluxo principal, fluxo alternativo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Passo 3 do fluxo principal, fluxo alternativo 1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Pós-condições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 xml:space="preserve">Avaliação </w:t>
      </w:r>
      <w:r w:rsidR="00A62C25" w:rsidRPr="00FE6143">
        <w:rPr>
          <w:lang w:val="pt-BR"/>
        </w:rPr>
        <w:t>concluída</w:t>
      </w:r>
    </w:p>
    <w:p w:rsidR="002F6FA3" w:rsidRPr="00FE6143" w:rsidRDefault="006511C1">
      <w:pPr>
        <w:pStyle w:val="Standard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lastRenderedPageBreak/>
        <w:tab/>
      </w:r>
      <w:r w:rsidRPr="00FE6143">
        <w:rPr>
          <w:rFonts w:ascii="Arial" w:hAnsi="Arial" w:cs="Arial"/>
          <w:sz w:val="20"/>
          <w:szCs w:val="20"/>
          <w:lang w:val="pt-BR"/>
        </w:rPr>
        <w:t>Ao final do fluxo principal, os dados da avaliação do veículo devem ter os dados informados persistidos na base de dados.</w:t>
      </w:r>
    </w:p>
    <w:p w:rsidR="002F6FA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Requisitos Adicionais</w:t>
      </w:r>
    </w:p>
    <w:p w:rsidR="00FE6143" w:rsidRPr="00FE6143" w:rsidRDefault="00FE6143" w:rsidP="00FE6143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FE6143">
        <w:rPr>
          <w:rFonts w:ascii="Arial" w:hAnsi="Arial" w:cs="Arial"/>
          <w:sz w:val="20"/>
          <w:lang w:val="pt-BR"/>
        </w:rPr>
        <w:t>N/A</w:t>
      </w:r>
    </w:p>
    <w:p w:rsidR="002F6FA3" w:rsidRPr="00FE6143" w:rsidRDefault="002F6FA3">
      <w:pPr>
        <w:pStyle w:val="Standard"/>
        <w:rPr>
          <w:rFonts w:ascii="Arial" w:hAnsi="Arial" w:cs="Arial"/>
          <w:lang w:val="pt-BR"/>
        </w:rPr>
      </w:pPr>
    </w:p>
    <w:p w:rsidR="002F6FA3" w:rsidRPr="00326E4F" w:rsidRDefault="00334054" w:rsidP="00334054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326E4F">
        <w:rPr>
          <w:rFonts w:ascii="Arial" w:hAnsi="Arial" w:cs="Arial"/>
          <w:b/>
          <w:lang w:val="pt-BR"/>
        </w:rPr>
        <w:t xml:space="preserve"> Telas</w:t>
      </w:r>
    </w:p>
    <w:p w:rsidR="00334054" w:rsidRPr="00326E4F" w:rsidRDefault="00334054" w:rsidP="00AF0D6C">
      <w:pPr>
        <w:pStyle w:val="Standard"/>
        <w:numPr>
          <w:ilvl w:val="1"/>
          <w:numId w:val="14"/>
        </w:numPr>
        <w:ind w:left="57" w:firstLine="0"/>
        <w:rPr>
          <w:rFonts w:ascii="Arial" w:hAnsi="Arial" w:cs="Arial"/>
          <w:b/>
          <w:lang w:val="pt-BR"/>
        </w:rPr>
      </w:pPr>
      <w:bookmarkStart w:id="0" w:name="_GoBack"/>
      <w:bookmarkEnd w:id="0"/>
      <w:r w:rsidRPr="00326E4F">
        <w:rPr>
          <w:rFonts w:ascii="Arial" w:hAnsi="Arial" w:cs="Arial"/>
          <w:b/>
          <w:lang w:val="pt-BR"/>
        </w:rPr>
        <w:t>Avaliação</w:t>
      </w:r>
    </w:p>
    <w:p w:rsidR="00334054" w:rsidRPr="00FE6143" w:rsidRDefault="00266DE3" w:rsidP="00334054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4415" cy="3037205"/>
            <wp:effectExtent l="0" t="0" r="635" b="0"/>
            <wp:docPr id="1" name="Imagem 1" descr="C:\Users\Tarcísio\Desktop\telas\avali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avalia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054" w:rsidRPr="00FE6143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DCF" w:rsidRDefault="005A5DCF">
      <w:r>
        <w:separator/>
      </w:r>
    </w:p>
  </w:endnote>
  <w:endnote w:type="continuationSeparator" w:id="0">
    <w:p w:rsidR="005A5DCF" w:rsidRDefault="005A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5A5DCF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5A5DCF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F0D6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F0D6C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5A5D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DCF" w:rsidRDefault="005A5DCF">
      <w:r>
        <w:rPr>
          <w:color w:val="000000"/>
        </w:rPr>
        <w:separator/>
      </w:r>
    </w:p>
  </w:footnote>
  <w:footnote w:type="continuationSeparator" w:id="0">
    <w:p w:rsidR="005A5DCF" w:rsidRDefault="005A5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62C25">
          <w:pPr>
            <w:pStyle w:val="Standard"/>
          </w:pPr>
          <w: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5A5DCF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A62C25" w:rsidRDefault="006511C1" w:rsidP="00A62C25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62C25">
            <w:rPr>
              <w:sz w:val="20"/>
              <w:lang w:val="pt-BR"/>
            </w:rPr>
            <w:t>Avaliar 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F0D6C" w:rsidP="00AF0D6C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6511C1">
            <w:rPr>
              <w:sz w:val="20"/>
              <w:lang w:val="pt-BR"/>
            </w:rPr>
            <w:t>0</w:t>
          </w:r>
          <w:r>
            <w:rPr>
              <w:sz w:val="20"/>
              <w:lang w:val="pt-BR"/>
            </w:rPr>
            <w:t>1</w:t>
          </w:r>
          <w:r w:rsidR="006511C1">
            <w:rPr>
              <w:sz w:val="20"/>
              <w:lang w:val="pt-BR"/>
            </w:rPr>
            <w:t>/</w:t>
          </w:r>
          <w:r>
            <w:rPr>
              <w:sz w:val="20"/>
              <w:lang w:val="pt-BR"/>
            </w:rPr>
            <w:t>10</w:t>
          </w:r>
          <w:r w:rsidR="006511C1">
            <w:rPr>
              <w:sz w:val="20"/>
              <w:lang w:val="pt-BR"/>
            </w:rPr>
            <w:t>/2015</w:t>
          </w:r>
        </w:p>
      </w:tc>
    </w:tr>
  </w:tbl>
  <w:p w:rsidR="001431A9" w:rsidRDefault="005A5DCF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5D5F"/>
    <w:multiLevelType w:val="multilevel"/>
    <w:tmpl w:val="0416001F"/>
    <w:numStyleLink w:val="WW8Num2"/>
  </w:abstractNum>
  <w:abstractNum w:abstractNumId="1" w15:restartNumberingAfterBreak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24152A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 w15:restartNumberingAfterBreak="0">
    <w:nsid w:val="273A117E"/>
    <w:multiLevelType w:val="hybridMultilevel"/>
    <w:tmpl w:val="6AF24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A0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39FE79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885553"/>
    <w:multiLevelType w:val="multilevel"/>
    <w:tmpl w:val="0416001F"/>
    <w:numStyleLink w:val="WW8Num2"/>
  </w:abstractNum>
  <w:abstractNum w:abstractNumId="11" w15:restartNumberingAfterBreak="0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54174EFF"/>
    <w:multiLevelType w:val="multilevel"/>
    <w:tmpl w:val="0416001F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4755B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9C7A66"/>
    <w:multiLevelType w:val="multilevel"/>
    <w:tmpl w:val="0416001F"/>
    <w:numStyleLink w:val="WW8Num2"/>
  </w:abstractNum>
  <w:abstractNum w:abstractNumId="16" w15:restartNumberingAfterBreak="0">
    <w:nsid w:val="69D8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74702D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6B4415"/>
    <w:multiLevelType w:val="multilevel"/>
    <w:tmpl w:val="0416001F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20"/>
  </w:num>
  <w:num w:numId="5">
    <w:abstractNumId w:val="19"/>
  </w:num>
  <w:num w:numId="6">
    <w:abstractNumId w:val="12"/>
  </w:num>
  <w:num w:numId="7">
    <w:abstractNumId w:val="17"/>
  </w:num>
  <w:num w:numId="8">
    <w:abstractNumId w:val="13"/>
  </w:num>
  <w:num w:numId="9">
    <w:abstractNumId w:val="1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5"/>
  </w:num>
  <w:num w:numId="13">
    <w:abstractNumId w:val="13"/>
  </w:num>
  <w:num w:numId="14">
    <w:abstractNumId w:val="9"/>
  </w:num>
  <w:num w:numId="15">
    <w:abstractNumId w:val="15"/>
  </w:num>
  <w:num w:numId="16">
    <w:abstractNumId w:val="0"/>
  </w:num>
  <w:num w:numId="17">
    <w:abstractNumId w:val="10"/>
  </w:num>
  <w:num w:numId="18">
    <w:abstractNumId w:val="3"/>
  </w:num>
  <w:num w:numId="19">
    <w:abstractNumId w:val="7"/>
  </w:num>
  <w:num w:numId="20">
    <w:abstractNumId w:val="18"/>
  </w:num>
  <w:num w:numId="21">
    <w:abstractNumId w:val="16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570A7"/>
    <w:rsid w:val="000F50B5"/>
    <w:rsid w:val="00266DE3"/>
    <w:rsid w:val="002F6FA3"/>
    <w:rsid w:val="00326E4F"/>
    <w:rsid w:val="00334054"/>
    <w:rsid w:val="003403F3"/>
    <w:rsid w:val="00477F39"/>
    <w:rsid w:val="005A5DCF"/>
    <w:rsid w:val="005B79DA"/>
    <w:rsid w:val="006511C1"/>
    <w:rsid w:val="00A62C25"/>
    <w:rsid w:val="00A805A3"/>
    <w:rsid w:val="00AF0D6C"/>
    <w:rsid w:val="00E9413B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Silva, Tarcisio D.</cp:lastModifiedBy>
  <cp:revision>9</cp:revision>
  <dcterms:created xsi:type="dcterms:W3CDTF">2015-04-12T17:41:00Z</dcterms:created>
  <dcterms:modified xsi:type="dcterms:W3CDTF">2015-10-01T12:14:00Z</dcterms:modified>
</cp:coreProperties>
</file>