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7623A">
        <w:rPr>
          <w:lang w:val="pt-BR"/>
        </w:rPr>
        <w:t>Car</w:t>
      </w:r>
      <w:proofErr w:type="spellEnd"/>
      <w:r w:rsidRPr="0027623A">
        <w:rPr>
          <w:lang w:val="pt-BR"/>
        </w:rPr>
        <w:t xml:space="preserve"> Management Project</w:t>
      </w:r>
      <w:r w:rsidRPr="0027623A">
        <w:rPr>
          <w:lang w:val="pt-BR"/>
        </w:rPr>
        <w:br/>
        <w:t xml:space="preserve">Caso de Uso: </w:t>
      </w:r>
      <w:r w:rsidR="00D33306">
        <w:rPr>
          <w:lang w:val="pt-BR"/>
        </w:rPr>
        <w:t>Consultar Veículos</w:t>
      </w:r>
    </w:p>
    <w:p w:rsidR="00B150D7" w:rsidRDefault="00B150D7">
      <w:pPr>
        <w:pStyle w:val="Ttulo1"/>
        <w:rPr>
          <w:lang w:val="pt-BR"/>
        </w:rPr>
      </w:pP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D33306">
        <w:rPr>
          <w:rFonts w:ascii="Arial" w:hAnsi="Arial" w:cs="Arial"/>
          <w:lang w:val="pt-BR"/>
        </w:rPr>
        <w:t>visitante</w:t>
      </w:r>
      <w:r w:rsidRPr="0027623A">
        <w:rPr>
          <w:rFonts w:ascii="Arial" w:hAnsi="Arial" w:cs="Arial"/>
          <w:lang w:val="pt-BR"/>
        </w:rPr>
        <w:t xml:space="preserve"> realizará um</w:t>
      </w:r>
      <w:r w:rsidR="00D33306">
        <w:rPr>
          <w:rFonts w:ascii="Arial" w:hAnsi="Arial" w:cs="Arial"/>
          <w:lang w:val="pt-BR"/>
        </w:rPr>
        <w:t>a</w:t>
      </w:r>
      <w:r w:rsidRPr="0027623A">
        <w:rPr>
          <w:rFonts w:ascii="Arial" w:hAnsi="Arial" w:cs="Arial"/>
          <w:lang w:val="pt-BR"/>
        </w:rPr>
        <w:t xml:space="preserve"> </w:t>
      </w:r>
      <w:r w:rsidR="00D33306">
        <w:rPr>
          <w:rFonts w:ascii="Arial" w:hAnsi="Arial" w:cs="Arial"/>
          <w:lang w:val="pt-BR"/>
        </w:rPr>
        <w:t xml:space="preserve">consulta </w:t>
      </w:r>
      <w:r w:rsidR="0027623A" w:rsidRPr="0027623A">
        <w:rPr>
          <w:rFonts w:ascii="Arial" w:hAnsi="Arial" w:cs="Arial"/>
          <w:lang w:val="pt-BR"/>
        </w:rPr>
        <w:t xml:space="preserve">de um carro </w:t>
      </w:r>
      <w:r w:rsidRPr="0027623A">
        <w:rPr>
          <w:rFonts w:ascii="Arial" w:hAnsi="Arial" w:cs="Arial"/>
          <w:lang w:val="pt-BR"/>
        </w:rPr>
        <w:t>no sistema</w:t>
      </w:r>
      <w:r w:rsidR="0027623A" w:rsidRPr="0027623A">
        <w:rPr>
          <w:rFonts w:ascii="Arial" w:hAnsi="Arial" w:cs="Arial"/>
          <w:lang w:val="pt-BR"/>
        </w:rPr>
        <w:t>.</w:t>
      </w:r>
    </w:p>
    <w:p w:rsidR="00A20F05" w:rsidRPr="00D33306" w:rsidRDefault="00926B9C" w:rsidP="00B150D7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27623A">
        <w:rPr>
          <w:lang w:val="pt-BR"/>
        </w:rPr>
        <w:t>Descrição dos Atores</w:t>
      </w:r>
      <w:bookmarkStart w:id="0" w:name="_GoBack"/>
      <w:bookmarkEnd w:id="0"/>
    </w:p>
    <w:p w:rsidR="0027623A" w:rsidRPr="00D33306" w:rsidRDefault="00D33306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D33306">
        <w:rPr>
          <w:rFonts w:ascii="Arial" w:hAnsi="Arial" w:cs="Arial"/>
          <w:sz w:val="20"/>
          <w:lang w:val="pt-BR"/>
        </w:rPr>
        <w:t>Visitante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E74B03" w:rsidP="00870067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veículos cadastrados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 Principal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Esse </w:t>
      </w:r>
      <w:r w:rsidR="00D33306">
        <w:rPr>
          <w:rFonts w:ascii="Arial" w:hAnsi="Arial" w:cs="Arial"/>
          <w:lang w:val="pt-BR"/>
        </w:rPr>
        <w:t>caso de uso começa quando o</w:t>
      </w:r>
      <w:r w:rsidR="00AC665C">
        <w:rPr>
          <w:rFonts w:ascii="Arial" w:hAnsi="Arial" w:cs="Arial"/>
          <w:lang w:val="pt-BR"/>
        </w:rPr>
        <w:t xml:space="preserve"> </w:t>
      </w:r>
      <w:r w:rsidR="00D33306">
        <w:rPr>
          <w:rFonts w:ascii="Arial" w:hAnsi="Arial" w:cs="Arial"/>
          <w:lang w:val="pt-BR"/>
        </w:rPr>
        <w:t xml:space="preserve">(a) </w:t>
      </w:r>
      <w:r w:rsidRPr="0027623A">
        <w:rPr>
          <w:rFonts w:ascii="Arial" w:hAnsi="Arial" w:cs="Arial"/>
          <w:lang w:val="pt-BR"/>
        </w:rPr>
        <w:t xml:space="preserve">visitante clica no </w:t>
      </w:r>
      <w:r w:rsidR="00D33306">
        <w:rPr>
          <w:rFonts w:ascii="Arial" w:hAnsi="Arial" w:cs="Arial"/>
          <w:lang w:val="pt-BR"/>
        </w:rPr>
        <w:t xml:space="preserve">item do menu </w:t>
      </w:r>
      <w:r w:rsidR="00AC665C">
        <w:rPr>
          <w:rFonts w:ascii="Arial" w:hAnsi="Arial" w:cs="Arial"/>
          <w:lang w:val="pt-BR"/>
        </w:rPr>
        <w:t>“</w:t>
      </w:r>
      <w:r w:rsidR="00D33306">
        <w:rPr>
          <w:rFonts w:ascii="Arial" w:hAnsi="Arial" w:cs="Arial"/>
          <w:lang w:val="pt-BR"/>
        </w:rPr>
        <w:t>nossos veículos</w:t>
      </w:r>
      <w:r w:rsidR="00AC665C">
        <w:rPr>
          <w:rFonts w:ascii="Arial" w:hAnsi="Arial" w:cs="Arial"/>
          <w:lang w:val="pt-BR"/>
        </w:rPr>
        <w:t>”</w:t>
      </w:r>
    </w:p>
    <w:p w:rsidR="00A20F05" w:rsidRPr="0027623A" w:rsidRDefault="00D33306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recupera </w:t>
      </w:r>
      <w:r w:rsidR="00AC665C">
        <w:rPr>
          <w:rFonts w:ascii="Arial" w:hAnsi="Arial" w:cs="Arial"/>
          <w:lang w:val="pt-BR"/>
        </w:rPr>
        <w:t xml:space="preserve">uma lista com os veículos </w:t>
      </w:r>
      <w:r>
        <w:rPr>
          <w:rFonts w:ascii="Arial" w:hAnsi="Arial" w:cs="Arial"/>
          <w:lang w:val="pt-BR"/>
        </w:rPr>
        <w:t>armazenados na base e</w:t>
      </w:r>
      <w:r w:rsidR="00AC665C">
        <w:rPr>
          <w:rFonts w:ascii="Arial" w:hAnsi="Arial" w:cs="Arial"/>
          <w:lang w:val="pt-BR"/>
        </w:rPr>
        <w:t xml:space="preserve"> os exibem em uma</w:t>
      </w:r>
      <w:r>
        <w:rPr>
          <w:rFonts w:ascii="Arial" w:hAnsi="Arial" w:cs="Arial"/>
          <w:lang w:val="pt-BR"/>
        </w:rPr>
        <w:t xml:space="preserve"> nova página para o usuário</w:t>
      </w:r>
      <w:r w:rsidR="00AC665C">
        <w:rPr>
          <w:rFonts w:ascii="Arial" w:hAnsi="Arial" w:cs="Arial"/>
          <w:lang w:val="pt-BR"/>
        </w:rPr>
        <w:t>.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0A5675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Fluxos Alternativos</w:t>
      </w:r>
    </w:p>
    <w:p w:rsidR="000A5675" w:rsidRPr="000A5675" w:rsidRDefault="000A5675" w:rsidP="000A5675">
      <w:pPr>
        <w:pStyle w:val="Standard"/>
        <w:ind w:left="360"/>
        <w:rPr>
          <w:lang w:val="pt-BR"/>
        </w:rPr>
      </w:pPr>
      <w:r>
        <w:rPr>
          <w:lang w:val="pt-BR"/>
        </w:rPr>
        <w:t>N/A</w:t>
      </w:r>
    </w:p>
    <w:p w:rsidR="000A5675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27623A">
        <w:rPr>
          <w:lang w:val="pt-BR"/>
        </w:rPr>
        <w:t>Subfluxos</w:t>
      </w:r>
      <w:proofErr w:type="spellEnd"/>
    </w:p>
    <w:p w:rsidR="000A5675" w:rsidRPr="000A5675" w:rsidRDefault="000A5675" w:rsidP="000A5675">
      <w:pPr>
        <w:pStyle w:val="Standard"/>
        <w:ind w:left="360"/>
        <w:rPr>
          <w:lang w:val="pt-BR"/>
        </w:rPr>
      </w:pPr>
      <w:r>
        <w:rPr>
          <w:lang w:val="pt-BR"/>
        </w:rPr>
        <w:t>N/A</w:t>
      </w:r>
    </w:p>
    <w:p w:rsidR="00A20F05" w:rsidRPr="0027623A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0A5675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Cenário 1</w:t>
      </w:r>
    </w:p>
    <w:p w:rsidR="00A20F05" w:rsidRPr="000A5675" w:rsidRDefault="000A5675" w:rsidP="000A5675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passos do fluxo principal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Pós-condições</w:t>
      </w:r>
    </w:p>
    <w:p w:rsidR="00A20F05" w:rsidRPr="0027623A" w:rsidRDefault="000A5675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Exibir ao usuário todos os carros disponíveis no sistema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0A5675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pelo menos um carro armazenado no sistema</w:t>
      </w: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Default="00627374" w:rsidP="008B0807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627374">
        <w:rPr>
          <w:rFonts w:ascii="Arial" w:hAnsi="Arial" w:cs="Arial"/>
          <w:b/>
          <w:lang w:val="pt-BR"/>
        </w:rPr>
        <w:t>Telas</w:t>
      </w:r>
    </w:p>
    <w:p w:rsidR="00627374" w:rsidRPr="00627374" w:rsidRDefault="000C085A" w:rsidP="00627374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4415" cy="2806700"/>
            <wp:effectExtent l="0" t="0" r="635" b="0"/>
            <wp:docPr id="2" name="Imagem 2" descr="C:\Users\Tarcísio\Desktop\telas\nosso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nossoVeicul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374" w:rsidRPr="00627374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B4B" w:rsidRDefault="00503B4B">
      <w:r>
        <w:separator/>
      </w:r>
    </w:p>
  </w:endnote>
  <w:endnote w:type="continuationSeparator" w:id="0">
    <w:p w:rsidR="00503B4B" w:rsidRDefault="0050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503B4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503B4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C665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C665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503B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B4B" w:rsidRDefault="00503B4B">
      <w:r>
        <w:rPr>
          <w:color w:val="000000"/>
        </w:rPr>
        <w:ptab w:relativeTo="margin" w:alignment="center" w:leader="none"/>
      </w:r>
    </w:p>
  </w:footnote>
  <w:footnote w:type="continuationSeparator" w:id="0">
    <w:p w:rsidR="00503B4B" w:rsidRDefault="00503B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503B4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D33306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D33306">
            <w:rPr>
              <w:rFonts w:ascii="Arial" w:hAnsi="Arial" w:cs="Arial"/>
              <w:sz w:val="20"/>
              <w:lang w:val="pt-BR"/>
            </w:rPr>
            <w:t>Consultar Veículos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AC665C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01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10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 w:rsidR="0027623A"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503B4B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8E7ADF"/>
    <w:multiLevelType w:val="hybridMultilevel"/>
    <w:tmpl w:val="38162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A5675"/>
    <w:rsid w:val="000C085A"/>
    <w:rsid w:val="0027623A"/>
    <w:rsid w:val="003D5B02"/>
    <w:rsid w:val="00503B4B"/>
    <w:rsid w:val="00561DBA"/>
    <w:rsid w:val="005867AD"/>
    <w:rsid w:val="00627374"/>
    <w:rsid w:val="006D6351"/>
    <w:rsid w:val="007335B6"/>
    <w:rsid w:val="007C6323"/>
    <w:rsid w:val="00870067"/>
    <w:rsid w:val="008B0807"/>
    <w:rsid w:val="00926B9C"/>
    <w:rsid w:val="00A20F05"/>
    <w:rsid w:val="00AC665C"/>
    <w:rsid w:val="00B150D7"/>
    <w:rsid w:val="00B7788B"/>
    <w:rsid w:val="00D33306"/>
    <w:rsid w:val="00E74B03"/>
    <w:rsid w:val="00F0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0B10-2D7A-453F-867E-D9AB6D56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Silva, Tarcisio D.</cp:lastModifiedBy>
  <cp:revision>11</cp:revision>
  <dcterms:created xsi:type="dcterms:W3CDTF">2015-04-13T13:22:00Z</dcterms:created>
  <dcterms:modified xsi:type="dcterms:W3CDTF">2015-10-01T12:17:00Z</dcterms:modified>
</cp:coreProperties>
</file>