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4C" w:rsidRDefault="00C53E32">
      <w:pPr>
        <w:pStyle w:val="Ttulo10"/>
        <w:ind w:left="432"/>
      </w:pPr>
      <w:proofErr w:type="spellStart"/>
      <w:r>
        <w:t>Car</w:t>
      </w:r>
      <w:proofErr w:type="spellEnd"/>
      <w:r>
        <w:t xml:space="preserve"> Management Project</w:t>
      </w:r>
      <w:r>
        <w:br/>
        <w:t xml:space="preserve">Caso de Uso: </w:t>
      </w:r>
      <w:proofErr w:type="spellStart"/>
      <w:r>
        <w:t>Login</w:t>
      </w:r>
      <w:proofErr w:type="spellEnd"/>
    </w:p>
    <w:p w:rsidR="00222E4C" w:rsidRDefault="00222E4C">
      <w:pPr>
        <w:pStyle w:val="Ttulo1"/>
      </w:pPr>
    </w:p>
    <w:p w:rsidR="00222E4C" w:rsidRDefault="00C53E32">
      <w:pPr>
        <w:pStyle w:val="Ttulo1"/>
        <w:numPr>
          <w:ilvl w:val="0"/>
          <w:numId w:val="1"/>
        </w:numPr>
      </w:pPr>
      <w:r>
        <w:t>Descrição Resumida</w:t>
      </w:r>
    </w:p>
    <w:p w:rsidR="00222E4C" w:rsidRDefault="00C53E32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descreve como um colaborador/visitante realizará um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 xml:space="preserve"> no sistema.</w:t>
      </w:r>
    </w:p>
    <w:p w:rsidR="00222E4C" w:rsidRDefault="00C53E32">
      <w:pPr>
        <w:pStyle w:val="Ttulo1"/>
        <w:numPr>
          <w:ilvl w:val="0"/>
          <w:numId w:val="1"/>
        </w:numPr>
      </w:pPr>
      <w:r>
        <w:t>Descrição dos Atores</w:t>
      </w:r>
    </w:p>
    <w:p w:rsidR="00222E4C" w:rsidRDefault="00C53E32"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Visitante</w:t>
      </w:r>
    </w:p>
    <w:p w:rsidR="00222E4C" w:rsidRDefault="00C53E32"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Colaborador</w:t>
      </w:r>
    </w:p>
    <w:p w:rsidR="00222E4C" w:rsidRDefault="00C53E32">
      <w:pPr>
        <w:pStyle w:val="Ttulo1"/>
        <w:numPr>
          <w:ilvl w:val="0"/>
          <w:numId w:val="1"/>
        </w:numPr>
      </w:pPr>
      <w:r>
        <w:t>Pré-condições</w:t>
      </w:r>
    </w:p>
    <w:p w:rsidR="00222E4C" w:rsidRDefault="00C53E32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cadastrado.</w:t>
      </w:r>
    </w:p>
    <w:p w:rsidR="00222E4C" w:rsidRDefault="00C53E32">
      <w:pPr>
        <w:pStyle w:val="Ttulo1"/>
        <w:numPr>
          <w:ilvl w:val="0"/>
          <w:numId w:val="1"/>
        </w:numPr>
      </w:pPr>
      <w:r>
        <w:t>Fluxo Principal</w:t>
      </w:r>
    </w:p>
    <w:p w:rsidR="00222E4C" w:rsidRDefault="00C53E32"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lang w:val="pt-BR"/>
        </w:rPr>
        <w:t xml:space="preserve">caso de uso começa quando o (a) visitante clica em acesso e escolhe a opção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</w:p>
    <w:p w:rsidR="00222E4C" w:rsidRDefault="00C53E32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 xml:space="preserve">Sistema exibe página com formulário de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</w:p>
    <w:p w:rsidR="00222E4C" w:rsidRPr="00CA125C" w:rsidRDefault="00C53E32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 xml:space="preserve">Usuário preenche o formulário com dados de acesso e clica em entrar </w:t>
      </w:r>
    </w:p>
    <w:p w:rsidR="00222E4C" w:rsidRPr="00CA125C" w:rsidRDefault="00C53E32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 xml:space="preserve">Sistema valida se os dados inseridos estão </w:t>
      </w:r>
      <w:proofErr w:type="gramStart"/>
      <w:r>
        <w:rPr>
          <w:rFonts w:ascii="Arial" w:hAnsi="Arial" w:cs="Arial"/>
          <w:lang w:val="pt-BR"/>
        </w:rPr>
        <w:t>cadastrados.[</w:t>
      </w:r>
      <w:proofErr w:type="gramEnd"/>
      <w:r>
        <w:rPr>
          <w:rFonts w:ascii="Arial" w:hAnsi="Arial" w:cs="Arial"/>
          <w:lang w:val="pt-BR"/>
        </w:rPr>
        <w:t>FA1]</w:t>
      </w:r>
    </w:p>
    <w:p w:rsidR="00222E4C" w:rsidRDefault="00C53E32"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inicia a seção e será redirecionado para pagina de nossos veículos.</w:t>
      </w:r>
    </w:p>
    <w:p w:rsidR="00222E4C" w:rsidRDefault="00C53E32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>Fim do caso de uso.</w:t>
      </w:r>
    </w:p>
    <w:p w:rsidR="00222E4C" w:rsidRDefault="00C53E32">
      <w:pPr>
        <w:pStyle w:val="Ttulo1"/>
        <w:numPr>
          <w:ilvl w:val="0"/>
          <w:numId w:val="1"/>
        </w:numPr>
      </w:pPr>
      <w:r>
        <w:t>Fluxos Alternativos</w:t>
      </w:r>
    </w:p>
    <w:p w:rsidR="00222E4C" w:rsidRDefault="00C53E32">
      <w:pPr>
        <w:pStyle w:val="Ttulo2"/>
        <w:numPr>
          <w:ilvl w:val="1"/>
          <w:numId w:val="1"/>
        </w:numPr>
      </w:pPr>
      <w:r>
        <w:t xml:space="preserve">Dados incorretos [FA1] </w:t>
      </w:r>
    </w:p>
    <w:p w:rsidR="00222E4C" w:rsidRDefault="00C53E32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 no Fluxo Principal o usuário informar dados não encontrados na base, então:</w:t>
      </w:r>
    </w:p>
    <w:p w:rsidR="00222E4C" w:rsidRDefault="00C53E32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exibe mensagem de</w:t>
      </w:r>
      <w:r>
        <w:rPr>
          <w:rFonts w:ascii="Arial" w:hAnsi="Arial" w:cs="Arial"/>
          <w:lang w:val="pt-BR"/>
        </w:rPr>
        <w:t xml:space="preserve"> erro e limpa os campos do formulário </w:t>
      </w:r>
    </w:p>
    <w:p w:rsidR="00222E4C" w:rsidRDefault="00C53E32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retorna para o passo 2 do fluxo principal</w:t>
      </w:r>
    </w:p>
    <w:p w:rsidR="00222E4C" w:rsidRDefault="00C53E32">
      <w:pPr>
        <w:pStyle w:val="Ttulo1"/>
        <w:numPr>
          <w:ilvl w:val="0"/>
          <w:numId w:val="1"/>
        </w:numPr>
      </w:pPr>
      <w:proofErr w:type="spellStart"/>
      <w:r>
        <w:t>Subfluxos</w:t>
      </w:r>
      <w:proofErr w:type="spellEnd"/>
    </w:p>
    <w:p w:rsidR="00222E4C" w:rsidRDefault="00C53E32">
      <w:pPr>
        <w:pStyle w:val="Standard"/>
        <w:ind w:left="36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N/A</w:t>
      </w:r>
    </w:p>
    <w:p w:rsidR="00222E4C" w:rsidRDefault="00C53E32">
      <w:pPr>
        <w:pStyle w:val="Ttulo1"/>
        <w:numPr>
          <w:ilvl w:val="0"/>
          <w:numId w:val="1"/>
        </w:numPr>
      </w:pPr>
      <w:r>
        <w:t>Cenários Principais</w:t>
      </w:r>
    </w:p>
    <w:p w:rsidR="00222E4C" w:rsidRDefault="00C53E32" w:rsidP="00CA125C">
      <w:pPr>
        <w:pStyle w:val="Ttulo2"/>
        <w:numPr>
          <w:ilvl w:val="1"/>
          <w:numId w:val="3"/>
        </w:numPr>
      </w:pPr>
      <w:r>
        <w:t>Cenário 1</w:t>
      </w:r>
    </w:p>
    <w:p w:rsidR="00222E4C" w:rsidRDefault="00C53E32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Todos os passos do fluxo principal</w:t>
      </w:r>
    </w:p>
    <w:p w:rsidR="00222E4C" w:rsidRDefault="00C53E32" w:rsidP="00CA125C">
      <w:pPr>
        <w:pStyle w:val="Textbody"/>
        <w:numPr>
          <w:ilvl w:val="1"/>
          <w:numId w:val="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2</w:t>
      </w:r>
    </w:p>
    <w:p w:rsidR="00222E4C" w:rsidRDefault="00C53E32" w:rsidP="00CA125C">
      <w:pPr>
        <w:pStyle w:val="Textbody"/>
        <w:numPr>
          <w:ilvl w:val="2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Passo 1,2,3 do Fluxo principal, fluxo alternativo 1, volta para FP a </w:t>
      </w:r>
      <w:r>
        <w:rPr>
          <w:rFonts w:ascii="Arial" w:hAnsi="Arial" w:cs="Arial"/>
          <w:lang w:val="pt-BR"/>
        </w:rPr>
        <w:t>partir do passo 2 até o fim do FP.</w:t>
      </w:r>
    </w:p>
    <w:p w:rsidR="00222E4C" w:rsidRDefault="00C53E32" w:rsidP="00CA125C">
      <w:pPr>
        <w:pStyle w:val="Ttulo1"/>
        <w:numPr>
          <w:ilvl w:val="0"/>
          <w:numId w:val="4"/>
        </w:numPr>
        <w:rPr>
          <w:sz w:val="20"/>
        </w:rPr>
      </w:pPr>
      <w:r>
        <w:t>Pós-condições</w:t>
      </w:r>
    </w:p>
    <w:p w:rsidR="00222E4C" w:rsidRDefault="00C53E32" w:rsidP="00CA125C">
      <w:pPr>
        <w:pStyle w:val="Ttulo1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Usuário </w:t>
      </w:r>
      <w:proofErr w:type="spellStart"/>
      <w:r>
        <w:rPr>
          <w:sz w:val="20"/>
        </w:rPr>
        <w:t>logado</w:t>
      </w:r>
      <w:proofErr w:type="spellEnd"/>
      <w:r>
        <w:rPr>
          <w:sz w:val="20"/>
        </w:rPr>
        <w:t xml:space="preserve"> no sistema</w:t>
      </w:r>
    </w:p>
    <w:p w:rsidR="00222E4C" w:rsidRDefault="00C53E32" w:rsidP="00CA125C">
      <w:pPr>
        <w:pStyle w:val="Ttulo1"/>
        <w:numPr>
          <w:ilvl w:val="0"/>
          <w:numId w:val="4"/>
        </w:numPr>
      </w:pPr>
      <w:r>
        <w:t>Requisitos Adicionais</w:t>
      </w:r>
    </w:p>
    <w:p w:rsidR="00222E4C" w:rsidRDefault="00C53E32" w:rsidP="00CA125C">
      <w:pPr>
        <w:pStyle w:val="Standard"/>
        <w:numPr>
          <w:ilvl w:val="0"/>
          <w:numId w:val="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Telas</w:t>
      </w:r>
    </w:p>
    <w:p w:rsidR="00222E4C" w:rsidRDefault="00C53E32" w:rsidP="00CA125C">
      <w:pPr>
        <w:pStyle w:val="Standard"/>
        <w:numPr>
          <w:ilvl w:val="1"/>
          <w:numId w:val="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Home</w:t>
      </w:r>
    </w:p>
    <w:p w:rsidR="00222E4C" w:rsidRDefault="00C53E32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114415" cy="3935730"/>
            <wp:effectExtent l="0" t="0" r="0" b="0"/>
            <wp:docPr id="1" name="Imagem 3" descr="C:\Users\Tarcísio\Desktop\tel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Tarcísio\Desktop\telas\H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E4C" w:rsidRDefault="00C53E32" w:rsidP="00CA125C">
      <w:pPr>
        <w:pStyle w:val="Standard"/>
        <w:numPr>
          <w:ilvl w:val="1"/>
          <w:numId w:val="4"/>
        </w:numPr>
        <w:rPr>
          <w:rFonts w:ascii="Arial" w:hAnsi="Arial" w:cs="Arial"/>
          <w:b/>
          <w:lang w:val="pt-BR"/>
        </w:rPr>
      </w:pPr>
      <w:proofErr w:type="spellStart"/>
      <w:r>
        <w:rPr>
          <w:rFonts w:ascii="Arial" w:hAnsi="Arial" w:cs="Arial"/>
          <w:b/>
          <w:lang w:val="pt-BR"/>
        </w:rPr>
        <w:t>Login</w:t>
      </w:r>
      <w:proofErr w:type="spellEnd"/>
    </w:p>
    <w:p w:rsidR="00222E4C" w:rsidRDefault="00C53E32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2703195"/>
            <wp:effectExtent l="0" t="0" r="0" b="0"/>
            <wp:docPr id="2" name="Imagem 7" descr="C:\Users\Tarcísio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C:\Users\Tarcísio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E4C" w:rsidRDefault="00222E4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</w:p>
    <w:p w:rsidR="00122EAC" w:rsidRDefault="00122EAC">
      <w:pPr>
        <w:pStyle w:val="Standard"/>
        <w:rPr>
          <w:rFonts w:ascii="Arial" w:hAnsi="Arial" w:cs="Arial"/>
          <w:lang w:val="pt-BR"/>
        </w:rPr>
      </w:pPr>
      <w:bookmarkStart w:id="0" w:name="_GoBack"/>
      <w:bookmarkEnd w:id="0"/>
    </w:p>
    <w:p w:rsidR="00222E4C" w:rsidRDefault="00C53E32" w:rsidP="00CA125C">
      <w:pPr>
        <w:pStyle w:val="Standard"/>
        <w:numPr>
          <w:ilvl w:val="1"/>
          <w:numId w:val="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</w:t>
      </w:r>
    </w:p>
    <w:p w:rsidR="00222E4C" w:rsidRDefault="00C53E32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2806700"/>
            <wp:effectExtent l="0" t="0" r="0" b="0"/>
            <wp:docPr id="3" name="Imagem 8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E4C" w:rsidRDefault="00222E4C">
      <w:pPr>
        <w:pStyle w:val="Standard"/>
        <w:ind w:left="360"/>
      </w:pPr>
    </w:p>
    <w:sectPr w:rsidR="00222E4C">
      <w:headerReference w:type="default" r:id="rId11"/>
      <w:footerReference w:type="default" r:id="rId12"/>
      <w:pgSz w:w="11906" w:h="16838"/>
      <w:pgMar w:top="1856" w:right="1136" w:bottom="1856" w:left="1136" w:header="1136" w:footer="1136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E32" w:rsidRDefault="00C53E32">
      <w:r>
        <w:separator/>
      </w:r>
    </w:p>
  </w:endnote>
  <w:endnote w:type="continuationSeparator" w:id="0">
    <w:p w:rsidR="00C53E32" w:rsidRDefault="00C5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134" w:type="dxa"/>
      <w:tblLook w:val="04A0" w:firstRow="1" w:lastRow="0" w:firstColumn="1" w:lastColumn="0" w:noHBand="0" w:noVBand="1"/>
    </w:tblPr>
    <w:tblGrid>
      <w:gridCol w:w="3009"/>
      <w:gridCol w:w="3173"/>
      <w:gridCol w:w="3425"/>
    </w:tblGrid>
    <w:tr w:rsidR="00222E4C">
      <w:tc>
        <w:tcPr>
          <w:tcW w:w="3009" w:type="dxa"/>
          <w:shd w:val="clear" w:color="auto" w:fill="auto"/>
        </w:tcPr>
        <w:p w:rsidR="00222E4C" w:rsidRDefault="00222E4C">
          <w:pPr>
            <w:pStyle w:val="Standard"/>
            <w:ind w:right="360"/>
            <w:rPr>
              <w:sz w:val="20"/>
            </w:rPr>
          </w:pPr>
        </w:p>
      </w:tc>
      <w:tc>
        <w:tcPr>
          <w:tcW w:w="3173" w:type="dxa"/>
          <w:shd w:val="clear" w:color="auto" w:fill="auto"/>
        </w:tcPr>
        <w:p w:rsidR="00222E4C" w:rsidRDefault="00222E4C">
          <w:pPr>
            <w:pStyle w:val="Standard"/>
            <w:jc w:val="center"/>
            <w:rPr>
              <w:sz w:val="20"/>
            </w:rPr>
          </w:pPr>
        </w:p>
      </w:tc>
      <w:tc>
        <w:tcPr>
          <w:tcW w:w="3425" w:type="dxa"/>
          <w:shd w:val="clear" w:color="auto" w:fill="auto"/>
        </w:tcPr>
        <w:p w:rsidR="00222E4C" w:rsidRDefault="00C53E32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122EAC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122EAC">
            <w:rPr>
              <w:noProof/>
            </w:rPr>
            <w:t>3</w:t>
          </w:r>
          <w:r>
            <w:fldChar w:fldCharType="end"/>
          </w:r>
        </w:p>
      </w:tc>
    </w:tr>
  </w:tbl>
  <w:p w:rsidR="00222E4C" w:rsidRDefault="00222E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E32" w:rsidRDefault="00C53E32">
      <w:r>
        <w:separator/>
      </w:r>
    </w:p>
  </w:footnote>
  <w:footnote w:type="continuationSeparator" w:id="0">
    <w:p w:rsidR="00C53E32" w:rsidRDefault="00C53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12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76" w:type="dxa"/>
      </w:tblCellMar>
      <w:tblLook w:val="04A0" w:firstRow="1" w:lastRow="0" w:firstColumn="1" w:lastColumn="0" w:noHBand="0" w:noVBand="1"/>
    </w:tblPr>
    <w:tblGrid>
      <w:gridCol w:w="6989"/>
      <w:gridCol w:w="2453"/>
    </w:tblGrid>
    <w:tr w:rsidR="00222E4C">
      <w:tc>
        <w:tcPr>
          <w:tcW w:w="698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76" w:type="dxa"/>
          </w:tcMar>
        </w:tcPr>
        <w:p w:rsidR="00222E4C" w:rsidRDefault="00C53E32">
          <w:pPr>
            <w:pStyle w:val="Standard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76" w:type="dxa"/>
          </w:tcMar>
        </w:tcPr>
        <w:p w:rsidR="00222E4C" w:rsidRDefault="00222E4C">
          <w:pPr>
            <w:pStyle w:val="Standard"/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222E4C">
      <w:tc>
        <w:tcPr>
          <w:tcW w:w="698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76" w:type="dxa"/>
          </w:tcMar>
        </w:tcPr>
        <w:p w:rsidR="00222E4C" w:rsidRDefault="00C53E32">
          <w:pPr>
            <w:pStyle w:val="Standard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proofErr w:type="spellStart"/>
          <w:r>
            <w:rPr>
              <w:rFonts w:ascii="Arial" w:hAnsi="Arial" w:cs="Arial"/>
              <w:sz w:val="20"/>
              <w:lang w:val="pt-BR"/>
            </w:rPr>
            <w:t>Login</w:t>
          </w:r>
          <w:proofErr w:type="spellEnd"/>
        </w:p>
      </w:tc>
      <w:tc>
        <w:tcPr>
          <w:tcW w:w="245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76" w:type="dxa"/>
          </w:tcMar>
        </w:tcPr>
        <w:p w:rsidR="00222E4C" w:rsidRDefault="00C53E32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20/08/2015</w:t>
          </w:r>
        </w:p>
      </w:tc>
    </w:tr>
  </w:tbl>
  <w:p w:rsidR="00222E4C" w:rsidRDefault="00222E4C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2496"/>
    <w:multiLevelType w:val="multilevel"/>
    <w:tmpl w:val="972C1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311B02"/>
    <w:multiLevelType w:val="multilevel"/>
    <w:tmpl w:val="9126F2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083218"/>
    <w:multiLevelType w:val="multilevel"/>
    <w:tmpl w:val="0C349C4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A4E98"/>
    <w:multiLevelType w:val="multilevel"/>
    <w:tmpl w:val="A44A16C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E4C"/>
    <w:rsid w:val="00122EAC"/>
    <w:rsid w:val="00222E4C"/>
    <w:rsid w:val="00C53E32"/>
    <w:rsid w:val="00C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01634-6CEA-425B-839C-ED8641EE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Ttulo1">
    <w:name w:val="heading 1"/>
    <w:pPr>
      <w:keepNext/>
      <w:widowControl w:val="0"/>
      <w:suppressAutoHyphens/>
      <w:spacing w:before="120" w:line="240" w:lineRule="atLeast"/>
      <w:ind w:left="720" w:hanging="720"/>
      <w:outlineLvl w:val="0"/>
    </w:pPr>
    <w:rPr>
      <w:sz w:val="24"/>
      <w:szCs w:val="20"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spacing w:before="0"/>
      <w:outlineLvl w:val="2"/>
    </w:pPr>
    <w:rPr>
      <w:iCs/>
      <w:sz w:val="20"/>
    </w:rPr>
  </w:style>
  <w:style w:type="paragraph" w:styleId="Ttulo4">
    <w:name w:val="heading 4"/>
    <w:pPr>
      <w:keepNext/>
      <w:widowControl w:val="0"/>
      <w:suppressAutoHyphens/>
      <w:outlineLvl w:val="3"/>
    </w:pPr>
    <w:rPr>
      <w:sz w:val="28"/>
      <w:szCs w:val="28"/>
    </w:rPr>
  </w:style>
  <w:style w:type="paragraph" w:styleId="Ttulo5">
    <w:name w:val="heading 5"/>
    <w:pPr>
      <w:widowControl w:val="0"/>
      <w:suppressAutoHyphens/>
      <w:outlineLvl w:val="4"/>
    </w:pPr>
    <w:rPr>
      <w:i/>
      <w:iCs/>
      <w:sz w:val="26"/>
      <w:szCs w:val="26"/>
    </w:rPr>
  </w:style>
  <w:style w:type="paragraph" w:styleId="Ttulo6">
    <w:name w:val="heading 6"/>
    <w:pPr>
      <w:widowControl w:val="0"/>
      <w:suppressAutoHyphens/>
      <w:outlineLvl w:val="5"/>
    </w:pPr>
    <w:rPr>
      <w:sz w:val="22"/>
      <w:szCs w:val="22"/>
    </w:rPr>
  </w:style>
  <w:style w:type="paragraph" w:styleId="Ttulo7">
    <w:name w:val="heading 7"/>
    <w:pPr>
      <w:widowControl w:val="0"/>
      <w:suppressAutoHyphens/>
      <w:outlineLvl w:val="6"/>
    </w:pPr>
    <w:rPr>
      <w:sz w:val="24"/>
    </w:rPr>
  </w:style>
  <w:style w:type="paragraph" w:styleId="Ttulo8">
    <w:name w:val="heading 8"/>
    <w:pPr>
      <w:widowControl w:val="0"/>
      <w:suppressAutoHyphens/>
      <w:outlineLvl w:val="7"/>
    </w:pPr>
    <w:rPr>
      <w:i/>
      <w:iCs/>
      <w:sz w:val="24"/>
    </w:rPr>
  </w:style>
  <w:style w:type="paragraph" w:styleId="Ttulo9">
    <w:name w:val="heading 9"/>
    <w:pPr>
      <w:widowControl w:val="0"/>
      <w:suppressAutoHyphens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Nmerodepgina">
    <w:name w:val="page number"/>
    <w:basedOn w:val="Fontepargpadro"/>
    <w:qFormat/>
  </w:style>
  <w:style w:type="character" w:customStyle="1" w:styleId="BodyTextChar">
    <w:name w:val="Body Text Char"/>
    <w:qFormat/>
    <w:rPr>
      <w:lang w:val="en-US"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67635"/>
    <w:rPr>
      <w:rFonts w:cs="Mangal"/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A67635"/>
    <w:rPr>
      <w:vertAlign w:val="superscript"/>
    </w:rPr>
  </w:style>
  <w:style w:type="character" w:customStyle="1" w:styleId="ListLabel1">
    <w:name w:val="ListLabel 1"/>
    <w:qFormat/>
    <w:rPr>
      <w:rFonts w:ascii="Arial" w:hAnsi="Arial"/>
      <w:b/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/>
      <w:b/>
      <w:sz w:val="20"/>
    </w:rPr>
  </w:style>
  <w:style w:type="character" w:customStyle="1" w:styleId="ListLabel3">
    <w:name w:val="ListLabel 3"/>
    <w:qFormat/>
    <w:rPr>
      <w:rFonts w:ascii="Arial" w:hAnsi="Arial"/>
      <w:b/>
      <w:sz w:val="20"/>
    </w:rPr>
  </w:style>
  <w:style w:type="character" w:customStyle="1" w:styleId="ListLabel4">
    <w:name w:val="ListLabel 4"/>
    <w:qFormat/>
    <w:rPr>
      <w:rFonts w:ascii="Arial" w:hAnsi="Arial"/>
      <w:b/>
      <w:sz w:val="20"/>
      <w:szCs w:val="24"/>
    </w:rPr>
  </w:style>
  <w:style w:type="character" w:customStyle="1" w:styleId="ListLabel5">
    <w:name w:val="ListLabel 5"/>
    <w:qFormat/>
    <w:rPr>
      <w:rFonts w:ascii="Arial" w:hAnsi="Arial"/>
      <w:b/>
      <w:sz w:val="20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pPr>
      <w:widowControl w:val="0"/>
    </w:pPr>
  </w:style>
  <w:style w:type="paragraph" w:styleId="Legenda">
    <w:name w:val="caption"/>
    <w:qFormat/>
    <w:pPr>
      <w:widowControl w:val="0"/>
      <w:suppressLineNumbers/>
      <w:suppressAutoHyphen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Ttulo10">
    <w:name w:val="Título1"/>
    <w:basedOn w:val="Normal"/>
    <w:qFormat/>
    <w:pPr>
      <w:widowControl w:val="0"/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Textbody">
    <w:name w:val="Text body"/>
    <w:basedOn w:val="Standard"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A67635"/>
    <w:rPr>
      <w:rFonts w:cs="Mangal"/>
      <w:sz w:val="20"/>
      <w:szCs w:val="18"/>
    </w:r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10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238C-FBF2-41A9-8AAC-7F2DC14A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Diogenes</cp:lastModifiedBy>
  <cp:revision>36</cp:revision>
  <dcterms:created xsi:type="dcterms:W3CDTF">2015-04-13T12:48:00Z</dcterms:created>
  <dcterms:modified xsi:type="dcterms:W3CDTF">2015-11-30T23:38:00Z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