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spacing w:before="240" w:after="60"/>
        <w:ind w:left="432" w:hanging="0"/>
        <w:rPr/>
      </w:pPr>
      <w:r>
        <w:rPr/>
        <w:t>Car Management Project</w:t>
        <w:br/>
        <w:t>Caso de Uso: Login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Este caso de uso descreve como um colaborador/visitante realizará um login no sistema.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 xml:space="preserve"> </w:t>
      </w:r>
      <w:r>
        <w:rPr>
          <w:rFonts w:cs="Arial" w:ascii="Arial" w:hAnsi="Arial"/>
          <w:sz w:val="20"/>
          <w:lang w:val="pt-BR"/>
        </w:rPr>
        <w:t>Visitante</w:t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 xml:space="preserve"> </w:t>
      </w:r>
      <w:r>
        <w:rPr>
          <w:rFonts w:cs="Arial" w:ascii="Arial" w:hAnsi="Arial"/>
          <w:sz w:val="20"/>
          <w:lang w:val="pt-BR"/>
        </w:rPr>
        <w:t>Colaborador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extbody"/>
        <w:ind w:left="36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Ter perfil cadastrado.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Esse caso de uso começa quando o (a) visitante clica em acesso e escolhe a opção login</w:t>
      </w:r>
    </w:p>
    <w:p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cs="Arial" w:ascii="Arial" w:hAnsi="Arial"/>
          <w:lang w:val="pt-BR"/>
        </w:rPr>
        <w:t>Sistema exibe página com formulário de login</w:t>
      </w:r>
    </w:p>
    <w:p>
      <w:pPr>
        <w:pStyle w:val="Textbody"/>
        <w:numPr>
          <w:ilvl w:val="1"/>
          <w:numId w:val="1"/>
        </w:numPr>
        <w:rPr/>
      </w:pPr>
      <w:r>
        <w:rPr>
          <w:rFonts w:cs="Arial" w:ascii="Arial" w:hAnsi="Arial"/>
          <w:lang w:val="pt-BR"/>
        </w:rPr>
        <w:t xml:space="preserve">Usuário preenche o formulário com dados de acesso e clica em entrar </w:t>
      </w:r>
    </w:p>
    <w:p>
      <w:pPr>
        <w:pStyle w:val="Textbody"/>
        <w:numPr>
          <w:ilvl w:val="1"/>
          <w:numId w:val="1"/>
        </w:numPr>
        <w:rPr/>
      </w:pPr>
      <w:r>
        <w:rPr>
          <w:rFonts w:cs="Arial" w:ascii="Arial" w:hAnsi="Arial"/>
          <w:lang w:val="pt-BR"/>
        </w:rPr>
        <w:t>Sistema valida se os dados inseridos estão cadastrados.[FA1]</w:t>
      </w:r>
    </w:p>
    <w:p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cs="Arial" w:ascii="Arial" w:hAnsi="Arial"/>
          <w:lang w:val="pt-BR"/>
        </w:rPr>
        <w:t>Sistema inicia a seção e será redirecionado para pagina de nossos veículos.</w:t>
      </w:r>
    </w:p>
    <w:p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cs="Arial" w:ascii="Arial" w:hAnsi="Arial"/>
          <w:lang w:val="pt-BR"/>
        </w:rPr>
        <w:t>Fim do caso de uso.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Dados incorretos [FA1] </w:t>
      </w:r>
    </w:p>
    <w:p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Se no passo 3 no Fluxo Principal o usuário informar dados não encontrados na base, então:</w:t>
      </w:r>
    </w:p>
    <w:p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Sistema exibe mensagem de erro e limpa os campos do formulário </w:t>
      </w:r>
    </w:p>
    <w:p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caso de uso retorna para o passo 2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Subfluxos</w:t>
      </w:r>
    </w:p>
    <w:p>
      <w:pPr>
        <w:pStyle w:val="Standard"/>
        <w:ind w:left="360" w:hanging="0"/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  <w:t>N/A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 </w:t>
      </w:r>
      <w:r>
        <w:rPr>
          <w:rFonts w:cs="Arial" w:ascii="Arial" w:hAnsi="Arial"/>
          <w:lang w:val="pt-BR"/>
        </w:rPr>
        <w:t>Todos os passos do fluxo principal</w:t>
      </w:r>
    </w:p>
    <w:p>
      <w:pPr>
        <w:pStyle w:val="Textbody"/>
        <w:numPr>
          <w:ilvl w:val="1"/>
          <w:numId w:val="1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Cenário 2</w:t>
      </w:r>
    </w:p>
    <w:p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Passo 1,2,3 do Fluxo principal, fluxo alternativo 1, volta para FP a partir do passo 2 até o fim do FP.</w:t>
      </w:r>
    </w:p>
    <w:p>
      <w:pPr>
        <w:pStyle w:val="Ttulo1"/>
        <w:numPr>
          <w:ilvl w:val="0"/>
          <w:numId w:val="1"/>
        </w:numPr>
        <w:rPr>
          <w:b w:val="false"/>
          <w:b w:val="false"/>
          <w:sz w:val="20"/>
        </w:rPr>
      </w:pPr>
      <w:r>
        <w:rPr/>
        <w:t>Pós-condições</w:t>
      </w:r>
    </w:p>
    <w:p>
      <w:pPr>
        <w:pStyle w:val="Ttulo1"/>
        <w:numPr>
          <w:ilvl w:val="1"/>
          <w:numId w:val="1"/>
        </w:numPr>
        <w:rPr>
          <w:b w:val="false"/>
          <w:b w:val="false"/>
          <w:sz w:val="20"/>
        </w:rPr>
      </w:pPr>
      <w:r>
        <w:rPr>
          <w:b w:val="false"/>
          <w:sz w:val="20"/>
        </w:rPr>
        <w:t>Usuário logado no sistema</w:t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Telas</w:t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Home</w:t>
      </w:r>
    </w:p>
    <w:p>
      <w:pPr>
        <w:pStyle w:val="Standard"/>
        <w:rPr>
          <w:rFonts w:ascii="Arial" w:hAnsi="Arial" w:cs="Arial"/>
          <w:lang w:val="pt-BR"/>
        </w:rPr>
      </w:pPr>
      <w:r>
        <w:rPr/>
        <w:drawing>
          <wp:inline distT="0" distB="0" distL="0" distR="0">
            <wp:extent cx="6114415" cy="3935730"/>
            <wp:effectExtent l="0" t="0" r="0" b="0"/>
            <wp:docPr id="1" name="Imagem 3" descr="C:\Users\Tarcísio\Desktop\tel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Tarcísio\Desktop\telas\Hom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Login</w:t>
      </w:r>
    </w:p>
    <w:p>
      <w:pPr>
        <w:pStyle w:val="Standard"/>
        <w:rPr>
          <w:rFonts w:ascii="Arial" w:hAnsi="Arial" w:cs="Arial"/>
          <w:lang w:val="pt-BR"/>
        </w:rPr>
      </w:pPr>
      <w:r>
        <w:rPr/>
        <w:drawing>
          <wp:inline distT="0" distB="0" distL="0" distR="0">
            <wp:extent cx="6114415" cy="2703195"/>
            <wp:effectExtent l="0" t="0" r="0" b="0"/>
            <wp:docPr id="2" name="Imagem 7" descr="C:\Users\Tarcísio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Tarcísio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Carros</w:t>
      </w:r>
    </w:p>
    <w:p>
      <w:pPr>
        <w:pStyle w:val="Standard"/>
        <w:rPr>
          <w:rFonts w:ascii="Arial" w:hAnsi="Arial" w:cs="Arial"/>
          <w:lang w:val="pt-BR"/>
        </w:rPr>
      </w:pPr>
      <w:r>
        <w:rPr/>
        <w:drawing>
          <wp:inline distT="0" distB="0" distL="0" distR="0">
            <wp:extent cx="6114415" cy="2806700"/>
            <wp:effectExtent l="0" t="0" r="0" b="0"/>
            <wp:docPr id="3" name="Imagem 8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ind w:left="360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6" w:right="1136" w:header="1136" w:top="1856" w:footer="1136" w:bottom="185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7" w:type="dxa"/>
      <w:jc w:val="left"/>
      <w:tblInd w:w="134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009"/>
      <w:gridCol w:w="3173"/>
      <w:gridCol w:w="3425"/>
    </w:tblGrid>
    <w:tr>
      <w:trPr/>
      <w:tc>
        <w:tcPr>
          <w:tcW w:w="3009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73" w:type="dxa"/>
          <w:tcBorders/>
          <w:shd w:color="auto" w:fill="auto" w:val="clear"/>
        </w:tcPr>
        <w:p>
          <w:pPr>
            <w:pStyle w:val="Standard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425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42" w:type="dxa"/>
      <w:jc w:val="left"/>
      <w:tblInd w:w="12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76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988"/>
      <w:gridCol w:w="2453"/>
    </w:tblGrid>
    <w:tr>
      <w:trPr/>
      <w:tc>
        <w:tcPr>
          <w:tcW w:w="698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t>Car Management Project</w:t>
          </w:r>
        </w:p>
      </w:tc>
      <w:tc>
        <w:tcPr>
          <w:tcW w:w="245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rFonts w:ascii="Arial" w:hAnsi="Arial" w:cs="Arial"/>
              <w:sz w:val="20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</w:r>
        </w:p>
      </w:tc>
    </w:tr>
    <w:tr>
      <w:trPr/>
      <w:tc>
        <w:tcPr>
          <w:tcW w:w="698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  <w:t>Especificação de Caso de Uso: Login</w:t>
          </w:r>
        </w:p>
      </w:tc>
      <w:tc>
        <w:tcPr>
          <w:tcW w:w="245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cs="Arial" w:ascii="Arial" w:hAnsi="Arial"/>
              <w:sz w:val="20"/>
              <w:lang w:val="pt-BR"/>
            </w:rPr>
            <w:t xml:space="preserve">  </w:t>
          </w:r>
          <w:r>
            <w:rPr>
              <w:rFonts w:cs="Arial" w:ascii="Arial" w:hAnsi="Arial"/>
              <w:sz w:val="20"/>
              <w:lang w:val="pt-BR"/>
            </w:rPr>
            <w:t>Data:  20/08/2015</w:t>
          </w:r>
        </w:p>
      </w:tc>
    </w:tr>
  </w:tbl>
  <w:p>
    <w:pPr>
      <w:pStyle w:val="Cabealho"/>
      <w:rPr>
        <w:rFonts w:ascii="Arial" w:hAnsi="Arial" w:cs="Arial"/>
        <w:lang w:val="pt-BR"/>
      </w:rPr>
    </w:pPr>
    <w:r>
      <w:rPr>
        <w:rFonts w:cs="Arial" w:ascii="Arial" w:hAnsi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pPr>
      <w:keepNext/>
      <w:widowControl w:val="false"/>
      <w:suppressAutoHyphens w:val="true"/>
      <w:spacing w:lineRule="atLeast" w:line="240" w:before="120" w:after="0"/>
      <w:ind w:left="720" w:hanging="72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0"/>
      <w:lang w:val="pt-BR" w:eastAsia="zh-CN" w:bidi="hi-IN"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pPr>
      <w:keepNext/>
      <w:widowControl w:val="false"/>
      <w:suppressAutoHyphens w:val="true"/>
      <w:jc w:val="left"/>
      <w:textAlignment w:val="baseline"/>
      <w:outlineLvl w:val="3"/>
    </w:pPr>
    <w:rPr>
      <w:rFonts w:ascii="Liberation Serif" w:hAnsi="Liberation Serif" w:eastAsia="Droid Sans Fallback" w:cs="FreeSans"/>
      <w:color w:val="auto"/>
      <w:sz w:val="28"/>
      <w:szCs w:val="28"/>
      <w:lang w:val="pt-BR" w:eastAsia="zh-CN" w:bidi="hi-IN"/>
    </w:rPr>
  </w:style>
  <w:style w:type="paragraph" w:styleId="Ttulo5">
    <w:name w:val="Título 5"/>
    <w:pPr>
      <w:widowControl w:val="false"/>
      <w:suppressAutoHyphens w:val="true"/>
      <w:jc w:val="left"/>
      <w:textAlignment w:val="baseline"/>
      <w:outlineLvl w:val="4"/>
    </w:pPr>
    <w:rPr>
      <w:rFonts w:ascii="Liberation Serif" w:hAnsi="Liberation Serif" w:eastAsia="Droid Sans Fallback" w:cs="FreeSans"/>
      <w:i/>
      <w:iCs/>
      <w:color w:val="auto"/>
      <w:sz w:val="26"/>
      <w:szCs w:val="26"/>
      <w:lang w:val="pt-BR" w:eastAsia="zh-CN" w:bidi="hi-IN"/>
    </w:rPr>
  </w:style>
  <w:style w:type="paragraph" w:styleId="Ttulo6">
    <w:name w:val="Título 6"/>
    <w:pPr>
      <w:widowControl w:val="false"/>
      <w:suppressAutoHyphens w:val="true"/>
      <w:jc w:val="left"/>
      <w:textAlignment w:val="baseline"/>
      <w:outlineLvl w:val="5"/>
    </w:pPr>
    <w:rPr>
      <w:rFonts w:ascii="Liberation Serif" w:hAnsi="Liberation Serif" w:eastAsia="Droid Sans Fallback" w:cs="FreeSans"/>
      <w:color w:val="auto"/>
      <w:sz w:val="22"/>
      <w:szCs w:val="22"/>
      <w:lang w:val="pt-BR" w:eastAsia="zh-CN" w:bidi="hi-IN"/>
    </w:rPr>
  </w:style>
  <w:style w:type="paragraph" w:styleId="Ttulo7">
    <w:name w:val="Título 7"/>
    <w:pPr>
      <w:widowControl w:val="false"/>
      <w:suppressAutoHyphens w:val="true"/>
      <w:jc w:val="left"/>
      <w:textAlignment w:val="baseline"/>
      <w:outlineLvl w:val="6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8">
    <w:name w:val="Título 8"/>
    <w:pPr>
      <w:widowControl w:val="false"/>
      <w:suppressAutoHyphens w:val="true"/>
      <w:jc w:val="left"/>
      <w:textAlignment w:val="baseline"/>
      <w:outlineLvl w:val="7"/>
    </w:pPr>
    <w:rPr>
      <w:rFonts w:ascii="Liberation Serif" w:hAnsi="Liberation Serif" w:eastAsia="Droid Sans Fallback" w:cs="FreeSans"/>
      <w:i/>
      <w:iCs/>
      <w:color w:val="auto"/>
      <w:sz w:val="24"/>
      <w:szCs w:val="24"/>
      <w:lang w:val="pt-BR" w:eastAsia="zh-CN" w:bidi="hi-IN"/>
    </w:rPr>
  </w:style>
  <w:style w:type="paragraph" w:styleId="Ttulo9">
    <w:name w:val="Título 9"/>
    <w:pPr>
      <w:widowControl w:val="false"/>
      <w:suppressAutoHyphens w:val="true"/>
      <w:jc w:val="left"/>
      <w:textAlignment w:val="baseline"/>
      <w:outlineLvl w:val="8"/>
    </w:pPr>
    <w:rPr>
      <w:rFonts w:ascii="Liberation Serif" w:hAnsi="Liberation Serif" w:eastAsia="Droid Sans Fallback" w:cs="FreeSans"/>
      <w:color w:val="auto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Pagenumber">
    <w:name w:val="page number"/>
    <w:basedOn w:val="DefaultParagraphFont"/>
    <w:qFormat/>
    <w:rPr/>
  </w:style>
  <w:style w:type="character" w:styleId="BodyTextChar" w:customStyle="1">
    <w:name w:val="Body Text Char"/>
    <w:qFormat/>
    <w:rPr>
      <w:lang w:val="en-US" w:bidi="ar-SA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67635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67635"/>
    <w:rPr>
      <w:vertAlign w:val="superscript"/>
    </w:rPr>
  </w:style>
  <w:style w:type="character" w:styleId="ListLabel1" w:customStyle="1">
    <w:name w:val="ListLabel 1"/>
    <w:qFormat/>
    <w:rPr>
      <w:rFonts w:ascii="Arial" w:hAnsi="Arial"/>
      <w:b/>
      <w:sz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ascii="Arial" w:hAnsi="Arial"/>
      <w:b/>
      <w:sz w:val="20"/>
    </w:rPr>
  </w:style>
  <w:style w:type="character" w:styleId="ListLabel3" w:customStyle="1">
    <w:name w:val="ListLabel 3"/>
    <w:qFormat/>
    <w:rPr>
      <w:rFonts w:ascii="Arial" w:hAnsi="Arial"/>
      <w:b/>
      <w:sz w:val="20"/>
    </w:rPr>
  </w:style>
  <w:style w:type="character" w:styleId="ListLabel4">
    <w:name w:val="ListLabel 4"/>
    <w:qFormat/>
    <w:rPr>
      <w:rFonts w:ascii="Arial" w:hAnsi="Arial"/>
      <w:b/>
      <w:sz w:val="20"/>
      <w:szCs w:val="24"/>
    </w:rPr>
  </w:style>
  <w:style w:type="character" w:styleId="ListLabel5">
    <w:name w:val="ListLabel 5"/>
    <w:qFormat/>
    <w:rPr>
      <w:rFonts w:ascii="Arial" w:hAnsi="Arial"/>
      <w:b/>
      <w:sz w:val="20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</w:pPr>
    <w:rPr/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</w:pPr>
    <w:rPr/>
  </w:style>
  <w:style w:type="paragraph" w:styleId="Ttulo11" w:customStyle="1">
    <w:name w:val="Título1"/>
    <w:basedOn w:val="Normal"/>
    <w:qFormat/>
    <w:pPr>
      <w:widowControl w:val="false"/>
      <w:spacing w:before="240" w:after="6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Caption">
    <w:name w:val="caption"/>
    <w:qFormat/>
    <w:pPr>
      <w:widowControl w:val="false"/>
      <w:suppressLineNumbers/>
      <w:suppressAutoHyphens w:val="true"/>
      <w:spacing w:before="120" w:after="120"/>
      <w:textAlignment w:val="baseline"/>
    </w:pPr>
    <w:rPr>
      <w:rFonts w:cs="FreeSans" w:ascii="Liberation Serif" w:hAnsi="Liberation Serif" w:eastAsia="Droid Sans Fallback"/>
      <w:i/>
      <w:iCs/>
      <w:color w:val="auto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en-US" w:bidi="ar-SA" w:eastAsia="zh-CN"/>
    </w:rPr>
  </w:style>
  <w:style w:type="paragraph" w:styleId="Textbody" w:customStyle="1">
    <w:name w:val="Text body"/>
    <w:basedOn w:val="Standard"/>
    <w:qFormat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67635"/>
    <w:pPr/>
    <w:rPr>
      <w:rFonts w:cs="Mangal"/>
      <w:sz w:val="20"/>
      <w:szCs w:val="18"/>
    </w:rPr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11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1C3E-303E-4917-9F4B-A526B936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LibreOffice/4.4.2.2$Linux_X86_64 LibreOffice_project/40m0$Build-2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2015-04-13T12:48:00Z</dcterms:created>
  <dc:creator>Tarcísio</dc:creator>
  <dc:language>pt-BR</dc:language>
  <dcterms:modified xsi:type="dcterms:W3CDTF">2015-10-01T19:54:48Z</dcterms:modified>
  <cp:revision>34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