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5423D5">
        <w:rPr>
          <w:lang w:val="pt-BR"/>
        </w:rPr>
        <w:t>Car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usuário deve estar logado em sua conta no sistema, na aba do de um carro.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 xml:space="preserve">caso de uso começa quando o(a) </w:t>
      </w:r>
      <w:r w:rsidRPr="005423D5">
        <w:rPr>
          <w:rFonts w:ascii="Arial" w:hAnsi="Arial" w:cs="Arial"/>
          <w:lang w:val="pt-BR"/>
        </w:rPr>
        <w:t>visitante</w:t>
      </w:r>
      <w:r w:rsidR="00E9510D" w:rsidRPr="005423D5">
        <w:rPr>
          <w:rFonts w:ascii="Arial" w:hAnsi="Arial" w:cs="Arial"/>
          <w:lang w:val="pt-BR"/>
        </w:rPr>
        <w:t xml:space="preserve"> clica no botão “Reservar</w:t>
      </w:r>
      <w:r w:rsidRPr="005423D5">
        <w:rPr>
          <w:rFonts w:ascii="Arial" w:hAnsi="Arial" w:cs="Arial"/>
          <w:lang w:val="pt-BR"/>
        </w:rPr>
        <w:t>” [FA1]</w:t>
      </w:r>
    </w:p>
    <w:p w:rsidR="002F6FA3" w:rsidRPr="005423D5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 disponível para reserva</w:t>
      </w:r>
    </w:p>
    <w:p w:rsidR="002F6FA3" w:rsidRPr="005423D5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Após o passo 1 do fluxo principal o sistema verificará se o veículo já foi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>sagem “O veículo já foi reservado</w:t>
      </w:r>
      <w:r w:rsidRPr="005423D5">
        <w:rPr>
          <w:rFonts w:ascii="Arial" w:hAnsi="Arial" w:cs="Arial"/>
          <w:lang w:val="pt-BR"/>
        </w:rPr>
        <w:t>!”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Subfluxos</w:t>
      </w:r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bookmarkStart w:id="0" w:name="_GoBack"/>
      <w:bookmarkEnd w:id="0"/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sectPr w:rsidR="002F6FA3" w:rsidRPr="005423D5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A9B" w:rsidRDefault="00BB2A9B">
      <w:r>
        <w:separator/>
      </w:r>
    </w:p>
  </w:endnote>
  <w:endnote w:type="continuationSeparator" w:id="0">
    <w:p w:rsidR="00BB2A9B" w:rsidRDefault="00BB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B2A9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B2A9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4491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4491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BB2A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A9B" w:rsidRDefault="00BB2A9B">
      <w:r>
        <w:rPr>
          <w:color w:val="000000"/>
        </w:rPr>
        <w:separator/>
      </w:r>
    </w:p>
  </w:footnote>
  <w:footnote w:type="continuationSeparator" w:id="0">
    <w:p w:rsidR="00BB2A9B" w:rsidRDefault="00BB2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BB2A9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5423D5" w:rsidRDefault="00BB2A9B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280CEB"/>
    <w:rsid w:val="002F6FA3"/>
    <w:rsid w:val="005423D5"/>
    <w:rsid w:val="00586C61"/>
    <w:rsid w:val="006511C1"/>
    <w:rsid w:val="008F79B3"/>
    <w:rsid w:val="00A62C25"/>
    <w:rsid w:val="00BB2A9B"/>
    <w:rsid w:val="00CB7E41"/>
    <w:rsid w:val="00D4491D"/>
    <w:rsid w:val="00E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6</cp:revision>
  <dcterms:created xsi:type="dcterms:W3CDTF">2015-04-13T00:15:00Z</dcterms:created>
  <dcterms:modified xsi:type="dcterms:W3CDTF">2015-04-13T11:53:00Z</dcterms:modified>
</cp:coreProperties>
</file>