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algebraic fractions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introduction to algebraic fractions.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algebraic fractions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For each algebraic fraction, state the restriction(s) on the denominator (the value(s)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which the fraction is undefined).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7</m:t>
            </m:r>
          </m:num>
          <m:den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5</m:t>
                </m:r>
              </m:e>
            </m:d>
          </m:den>
        </m:f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den>
        </m:f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8</m:t>
            </m:r>
          </m:den>
        </m:f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Find the missing value</w:t>
      </w:r>
      <w:r>
        <w:t xml:space="preserve"> </w:t>
      </w:r>
      <m:oMath>
        <m:r>
          <m:rPr>
            <m:sty m:val="p"/>
          </m:rPr>
          <m:t>?</m:t>
        </m:r>
      </m:oMath>
      <w:r>
        <w:t xml:space="preserve"> </w:t>
      </w:r>
      <w:r>
        <w:t xml:space="preserve">that makes the two algebraic fractions equivalent.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9</m:t>
            </m:r>
          </m:den>
        </m:f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10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t>x</m:t>
            </m:r>
          </m:num>
          <m:den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20</m:t>
            </m:r>
          </m:den>
        </m:f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2</m:t>
            </m:r>
            <m:r>
              <m:t>x</m:t>
            </m:r>
          </m:den>
        </m:f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12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den>
        </m:f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5</m:t>
            </m:r>
          </m:num>
          <m:den>
            <m:r>
              <m:t>2</m:t>
            </m:r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den>
        </m:f>
      </m:oMath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</m:e>
            </m:d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2.14.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rPr>
                <m:sty m:val="p"/>
              </m:rPr>
              <m:t>?</m:t>
            </m:r>
          </m:den>
        </m:f>
      </m:oMath>
    </w:p>
    <w:p>
      <w:pPr>
        <w:pStyle w:val="BodyText"/>
      </w:pPr>
      <w:r>
        <w:t xml:space="preserve">2.15.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?</m:t>
            </m:r>
          </m:num>
          <m:den>
            <m:r>
              <m:rPr>
                <m:sty m:val="p"/>
              </m:rPr>
              <m:t>−</m:t>
            </m:r>
            <m:r>
              <m:t>2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</m:e>
            </m:d>
          </m:den>
        </m:f>
      </m:oMath>
    </w:p>
    <w:bookmarkEnd w:id="22"/>
    <w:bookmarkStart w:id="24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Simplify each algebraic fraction.</w:t>
      </w:r>
    </w:p>
    <w:p>
      <w:pPr>
        <w:pStyle w:val="BodyText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>
              <m:t>x</m:t>
            </m:r>
          </m:num>
          <m:den>
            <m:r>
              <m:t>12</m:t>
            </m:r>
            <m:r>
              <m:t>x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15</m:t>
            </m:r>
            <m:r>
              <m:t>x</m:t>
            </m:r>
          </m:den>
        </m:f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9</m:t>
            </m:r>
            <m:r>
              <m:t>x</m:t>
            </m:r>
          </m:num>
          <m:den>
            <m:r>
              <m:t>6</m:t>
            </m:r>
            <m:r>
              <m:t>x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4</m:t>
            </m:r>
            <m:r>
              <m:t>x</m:t>
            </m:r>
          </m:num>
          <m:den>
            <m:r>
              <m:t>10</m:t>
            </m:r>
            <m:r>
              <m:t>x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16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+</m:t>
            </m:r>
            <m:r>
              <m:t>6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2</m:t>
            </m:r>
          </m:den>
        </m:f>
      </m:oMath>
    </w:p>
    <w:p>
      <w:pPr>
        <w:pStyle w:val="BodyText"/>
      </w:pPr>
      <w:r>
        <w:t xml:space="preserve">3.9.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3.10.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7</m:t>
            </m:r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num>
          <m:den>
            <m:r>
              <m:t>x</m:t>
            </m:r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3.11.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10</m:t>
            </m:r>
            <m:r>
              <m:t>x</m:t>
            </m:r>
            <m:r>
              <m:rPr>
                <m:sty m:val="p"/>
              </m:rPr>
              <m:t>+</m:t>
            </m:r>
            <m:r>
              <m:t>25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den>
        </m:f>
      </m:oMath>
    </w:p>
    <w:p>
      <w:pPr>
        <w:pStyle w:val="BodyText"/>
      </w:pPr>
      <w:r>
        <w:t xml:space="preserve">3.12.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8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  <m:r>
              <m:t>x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4</m:t>
            </m:r>
          </m:den>
        </m:f>
      </m:oMath>
    </w:p>
    <w:p>
      <w:pPr>
        <w:pStyle w:val="BodyText"/>
      </w:pPr>
      <w:r>
        <w:t xml:space="preserve">3.15.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10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25</m:t>
            </m:r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3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12/25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../answers/as-introtoalgebraicfractions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nswers/as-introtoalgebraicfractions.qmd" TargetMode="External" /><Relationship Type="http://schemas.openxmlformats.org/officeDocument/2006/relationships/hyperlink" Id="rId20" Target="../studyguides/introtoalgebraicfraction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algebraic fractions</dc:title>
  <dc:creator>Donald Campbell</dc:creator>
  <cp:keywords/>
  <dcterms:created xsi:type="dcterms:W3CDTF">2026-01-23T11:51:24Z</dcterms:created>
  <dcterms:modified xsi:type="dcterms:W3CDTF">2026-01-23T11:51:24Z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introduction to algebraic fractions.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