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using the quadratic formula.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Using the quadratic formula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quadratic formula or otherwise, solve the following quadratic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"/>
    <w:bookmarkStart w:id="25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; solve 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; solve for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; solve for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(you may need</w:t>
      </w:r>
      <w:r>
        <w:t xml:space="preserve"> </w:t>
      </w:r>
      <w:hyperlink r:id="rId23">
        <w:r>
          <w:rPr>
            <w:rStyle w:val="Hyperlink"/>
          </w:rPr>
          <w:t xml:space="preserve">Guide: Introduction to logarithms</w:t>
        </w:r>
      </w:hyperlink>
      <w:r>
        <w:t xml:space="preserve"> </w:t>
      </w:r>
      <w:r>
        <w:t xml:space="preserve">to express your answers.)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quadraticformula.qmd" TargetMode="External" /><Relationship Type="http://schemas.openxmlformats.org/officeDocument/2006/relationships/hyperlink" Id="rId23" Target="../studyguides/logarithms.qmd" TargetMode="External" /><Relationship Type="http://schemas.openxmlformats.org/officeDocument/2006/relationships/hyperlink" Id="rId20" Target="../studyguides/quadraticformula.qmd" TargetMode="External" /><Relationship Type="http://schemas.openxmlformats.org/officeDocument/2006/relationships/hyperlink" Id="rId26" Target="https://creativecommons.org/licenses/by-nc-sa/4.0/?ref=chooser-v1" TargetMode="External" /><Relationship Type="http://schemas.openxmlformats.org/officeDocument/2006/relationships/hyperlink" Id="rId22" Target="qs-introtoquadratic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quadraticformula.qmd" TargetMode="External" /><Relationship Type="http://schemas.openxmlformats.org/officeDocument/2006/relationships/hyperlink" Id="rId23" Target="../studyguides/logarithms.qmd" TargetMode="External" /><Relationship Type="http://schemas.openxmlformats.org/officeDocument/2006/relationships/hyperlink" Id="rId20" Target="../studyguides/quadraticformula.qmd" TargetMode="External" /><Relationship Type="http://schemas.openxmlformats.org/officeDocument/2006/relationships/hyperlink" Id="rId26" Target="https://creativecommons.org/licenses/by-nc-sa/4.0/?ref=chooser-v1" TargetMode="External" /><Relationship Type="http://schemas.openxmlformats.org/officeDocument/2006/relationships/hyperlink" Id="rId22" Target="qs-introtoquadratic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Using the quadratic formula</dc:title>
  <dc:creator>Tom Coleman</dc:creator>
  <cp:keywords/>
  <dcterms:created xsi:type="dcterms:W3CDTF">2025-10-31T16:19:05Z</dcterms:created>
  <dcterms:modified xsi:type="dcterms:W3CDTF">2025-10-31T16:19:05Z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