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Area between two curves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area between two curves.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Area between two curves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3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18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125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27</m:t>
            </m:r>
          </m:num>
          <m:den>
            <m:r>
              <m:t>2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eabetweencurv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eabetweencurv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Area between two curves</dc:title>
  <dc:creator>Donald Campbell</dc:creator>
  <cp:keywords/>
  <dcterms:created xsi:type="dcterms:W3CDTF">2026-09-04T09:50:01Z</dcterms:created>
  <dcterms:modified xsi:type="dcterms:W3CDTF">2026-09-04T09:50:01Z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area between two curves.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