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Completing the square</w:t>
      </w:r>
    </w:p>
    <w:p>
      <w:pPr>
        <w:pStyle w:val="Author"/>
      </w:pPr>
      <w:r>
        <w:t xml:space="preserve">Tom Coleman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for the study guide on completing the square.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Completing the square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Express each of the following quadratic expressions in the form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q</m:t>
        </m:r>
      </m:oMath>
      <w:r>
        <w:t xml:space="preserve">, where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are numbers.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15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8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x</m:t>
        </m:r>
        <m:r>
          <m:rPr>
            <m:sty m:val="p"/>
          </m:rPr>
          <m:t>+</m:t>
        </m:r>
        <m:r>
          <m:t>20</m:t>
        </m:r>
      </m:oMath>
      <w:r>
        <w:t xml:space="preserve">.</w:t>
      </w:r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26</m:t>
        </m:r>
        <m:r>
          <m:t>m</m:t>
        </m:r>
        <m:r>
          <m:rPr>
            <m:sty m:val="p"/>
          </m:rPr>
          <m:t>+</m:t>
        </m:r>
        <m:r>
          <m:t>25</m:t>
        </m:r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  <m:r>
          <m:t>n</m:t>
        </m:r>
        <m:r>
          <m:rPr>
            <m:sty m:val="p"/>
          </m:rPr>
          <m:t>+</m:t>
        </m:r>
        <m:r>
          <m:t>50</m:t>
        </m:r>
      </m:oMath>
      <w:r>
        <w:t xml:space="preserve">.</w:t>
      </w:r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144</m:t>
        </m:r>
      </m:oMath>
      <w:r>
        <w:t xml:space="preserve">.</w:t>
      </w:r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h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1.8.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1.9.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13</m:t>
        </m:r>
        <m:r>
          <m:t>x</m:t>
        </m:r>
        <m:r>
          <m:rPr>
            <m:sty m:val="p"/>
          </m:rPr>
          <m:t>+</m:t>
        </m:r>
        <m:r>
          <m:t>43</m:t>
        </m:r>
      </m:oMath>
      <w:r>
        <w:t xml:space="preserve">.</w:t>
      </w:r>
    </w:p>
    <w:p>
      <w:pPr>
        <w:pStyle w:val="BodyText"/>
      </w:pPr>
      <w:r>
        <w:t xml:space="preserve">1.10.</w:t>
      </w:r>
      <w:r>
        <w:t xml:space="preserve"> </w:t>
      </w:r>
      <m:oMath>
        <m:r>
          <m:t> 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+</m:t>
        </m:r>
        <m:r>
          <m:t>16</m:t>
        </m:r>
      </m:oMath>
      <w:r>
        <w:t xml:space="preserve">.</w:t>
      </w:r>
    </w:p>
    <w:p>
      <w:pPr>
        <w:pStyle w:val="BodyText"/>
      </w:pPr>
      <w:r>
        <w:t xml:space="preserve">1.11.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13</m:t>
        </m:r>
        <m:r>
          <m:t>x</m:t>
        </m:r>
        <m:r>
          <m:rPr>
            <m:sty m:val="p"/>
          </m:rPr>
          <m:t>+</m:t>
        </m:r>
        <m:r>
          <m:t>9</m:t>
        </m:r>
      </m:oMath>
      <w:r>
        <w:t xml:space="preserve">.</w:t>
      </w:r>
    </w:p>
    <w:p>
      <w:pPr>
        <w:pStyle w:val="BodyText"/>
      </w:pPr>
      <w:r>
        <w:t xml:space="preserve">1.12.</w:t>
      </w:r>
      <w:r>
        <w:t xml:space="preserve"> </w:t>
      </w:r>
      <m:oMath>
        <m:r>
          <m:t> 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m</m:t>
        </m:r>
        <m:r>
          <m:rPr>
            <m:sty m:val="p"/>
          </m:rPr>
          <m:t>+</m:t>
        </m:r>
        <m:r>
          <m:t>33</m:t>
        </m:r>
      </m:oMath>
      <w:r>
        <w:t xml:space="preserve">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Express each of the following quadratic expressions in the form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q</m:t>
        </m:r>
      </m:oMath>
      <w:r>
        <w:t xml:space="preserve">, 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are numbers.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14</m:t>
        </m:r>
      </m:oMath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y</m:t>
        </m:r>
        <m:r>
          <m:rPr>
            <m:sty m:val="p"/>
          </m:rPr>
          <m:t>+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32</m:t>
        </m:r>
        <m:r>
          <m:t>x</m:t>
        </m:r>
        <m:r>
          <m:rPr>
            <m:sty m:val="p"/>
          </m:rPr>
          <m:t>+</m:t>
        </m:r>
        <m:r>
          <m:t>68</m:t>
        </m:r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2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2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h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2.8.</w:t>
      </w:r>
      <w:r>
        <w:t xml:space="preserve"> </w:t>
      </w:r>
      <m:oMath>
        <m:r>
          <m:t> 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1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Using your working from Q1 and Q2, solve the following quadratic equations.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y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26</m:t>
        </m:r>
        <m:r>
          <m:t>m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x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32</m:t>
        </m:r>
        <m:r>
          <m:t>x</m:t>
        </m:r>
        <m:r>
          <m:rPr>
            <m:sty m:val="p"/>
          </m:rPr>
          <m:t>+</m:t>
        </m:r>
        <m:r>
          <m:t>68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2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09/24 by tdhc.</w:t>
      </w:r>
    </w:p>
    <w:p>
      <w:pPr>
        <w:pStyle w:val="BodyText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nswers/as-completingthesquare.qmd" TargetMode="External" /><Relationship Type="http://schemas.openxmlformats.org/officeDocument/2006/relationships/hyperlink" Id="rId9" Target="../studyguides/completingthesquare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nswers/as-completingthesquare.qmd" TargetMode="External" /><Relationship Type="http://schemas.openxmlformats.org/officeDocument/2006/relationships/hyperlink" Id="rId9" Target="../studyguides/completingthesquare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Completing the square</dc:title>
  <dc:creator>Tom Coleman</dc:creator>
  <cp:keywords/>
  <dcterms:created xsi:type="dcterms:W3CDTF">2026-09-04T10:04:00Z</dcterms:created>
  <dcterms:modified xsi:type="dcterms:W3CDTF">2026-09-04T10:04:00Z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for the study guide on completing the square.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