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factorials, permutations, and combinations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introducing factorials, permutations, and combinations.</w:t>
      </w:r>
    </w:p>
    <w:p>
      <w:pPr>
        <w:pStyle w:val="FirstParagraph"/>
      </w:pPr>
      <w:r>
        <w:t xml:space="preserve">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factorials, permutations, and combinations</w:t>
        </w:r>
      </w:hyperlink>
      <w:r>
        <w:t xml:space="preserve">.</w:t>
      </w:r>
    </w:p>
    <w:p>
      <w:pPr>
        <w:pStyle w:val="BodyText"/>
      </w:pPr>
      <w:r>
        <w:t xml:space="preserve">The questions below will be based on the sweet shops, Cantor’s Confectionery and Lovelace’s Lollies.</w:t>
      </w:r>
    </w:p>
    <w:bookmarkStart w:id="10" w:name="q1-factorials"/>
    <w:p>
      <w:pPr>
        <w:pStyle w:val="Heading2"/>
      </w:pPr>
      <w:r>
        <w:t xml:space="preserve">Q1 Factorials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In the sweet shop, Cantor’s Confectionery, how many ways can you list the different types of sweets?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types of bonbons, how many ways can you list them?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types of jelly sweets, how many ways can you list them?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types of fudge, how many ways can you list them?</w:t>
      </w:r>
    </w:p>
    <w:p>
      <w:pPr>
        <w:pStyle w:val="FirstParagraph"/>
      </w:pPr>
      <w:r>
        <w:rPr>
          <w:b/>
          <w:bCs/>
        </w:rPr>
        <w:t xml:space="preserve">1.2.</w:t>
      </w:r>
      <w:r>
        <w:t xml:space="preserve"> </w:t>
      </w:r>
      <w:r>
        <w:t xml:space="preserve">How many ways can you list all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types of these sweets?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How many ways can you list all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of these sweets, if you want to keep all sweets of a certain type together?</w:t>
      </w:r>
    </w:p>
    <w:bookmarkEnd w:id="10"/>
    <w:bookmarkStart w:id="11" w:name="q2-permutations"/>
    <w:p>
      <w:pPr>
        <w:pStyle w:val="Heading2"/>
      </w:pPr>
      <w:r>
        <w:t xml:space="preserve">Q2 Permutations</w:t>
      </w:r>
    </w:p>
    <w:p>
      <w:pPr>
        <w:pStyle w:val="FirstParagraph"/>
      </w:pPr>
      <w:r>
        <w:rPr>
          <w:b/>
          <w:bCs/>
        </w:rPr>
        <w:t xml:space="preserve">2.1.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types of gumdrops sold at Lovelace’s Lollies, but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spots on the shelf for these, how many ways could you fill these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spots?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types of liquorice, but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spots on the shelf for these, how many ways could you fill these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spots?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types of fizzy sweets, but only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spots on the shelf for these, how many ways could you fill these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spots?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types of sweets, how many ways could you organize the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different kinds of sweets into the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available spots?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How many ways can you do this, if you want to include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of each type?</w:t>
      </w:r>
    </w:p>
    <w:bookmarkEnd w:id="11"/>
    <w:bookmarkStart w:id="12" w:name="q3-combinations"/>
    <w:p>
      <w:pPr>
        <w:pStyle w:val="Heading2"/>
      </w:pPr>
      <w:r>
        <w:t xml:space="preserve">Q3 Combinations</w:t>
      </w:r>
    </w:p>
    <w:p>
      <w:pPr>
        <w:pStyle w:val="FirstParagraph"/>
      </w:pPr>
      <w:r>
        <w:rPr>
          <w:b/>
          <w:bCs/>
        </w:rPr>
        <w:t xml:space="preserve">3.1.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types of lollies sold at Cantor’s Confectionery, how many ways could you pick</w:t>
      </w:r>
      <w:r>
        <w:t xml:space="preserve"> </w:t>
      </w:r>
      <m:oMath>
        <m:r>
          <m:t>2</m:t>
        </m:r>
      </m:oMath>
      <w:r>
        <w:t xml:space="preserve">?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types of chocolate, how many ways could you pick</w:t>
      </w:r>
      <w:r>
        <w:t xml:space="preserve"> </w:t>
      </w:r>
      <m:oMath>
        <m:r>
          <m:t>3</m:t>
        </m:r>
      </m:oMath>
      <w:r>
        <w:t xml:space="preserve">?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types of marshmallow, how many ways could you pick</w:t>
      </w:r>
      <w:r>
        <w:t xml:space="preserve"> </w:t>
      </w:r>
      <m:oMath>
        <m:r>
          <m:t>4</m:t>
        </m:r>
      </m:oMath>
      <w:r>
        <w:t xml:space="preserve">?</w:t>
      </w:r>
    </w:p>
    <w:p>
      <w:pPr>
        <w:pStyle w:val="FirstParagraph"/>
      </w:pPr>
      <w:r>
        <w:rPr>
          <w:b/>
          <w:bCs/>
        </w:rPr>
        <w:t xml:space="preserve">3.2.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different types of sweets, how many ways could you pick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sweets from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different kinds?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Assuming you don’t want all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be marshmallows or lollies, how many ways could you pick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sweets from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different kinds?</w:t>
      </w:r>
    </w:p>
    <w:bookmarkEnd w:id="12"/>
    <w:bookmarkStart w:id="14" w:name="q4-counting-strategies"/>
    <w:p>
      <w:pPr>
        <w:pStyle w:val="Heading2"/>
      </w:pPr>
      <w:r>
        <w:t xml:space="preserve">Q4 Counting Strategies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Lovelace’s Lollies sells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yellow sweets,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blue sweets, all different from each other. How many ways could you organize these if you don’t want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 together?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For a display in Cantor’s Confectionery, you want to arrange the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bonbons in a circle. How many ways are there to do this?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At Lovelace’s Lollies, you want to stock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kinds of lollies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kinds of jelly sweets. How many ways can you do this, making sure no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lollies are next to each other?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Say you’re stocking the shelves at Cantor’s Confectionery.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different types of sweets, including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kinds of fizzy sweets. You want to arrange these sweets on the shelf, but you want to keep all the fizzy sweets together. How many ways can you do this?</w:t>
      </w:r>
    </w:p>
    <w:p>
      <w:pPr>
        <w:pStyle w:val="BodyText"/>
      </w:pPr>
      <w:r>
        <w:rPr>
          <w:b/>
          <w:bCs/>
        </w:rPr>
        <w:t xml:space="preserve">4.5.</w:t>
      </w:r>
      <w:r>
        <w:t xml:space="preserve"> </w:t>
      </w:r>
      <w:r>
        <w:t xml:space="preserve">Say you’re getting a bag of sweets at Lovelace’s Lollies.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different types of sweets,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which are fudge. You want to pick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sweets, but you want this to include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different types of fudge. How many ways can you do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02/26 by Jessica Taberner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factorials.qmd" TargetMode="External" /><Relationship Type="http://schemas.openxmlformats.org/officeDocument/2006/relationships/hyperlink" Id="rId9" Target="../studyguides/introtofactori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factorials.qmd" TargetMode="External" /><Relationship Type="http://schemas.openxmlformats.org/officeDocument/2006/relationships/hyperlink" Id="rId9" Target="../studyguides/introtofactori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factorials, permutations, and combinations</dc:title>
  <dc:creator>Jessica Taberner</dc:creator>
  <cp:keywords/>
  <dcterms:created xsi:type="dcterms:W3CDTF">2026-09-04T10:04:53Z</dcterms:created>
  <dcterms:modified xsi:type="dcterms:W3CDTF">2026-09-04T10:04:53Z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introducing factorials, permutations, and combinations.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