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m:oMath>
        <m:d>
          <m:dPr>
            <m:begChr m:val="("/>
            <m:sepChr m:val=""/>
            <m:endChr m:val=")"/>
            <m:grow/>
          </m:dPr>
          <m:e>
            <m:r>
              <m:t>x</m:t>
            </m:r>
            <m:r>
              <m:rPr>
                <m:sty m:val="p"/>
              </m:rPr>
              <m:t>,</m:t>
            </m:r>
            <m:r>
              <m:t>f</m:t>
            </m:r>
            <m:d>
              <m:dPr>
                <m:begChr m:val="("/>
                <m:sepChr m:val=""/>
                <m:endChr m:val=")"/>
                <m:grow/>
              </m:dPr>
              <m:e>
                <m:r>
                  <m:t>x</m:t>
                </m:r>
              </m:e>
            </m:d>
          </m:e>
        </m:d>
      </m:oMath>
      <w:r>
        <w:t xml:space="preserve"> </w:t>
      </w:r>
      <w:r>
        <w:t xml:space="preserve">shows how one variable depends on the other by some function</w:t>
      </w:r>
      <w:r>
        <w:t xml:space="preserve"> </w:t>
      </w:r>
      <m:oMath>
        <m:r>
          <m:t>f</m:t>
        </m:r>
        <m:d>
          <m:dPr>
            <m:begChr m:val="("/>
            <m:sepChr m:val=""/>
            <m:endChr m:val=")"/>
            <m:grow/>
          </m:dPr>
          <m:e>
            <m:r>
              <m:t>x</m:t>
            </m:r>
          </m:e>
        </m:d>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2026-01-29T09:42:19Z</dcterms:created>
  <dcterms:modified xsi:type="dcterms:W3CDTF">2026-01-29T09:42:19Z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