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complexnumbers.qmd" TargetMode="External" /><Relationship Type="http://schemas.openxmlformats.org/officeDocument/2006/relationships/hyperlink" Id="rId20" Target="../studyguides/arithmeticon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complex numbers</dc:title>
  <dc:creator>Charlotte McCarthy</dc:creator>
  <cp:keywords/>
  <dcterms:created xsi:type="dcterms:W3CDTF">2026-01-29T09:47:55Z</dcterms:created>
  <dcterms:modified xsi:type="dcterms:W3CDTF">2026-01-29T09:47:55Z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