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Logarithms</w:t>
      </w:r>
    </w:p>
    <w:p>
      <w:pPr>
        <w:pStyle w:val="Author"/>
      </w:pPr>
      <w:r>
        <w:t xml:space="preserve">Zoë Gemmell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study guide on logarithms.</w:t>
      </w:r>
    </w:p>
    <w:p>
      <w:pPr>
        <w:pStyle w:val="FirstParagraph"/>
      </w:pPr>
      <w:r>
        <w:rPr>
          <w:i/>
          <w:iCs/>
        </w:rPr>
        <w:t xml:space="preserve">These are answers to: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Logarithms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Throughout this answer sheet, the natural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 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7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8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512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12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64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10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16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49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49</m:t>
            </m:r>
          </m:e>
        </m:rad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4</m:t>
            </m:r>
          </m:deg>
          <m:e>
            <m:r>
              <m:t>13</m:t>
            </m:r>
          </m:e>
        </m:rad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t>x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rearranged 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24</m:t>
            </m:r>
          </m:den>
        </m:f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The product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quotient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M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power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zero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The identity rule: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2.1.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2.2. The solution to</w:t>
      </w:r>
      <w:r>
        <w:t xml:space="preserve"> </w:t>
      </w:r>
      <m:oMath>
        <m:r>
          <m:t>4</m:t>
        </m:r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2.3.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2.4. The solution to</w:t>
      </w:r>
      <w:r>
        <w:t xml:space="preserve"> </w:t>
      </w:r>
      <m:oMath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7</m:t>
            </m:r>
          </m:sub>
        </m:sSub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2.5.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Y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M</m:t>
            </m:r>
          </m:deg>
          <m:e>
            <m:r>
              <m:t>Y</m:t>
            </m:r>
            <m:r>
              <m:t>Z</m:t>
            </m:r>
          </m:e>
        </m:rad>
      </m:oMath>
      <w:r>
        <w:t xml:space="preserve">.</w:t>
      </w:r>
    </w:p>
    <w:p>
      <w:pPr>
        <w:pStyle w:val="BodyText"/>
      </w:pPr>
      <w:r>
        <w:t xml:space="preserve">2.6.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25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16</m:t>
                </m:r>
              </m:sub>
            </m:s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1000</m:t>
                </m:r>
              </m:sub>
            </m:sSub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27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e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8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equal to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Zoë Gemmell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Logarithms</dc:title>
  <dc:creator>Zoë Gemmell</dc:creator>
  <cp:keywords/>
  <dcterms:created xsi:type="dcterms:W3CDTF">2026-09-10T11:38:43Z</dcterms:created>
  <dcterms:modified xsi:type="dcterms:W3CDTF">2026-09-10T11:38:43Z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study guide on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