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14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14"/>
    <w:bookmarkStart w:id="24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)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t>m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sub>
                  <m:sup>
                    <m:r>
                      <m:t>m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24"/>
    <w:bookmarkStart w:id="25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25"/>
    <w:bookmarkStart w:id="26" w:name="further-reading"/>
    <w:p>
      <w:pPr>
        <w:pStyle w:val="Heading2"/>
      </w:pPr>
      <w:r>
        <w:t xml:space="preserve">Further reading</w:t>
      </w:r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2026-09-10T11:50:57Z</dcterms:created>
  <dcterms:modified xsi:type="dcterms:W3CDTF">2026-09-10T11:50:57Z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