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quadratic equations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quadratic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quadratic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quadratic equations below, identify the variable and the coefficients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1.1. For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x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y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49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h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56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n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A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M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For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1.10. For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1.11. For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For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discriminant of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2.2. The discriminant of the equation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2.3. The discriminant of the equation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217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2.4. The discriminant of the equation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2.5. The discriminant of the equation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1804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2.6. The discriminant of the equation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576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2.7. The discriminant of the equation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2.8. The discriminant of the equation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pPr>
        <w:pStyle w:val="BodyText"/>
      </w:pPr>
      <w:r>
        <w:t xml:space="preserve">2.9. The discriminant of the equation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2.10. The discriminant of the equation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2.11. The discriminant of the equation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 either of the roots 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outside this range, then there are no real roots. If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then there are infinitely many solutions.</w:t>
      </w:r>
    </w:p>
    <w:p>
      <w:pPr>
        <w:pStyle w:val="BodyText"/>
      </w:pPr>
      <w:r>
        <w:t xml:space="preserve">2.12. The discriminant of the equation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48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 The amount of real roots depend on the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positive, then there are four real roots in</w:t>
      </w:r>
      <w:r>
        <w:t xml:space="preserve"> </w:t>
      </w:r>
      <m:oMath>
        <m:r>
          <m:t>x</m:t>
        </m:r>
      </m:oMath>
      <w:r>
        <w:t xml:space="preserve">. This is because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square rooting the positive terms gives the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 Any other roots must be complex, since you are taking square roots of the negative numbers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 exactly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(say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), then there are two real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 by</w:t>
      </w:r>
      <w:r>
        <w:t xml:space="preserve"> </w:t>
      </w:r>
      <m:oMath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 All other roots are complex.</w:t>
      </w:r>
    </w:p>
    <w:p>
      <w:pPr>
        <w:numPr>
          <w:ilvl w:val="0"/>
          <w:numId w:val="1001"/>
        </w:numPr>
      </w:pPr>
      <w:r>
        <w:t xml:space="preserve">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negative, then then there are no real roots in</w:t>
      </w:r>
      <w:r>
        <w:t xml:space="preserve"> </w:t>
      </w:r>
      <m:oMath>
        <m:r>
          <m:t>x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Rearranging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3.2. Rearranging gives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3.3. Rearranging gives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3.4. Rearranging gives</w:t>
      </w:r>
      <w:r>
        <w:t xml:space="preserve"> </w:t>
      </w:r>
      <m:oMath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3.5. Rearranging gives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3.6. Rearranging gives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quadratic equations</dc:title>
  <dc:creator>Tom Coleman</dc:creator>
  <cp:keywords/>
  <dcterms:created xsi:type="dcterms:W3CDTF">2026-06-08T12:53:29Z</dcterms:created>
  <dcterms:modified xsi:type="dcterms:W3CDTF">2026-06-08T12:53:29Z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quadratic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