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simultaneous equations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simultaneous equations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how many solutions exist for the following sets of simultaneous equations.</w:t>
      </w:r>
    </w:p>
    <w:p>
      <w:pPr>
        <w:pStyle w:val="BodyText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16</m:t>
                </m:r>
              </m:e>
            </m:mr>
          </m:m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</m:t>
                </m:r>
              </m:e>
            </m:m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substitution method,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</m:m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17</m:t>
                </m:r>
              </m:e>
            </m:mr>
          </m:m>
        </m:oMath>
      </m:oMathPara>
    </w:p>
    <w:p>
      <w:pPr>
        <w:pStyle w:val="FirstParagraph"/>
      </w:pPr>
      <w:r>
        <w:t xml:space="preserve">2.6.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  <m:m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mr>
            <m:mr>
              <m:e>
                <m:r>
                  <m:t>3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mr>
          </m:m>
        </m:oMath>
      </m:oMathPara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elimination methods,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22</m:t>
                </m:r>
              </m:e>
            </m:mr>
          </m:m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</m:m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19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</m:m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</m:m>
        </m:oMath>
      </m:oMathPara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 following sets of simultaneous equations, decide on the best method to use (between the substitution and elimination method) and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4.1.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4.2.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8</m:t>
                </m:r>
              </m:e>
            </m:mr>
          </m:m>
        </m:oMath>
      </m:oMathPara>
    </w:p>
    <w:p>
      <w:pPr>
        <w:pStyle w:val="FirstParagraph"/>
      </w:pPr>
      <w:r>
        <w:t xml:space="preserve">4.3.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4.4.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4.5.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simeqs.qmd" TargetMode="External" /><Relationship Type="http://schemas.openxmlformats.org/officeDocument/2006/relationships/hyperlink" Id="rId20" Target="../studyguides/introtosimeq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simeqs.qmd" TargetMode="External" /><Relationship Type="http://schemas.openxmlformats.org/officeDocument/2006/relationships/hyperlink" Id="rId20" Target="../studyguides/introtosimeq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simultaneous equations</dc:title>
  <dc:creator>Ollie Brooke</dc:creator>
  <cp:keywords/>
  <dcterms:created xsi:type="dcterms:W3CDTF">2026-06-08T13:06:57Z</dcterms:created>
  <dcterms:modified xsi:type="dcterms:W3CDTF">2026-06-08T13:06:57Z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simultaneous equations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