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Introduction to integration</w:t>
      </w:r>
    </w:p>
    <w:p>
      <w:pPr>
        <w:pStyle w:val="Author"/>
      </w:pPr>
      <w:r>
        <w:t xml:space="preserve">Donald Campbell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on introduction to integration.</w:t>
      </w:r>
    </w:p>
    <w:p>
      <w:pPr>
        <w:pStyle w:val="FirstParagraph"/>
      </w:pPr>
      <w:r>
        <w:t xml:space="preserve">*Before attempting these questions, it is highly recommended that you read</w:t>
      </w:r>
      <w:r>
        <w:t xml:space="preserve"> </w:t>
      </w:r>
      <w:hyperlink r:id="rId20">
        <w:r>
          <w:rPr>
            <w:rStyle w:val="Hyperlink"/>
          </w:rPr>
          <w:t xml:space="preserve">Guide: Introduction to integration</w:t>
        </w:r>
      </w:hyperlink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Using the power rule and laws of indices (as appropriate), find the following indefinite integrals.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t>2</m:t>
        </m:r>
        <m:r>
          <m:t>x</m:t>
        </m:r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t>7</m:t>
        </m:r>
        <m:sSup>
          <m:e>
            <m:r>
              <m:t>x</m:t>
            </m:r>
          </m:e>
          <m:sup>
            <m:r>
              <m:t>5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−</m:t>
        </m:r>
        <m:r>
          <m:t>5</m:t>
        </m:r>
        <m:r>
          <m:t> </m:t>
        </m:r>
        <m:r>
          <m:rPr>
            <m:sty m:val="p"/>
          </m:rPr>
          <m:t>d</m:t>
        </m:r>
        <m:r>
          <m:t>t</m:t>
        </m:r>
      </m:oMath>
    </w:p>
    <w:bookmarkEnd w:id="21"/>
    <w:bookmarkStart w:id="2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Use the power rule to integrate the following expressions, applying the laws of indices where necessary.</w:t>
      </w:r>
    </w:p>
    <w:p>
      <w:pPr>
        <w:pStyle w:val="BodyText"/>
      </w:pPr>
      <w:r>
        <w:t xml:space="preserve">2.1.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3</m:t>
            </m:r>
          </m:num>
          <m:den>
            <m:sSup>
              <m:e>
                <m:r>
                  <m:t>y</m:t>
                </m:r>
              </m:e>
              <m:sup>
                <m:r>
                  <m:t>3</m:t>
                </m:r>
              </m:sup>
            </m:sSup>
          </m:den>
        </m:f>
        <m:r>
          <m:t> </m:t>
        </m:r>
        <m:r>
          <m:rPr>
            <m:sty m:val="p"/>
          </m:rPr>
          <m:t>d</m:t>
        </m:r>
        <m:r>
          <m:t>y</m:t>
        </m:r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t>6</m:t>
        </m:r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2</m:t>
            </m:r>
          </m:num>
          <m:den>
            <m:sSup>
              <m:e>
                <m:r>
                  <m:t>x</m:t>
                </m:r>
              </m:e>
              <m:sup>
                <m:r>
                  <m:t>5</m:t>
                </m:r>
              </m:sup>
            </m:sSup>
          </m:den>
        </m:f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8</m:t>
            </m:r>
          </m:num>
          <m:den>
            <m:r>
              <m:t>3</m:t>
            </m:r>
            <m:sSup>
              <m:e>
                <m:r>
                  <m:t>x</m:t>
                </m:r>
              </m:e>
              <m:sup>
                <m:r>
                  <m:t>6</m:t>
                </m:r>
              </m:sup>
            </m:sSup>
          </m:den>
        </m:f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7</m:t>
            </m:r>
          </m:num>
          <m:den>
            <m:r>
              <m:t>2</m:t>
            </m:r>
            <m:sSup>
              <m:e>
                <m:r>
                  <m:t>z</m:t>
                </m:r>
              </m:e>
              <m:sup>
                <m:r>
                  <m:t>7</m:t>
                </m:r>
              </m:sup>
            </m:sSup>
          </m:den>
        </m:f>
        <m:r>
          <m:t> </m:t>
        </m:r>
        <m:r>
          <m:rPr>
            <m:sty m:val="p"/>
          </m:rPr>
          <m:t>d</m:t>
        </m:r>
        <m:r>
          <m:t>z</m:t>
        </m:r>
      </m:oMath>
    </w:p>
    <w:bookmarkEnd w:id="22"/>
    <w:bookmarkStart w:id="23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The following expressions contain fractional indices of</w:t>
      </w:r>
      <w:r>
        <w:t xml:space="preserve"> </w:t>
      </w:r>
      <m:oMath>
        <m:r>
          <m:t>x</m:t>
        </m:r>
      </m:oMath>
      <w:r>
        <w:t xml:space="preserve">. Find these integrals.</w:t>
      </w:r>
    </w:p>
    <w:p>
      <w:pPr>
        <w:pStyle w:val="BodyText"/>
      </w:pPr>
      <w:r>
        <w:t xml:space="preserve">3.1.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sSup>
          <m:e>
            <m:r>
              <m:t>x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3.2.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t>3</m:t>
        </m:r>
        <m:sSup>
          <m:e>
            <m:r>
              <m:t>t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/</m:t>
            </m:r>
            <m:r>
              <m:t>3</m:t>
            </m:r>
          </m:sup>
        </m:sSup>
        <m:r>
          <m:t> </m:t>
        </m:r>
        <m:r>
          <m:rPr>
            <m:sty m:val="p"/>
          </m:rPr>
          <m:t>d</m:t>
        </m:r>
        <m:r>
          <m:t>t</m:t>
        </m:r>
      </m:oMath>
    </w:p>
    <w:p>
      <w:pPr>
        <w:pStyle w:val="BodyText"/>
      </w:pPr>
      <w:r>
        <w:t xml:space="preserve">3.3.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4</m:t>
            </m:r>
            <m:sSup>
              <m:e>
                <m:r>
                  <m:t>x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/</m:t>
                </m:r>
                <m:r>
                  <m:t>4</m:t>
                </m:r>
              </m:sup>
            </m:sSup>
          </m:num>
          <m:den>
            <m:r>
              <m:t>3</m:t>
            </m:r>
          </m:den>
        </m:f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3.4.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2</m:t>
            </m:r>
          </m:num>
          <m:den>
            <m:r>
              <m:t>5</m:t>
            </m:r>
            <m:sSup>
              <m:e>
                <m:r>
                  <m:t>x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/</m:t>
                </m:r>
                <m:r>
                  <m:t>3</m:t>
                </m:r>
              </m:sup>
            </m:sSup>
          </m:den>
        </m:f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3.5.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5</m:t>
            </m:r>
          </m:num>
          <m:den>
            <m:r>
              <m:t>6</m:t>
            </m:r>
            <m:sSup>
              <m:e>
                <m:r>
                  <m:t>y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4</m:t>
                </m:r>
                <m:r>
                  <m:rPr>
                    <m:sty m:val="p"/>
                  </m:rPr>
                  <m:t>/</m:t>
                </m:r>
                <m:r>
                  <m:t>3</m:t>
                </m:r>
              </m:sup>
            </m:sSup>
          </m:den>
        </m:f>
        <m:r>
          <m:t> </m:t>
        </m:r>
        <m:r>
          <m:rPr>
            <m:sty m:val="p"/>
          </m:rPr>
          <m:t>d</m:t>
        </m:r>
        <m:r>
          <m:t>y</m:t>
        </m:r>
      </m:oMath>
    </w:p>
    <w:bookmarkEnd w:id="23"/>
    <w:bookmarkStart w:id="24" w:name="q5"/>
    <w:p>
      <w:pPr>
        <w:pStyle w:val="Heading2"/>
      </w:pPr>
      <w:r>
        <w:t xml:space="preserve">Q5</w:t>
      </w:r>
    </w:p>
    <w:p>
      <w:pPr>
        <w:pStyle w:val="FirstParagraph"/>
      </w:pPr>
      <w:r>
        <w:t xml:space="preserve">Integrate the following functions with respect to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01"/>
        </w:numPr>
      </w:pPr>
      <m:oMath>
        <m:r>
          <m:t> </m:t>
        </m:r>
        <m:r>
          <m:rPr>
            <m:sty m:val="p"/>
          </m:rPr>
          <m:t>∫</m:t>
        </m:r>
        <m:sSup>
          <m:e>
            <m:r>
              <m:t>e</m:t>
            </m:r>
          </m:e>
          <m:sup>
            <m:r>
              <m:t>2</m:t>
            </m:r>
            <m:r>
              <m:t>x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numPr>
          <w:ilvl w:val="0"/>
          <w:numId w:val="1001"/>
        </w:numPr>
      </w:pP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−</m:t>
        </m:r>
        <m:r>
          <m:t>3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  <m:r>
              <m:t>x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numPr>
          <w:ilvl w:val="0"/>
          <w:numId w:val="1001"/>
        </w:numPr>
      </w:pPr>
      <m:oMath>
        <m:r>
          <m:t> </m:t>
        </m:r>
        <m:r>
          <m:rPr>
            <m:sty m:val="p"/>
          </m:rPr>
          <m:t>∫</m:t>
        </m:r>
        <m:r>
          <m:t>2</m:t>
        </m:r>
        <m:sSup>
          <m:e>
            <m:r>
              <m:t>e</m:t>
            </m:r>
          </m:e>
          <m:sup>
            <m:r>
              <m:t>11</m:t>
            </m:r>
            <m:r>
              <m:t>x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numPr>
          <w:ilvl w:val="0"/>
          <w:numId w:val="1001"/>
        </w:numPr>
      </w:pP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4</m:t>
            </m:r>
          </m:num>
          <m:den>
            <m:r>
              <m:t>x</m:t>
            </m:r>
          </m:den>
        </m:f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numPr>
          <w:ilvl w:val="0"/>
          <w:numId w:val="1001"/>
        </w:numPr>
      </w:pP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5</m:t>
            </m:r>
          </m:num>
          <m:den>
            <m:r>
              <m:t>3</m:t>
            </m:r>
            <m:r>
              <m:t>x</m:t>
            </m:r>
          </m:den>
        </m:f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FirstParagraph"/>
      </w:pPr>
      <w:r>
        <w:t xml:space="preserve">5.1.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5.2.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5.3.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5</m:t>
            </m:r>
          </m:num>
          <m:den>
            <m:r>
              <m:t>6</m:t>
            </m:r>
          </m:den>
        </m:f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5.4.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5.5.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bookmarkEnd w:id="24"/>
    <w:bookmarkStart w:id="25" w:name="q1-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Evaluate the following definite integrals with respect to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4</m:t>
            </m:r>
          </m:sup>
          <m:e>
            <m:r>
              <m:t>2</m:t>
            </m:r>
          </m:e>
        </m:nary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t>2</m:t>
            </m:r>
          </m:sub>
          <m:sup>
            <m:r>
              <m:t>2</m:t>
            </m:r>
          </m:sup>
          <m:e>
            <m:r>
              <m:t>3</m:t>
            </m:r>
          </m:e>
        </m:nary>
        <m:r>
          <m:t>x</m:t>
        </m:r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2</m:t>
            </m:r>
          </m:sub>
          <m:sup>
            <m:r>
              <m:t>4</m:t>
            </m:r>
          </m:sup>
          <m:e>
            <m:r>
              <m:t>2</m:t>
            </m:r>
          </m:e>
        </m:nary>
        <m:sSup>
          <m:e>
            <m:r>
              <m:t>x</m:t>
            </m:r>
          </m:e>
          <m:sup>
            <m:r>
              <m:t>3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bookmarkEnd w:id="25"/>
    <w:bookmarkStart w:id="26" w:name="q2-1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By using an appropriate substitution, evaluate the following definite integrals with respect to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2.1.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27</m:t>
            </m:r>
          </m:sup>
          <m:e>
            <m:f>
              <m:fPr>
                <m:type m:val="bar"/>
              </m:fPr>
              <m:num>
                <m:r>
                  <m:t>4</m:t>
                </m:r>
              </m:num>
              <m:den>
                <m:rad>
                  <m:deg>
                    <m:r>
                      <m:t>3</m:t>
                    </m:r>
                  </m:deg>
                  <m:e>
                    <m:r>
                      <m:t>x</m:t>
                    </m:r>
                  </m:e>
                </m:rad>
              </m:den>
            </m:f>
          </m:e>
        </m:nary>
        <m:r>
          <m:t> </m:t>
        </m:r>
        <m:r>
          <m:rPr>
            <m:sty m:val="p"/>
          </m:rPr>
          <m:t>d</m:t>
        </m:r>
        <m:r>
          <m:t>x</m:t>
        </m:r>
      </m:oMath>
    </w:p>
    <w:bookmarkEnd w:id="26"/>
    <w:bookmarkStart w:id="27" w:name="q3-1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Evaluate the following trigonometric definite integrals with respect to</w:t>
      </w:r>
      <w:r>
        <w:t xml:space="preserve"> </w:t>
      </w:r>
      <m:oMath>
        <m:r>
          <m:t>x</m:t>
        </m:r>
      </m:oMath>
      <w:r>
        <w:t xml:space="preserve">, using the graphs of</w:t>
      </w:r>
      <w:r>
        <w:t xml:space="preserve"> </w:t>
      </w:r>
      <m:oMath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t>x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b</m:t>
            </m:r>
            <m:r>
              <m:t>x</m:t>
            </m:r>
          </m:e>
        </m:d>
      </m:oMath>
      <w:r>
        <w:t xml:space="preserve"> </w:t>
      </w:r>
      <w:r>
        <w:t xml:space="preserve">to help you.</w:t>
      </w:r>
    </w:p>
    <w:p>
      <w:pPr>
        <w:numPr>
          <w:ilvl w:val="0"/>
          <w:numId w:val="1002"/>
        </w:numPr>
      </w:pP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ln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3</m:t>
                </m:r>
              </m:e>
            </m:d>
          </m:sup>
          <m:e>
            <m:r>
              <m:t>4</m:t>
            </m:r>
          </m:e>
        </m:nary>
        <m:sSup>
          <m:e>
            <m:r>
              <m:t>e</m:t>
            </m:r>
          </m:e>
          <m:sup>
            <m:r>
              <m:t>x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numPr>
          <w:ilvl w:val="0"/>
          <w:numId w:val="1002"/>
        </w:numPr>
      </w:pP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5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t>x</m:t>
                </m:r>
              </m:sup>
            </m:sSup>
          </m:e>
        </m:nary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numPr>
          <w:ilvl w:val="0"/>
          <w:numId w:val="1002"/>
        </w:numPr>
      </w:pP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2</m:t>
            </m:r>
          </m:sup>
          <m:e>
            <m:r>
              <m:rPr>
                <m:sty m:val="p"/>
              </m:rPr>
              <m:t>−</m:t>
            </m:r>
          </m:e>
        </m:nary>
        <m:r>
          <m:t>4</m:t>
        </m:r>
        <m:sSup>
          <m:e>
            <m:r>
              <m:t>e</m:t>
            </m:r>
          </m:e>
          <m:sup>
            <m:r>
              <m:t>4</m:t>
            </m:r>
            <m:r>
              <m:t>x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numPr>
          <w:ilvl w:val="0"/>
          <w:numId w:val="1002"/>
        </w:numPr>
      </w:pP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2</m:t>
            </m:r>
          </m:sup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x</m:t>
                </m:r>
              </m:den>
            </m:f>
          </m:e>
        </m:nary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numPr>
          <w:ilvl w:val="0"/>
          <w:numId w:val="1002"/>
        </w:numPr>
      </w:pP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sSup>
              <m:e>
                <m:r>
                  <m:t>e</m:t>
                </m:r>
              </m:e>
              <m:sup>
                <m:r>
                  <m:t>3</m:t>
                </m:r>
              </m:sup>
            </m:sSup>
          </m:sup>
          <m:e>
            <m:r>
              <m:rPr>
                <m:sty m:val="p"/>
              </m:rPr>
              <m:t>−</m:t>
            </m:r>
          </m:e>
        </m:nary>
        <m:f>
          <m:fPr>
            <m:type m:val="bar"/>
          </m:fPr>
          <m:num>
            <m:r>
              <m:t>4</m:t>
            </m:r>
          </m:num>
          <m:den>
            <m:r>
              <m:t>x</m:t>
            </m:r>
          </m:den>
        </m:f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numPr>
          <w:ilvl w:val="0"/>
          <w:numId w:val="1002"/>
        </w:numPr>
      </w:pP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sSup>
              <m:e>
                <m:r>
                  <m:t>e</m:t>
                </m:r>
              </m:e>
              <m:sup>
                <m:r>
                  <m:t>3</m:t>
                </m:r>
              </m:sup>
            </m:sSup>
          </m:sub>
          <m:sup>
            <m:sSup>
              <m:e>
                <m:r>
                  <m:t>e</m:t>
                </m:r>
              </m:e>
              <m:sup>
                <m:r>
                  <m:t>9</m:t>
                </m:r>
              </m:sup>
            </m:sSup>
          </m:sup>
          <m:e>
            <m:f>
              <m:fPr>
                <m:type m:val="bar"/>
              </m:fPr>
              <m:num>
                <m:r>
                  <m:t>9</m:t>
                </m:r>
              </m:num>
              <m:den>
                <m:r>
                  <m:t>5</m:t>
                </m:r>
                <m:r>
                  <m:t>x</m:t>
                </m:r>
              </m:den>
            </m:f>
          </m:e>
        </m:nary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FirstParagraph"/>
      </w:pPr>
      <w:r>
        <w:t xml:space="preserve">3.1.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π</m:t>
            </m:r>
            <m:r>
              <m:rPr>
                <m:sty m:val="p"/>
              </m:rPr>
              <m:t>/</m:t>
            </m:r>
            <m:r>
              <m:t>2</m:t>
            </m:r>
          </m:sup>
          <m:e>
            <m:r>
              <m:rPr>
                <m:sty m:val="p"/>
              </m:rPr>
              <m:t>sin</m:t>
            </m:r>
          </m:e>
        </m:nary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3.2.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π</m:t>
            </m:r>
          </m:sup>
          <m:e>
            <m:r>
              <m:rPr>
                <m:sty m:val="p"/>
              </m:rPr>
              <m:t>cos</m:t>
            </m:r>
          </m:e>
        </m:nary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3.6.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π</m:t>
            </m:r>
            <m:r>
              <m:rPr>
                <m:sty m:val="p"/>
              </m:rPr>
              <m:t>/</m:t>
            </m:r>
            <m:r>
              <m:t>4</m:t>
            </m:r>
          </m:sup>
          <m:e>
            <m:r>
              <m:rPr>
                <m:sty m:val="p"/>
              </m:rPr>
              <m:t>sin</m:t>
            </m:r>
          </m:e>
        </m:nary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bookmarkEnd w:id="27"/>
    <w:bookmarkStart w:id="29" w:name="q4"/>
    <w:p>
      <w:pPr>
        <w:pStyle w:val="Heading2"/>
      </w:pPr>
      <w:r>
        <w:t xml:space="preserve">Q4</w:t>
      </w:r>
    </w:p>
    <w:p>
      <w:pPr>
        <w:pStyle w:val="FirstParagraph"/>
      </w:pPr>
      <w:r>
        <w:t xml:space="preserve">Evaluate the following trigonometric definite integrals with respect to</w:t>
      </w:r>
      <w:r>
        <w:t xml:space="preserve"> </w:t>
      </w:r>
      <m:oMath>
        <m:r>
          <m:t>x</m:t>
        </m:r>
      </m:oMath>
      <w:r>
        <w:t xml:space="preserve">, using the graphs of</w:t>
      </w:r>
      <w:r>
        <w:t xml:space="preserve"> </w:t>
      </w:r>
      <m:oMath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t>x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b</m:t>
            </m:r>
            <m:r>
              <m:t>x</m:t>
            </m:r>
          </m:e>
        </m:d>
      </m:oMath>
      <w:r>
        <w:t xml:space="preserve"> </w:t>
      </w:r>
      <w:r>
        <w:t xml:space="preserve">to help you.</w:t>
      </w:r>
    </w:p>
    <w:p>
      <w:pPr>
        <w:pStyle w:val="BodyText"/>
      </w:pPr>
      <w:r>
        <w:t xml:space="preserve">4.1.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π</m:t>
            </m:r>
            <m:r>
              <m:rPr>
                <m:sty m:val="p"/>
              </m:rPr>
              <m:t>/</m:t>
            </m:r>
            <m:r>
              <m:t>6</m:t>
            </m:r>
          </m:sup>
          <m:e>
            <m:r>
              <m:rPr>
                <m:sty m:val="p"/>
              </m:rPr>
              <m:t>cos</m:t>
            </m:r>
          </m:e>
        </m:nary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4.2.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/</m:t>
            </m:r>
            <m:r>
              <m:t>4</m:t>
            </m:r>
          </m:sub>
          <m:sup>
            <m:r>
              <m:t>0</m:t>
            </m:r>
          </m:sup>
          <m:e>
            <m:r>
              <m:rPr>
                <m:sty m:val="p"/>
              </m:rPr>
              <m:t>sin</m:t>
            </m:r>
          </m:e>
        </m:nary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hyperlink r:id="rId28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29"/>
    <w:bookmarkStart w:id="31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05/25 by Donald Campbell as part of a University of St Andrews VIP project.</w:t>
      </w:r>
    </w:p>
    <w:p>
      <w:pPr>
        <w:pStyle w:val="BodyText"/>
      </w:pPr>
      <w:hyperlink r:id="rId30">
        <w:r>
          <w:rPr>
            <w:rStyle w:val="Hyperlink"/>
          </w:rPr>
          <w:t xml:space="preserve">This work is licensed under CC BY-NC-SA 4.0.</w:t>
        </w:r>
      </w:hyperlink>
    </w:p>
    <w:bookmarkEnd w:id="31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5"/>
      <w:numFmt w:val="decimal"/>
      <w:lvlText w:val="%2."/>
      <w:lvlJc w:val="left"/>
      <w:pPr>
        <w:ind w:left="1440" w:hanging="360"/>
      </w:pPr>
    </w:lvl>
    <w:lvl w:ilvl="2">
      <w:start w:val="5"/>
      <w:numFmt w:val="decimal"/>
      <w:lvlText w:val="%3."/>
      <w:lvlJc w:val="left"/>
      <w:pPr>
        <w:ind w:left="2160" w:hanging="360"/>
      </w:pPr>
    </w:lvl>
    <w:lvl w:ilvl="3">
      <w:start w:val="5"/>
      <w:numFmt w:val="decimal"/>
      <w:lvlText w:val="%4."/>
      <w:lvlJc w:val="left"/>
      <w:pPr>
        <w:ind w:left="2880" w:hanging="360"/>
      </w:pPr>
    </w:lvl>
    <w:lvl w:ilvl="4">
      <w:start w:val="5"/>
      <w:numFmt w:val="decimal"/>
      <w:lvlText w:val="%5."/>
      <w:lvlJc w:val="left"/>
      <w:pPr>
        <w:ind w:left="3600" w:hanging="360"/>
      </w:pPr>
    </w:lvl>
    <w:lvl w:ilvl="5">
      <w:start w:val="5"/>
      <w:numFmt w:val="decimal"/>
      <w:lvlText w:val="%6."/>
      <w:lvlJc w:val="left"/>
      <w:pPr>
        <w:ind w:left="4320" w:hanging="360"/>
      </w:pPr>
    </w:lvl>
    <w:lvl w:ilvl="6">
      <w:start w:val="5"/>
      <w:numFmt w:val="decimal"/>
      <w:lvlText w:val="%7."/>
      <w:lvlJc w:val="left"/>
      <w:pPr>
        <w:ind w:left="5040" w:hanging="360"/>
      </w:pPr>
    </w:lvl>
    <w:lvl w:ilvl="7">
      <w:start w:val="5"/>
      <w:numFmt w:val="decimal"/>
      <w:lvlText w:val="%8."/>
      <w:lvlJc w:val="left"/>
      <w:pPr>
        <w:ind w:left="5760" w:hanging="360"/>
      </w:pPr>
    </w:lvl>
    <w:lvl w:ilvl="8">
      <w:start w:val="5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2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8" Target="../answers/as-introtointegration.qmd" TargetMode="External" /><Relationship Type="http://schemas.openxmlformats.org/officeDocument/2006/relationships/hyperlink" Id="rId20" Target="../studyguides/introtointegration.qmd" TargetMode="External" /><Relationship Type="http://schemas.openxmlformats.org/officeDocument/2006/relationships/hyperlink" Id="rId30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../answers/as-introtointegration.qmd" TargetMode="External" /><Relationship Type="http://schemas.openxmlformats.org/officeDocument/2006/relationships/hyperlink" Id="rId20" Target="../studyguides/introtointegration.qmd" TargetMode="External" /><Relationship Type="http://schemas.openxmlformats.org/officeDocument/2006/relationships/hyperlink" Id="rId30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Introduction to integration</dc:title>
  <dc:creator>Donald Campbell</dc:creator>
  <cp:keywords/>
  <dcterms:created xsi:type="dcterms:W3CDTF">2026-06-08T13:06:48Z</dcterms:created>
  <dcterms:modified xsi:type="dcterms:W3CDTF">2026-06-08T13:06:48Z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on introduction to integration.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