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multivariate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Multivariate chain rule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an independent variable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 given below, use the multivariate chain rule or otherwise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</m:oMath>
      <w:r>
        <w:t xml:space="preserve">, expressing your answer in terms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y</m:t>
            </m:r>
          </m:den>
        </m:f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sSup>
          <m:e>
            <m:r>
              <m:t>e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t</m:t>
            </m:r>
          </m:e>
        </m:rad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t xml:space="preserve"> </w:t>
      </w:r>
      <w:r>
        <w:t xml:space="preserve">be a function where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 on two independent variables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For each function, use the multivariate chain rule to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</m:oMath>
      <w:r>
        <w:t xml:space="preserve">, expressing your answers in terms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only.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s</m:t>
            </m:r>
          </m:sup>
        </m:sSup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t>y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t>t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r>
          <m:t>z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tan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y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w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</m:oMath>
      <w:r>
        <w:t xml:space="preserve"> </w:t>
      </w:r>
      <w:r>
        <w:t xml:space="preserve">be a function that depends on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where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itself a function of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each function, write the appropriate form of the multivariate chain rule and find the resulting partial derivatives.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z</m:t>
        </m:r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t>t</m:t>
                  </m:r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z</m:t>
            </m:r>
          </m:e>
        </m:d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w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</w:t>
      </w:r>
      <w:r>
        <w:t xml:space="preserve"> </w:t>
      </w:r>
      <m:oMath>
        <m:d>
          <m:dPr>
            <m:begChr m:val="{"/>
            <m:sepChr m:val=""/>
            <m:end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left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  <m:m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u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multivariatechainrule.qmd" TargetMode="External" /><Relationship Type="http://schemas.openxmlformats.org/officeDocument/2006/relationships/hyperlink" Id="rId20" Target="../studyguides/multivariatechainrule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Multivariate chain rule</dc:title>
  <dc:creator>Donald Campbell</dc:creator>
  <cp:keywords/>
  <dcterms:created xsi:type="dcterms:W3CDTF">2026-06-08T11:41:46Z</dcterms:created>
  <dcterms:modified xsi:type="dcterms:W3CDTF">2026-06-08T11:41:46Z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