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3.png" ContentType="image/png"/>
  <Override PartName="/word/media/rId51.png" ContentType="image/png"/>
  <Override PartName="/word/media/rId39.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fractions</w:t>
        </w:r>
      </w:hyperlink>
      <w:r>
        <w:rPr>
          <w:i/>
          <w:iCs/>
        </w:rPr>
        <w:t xml:space="preserve">.</w:t>
      </w:r>
    </w:p>
    <w:p>
      <w:pPr>
        <w:pStyle w:val="BodyText"/>
      </w:pPr>
      <w:r>
        <w:t xml:space="preserve">In</w:t>
      </w:r>
      <w:r>
        <w:t xml:space="preserve"> </w:t>
      </w:r>
      <w:hyperlink r:id="rId20">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42"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20">
        <w:r>
          <w:rPr>
            <w:rStyle w:val="Hyperlink"/>
          </w:rPr>
          <w:t xml:space="preserve">Guide: Introduction to fractions</w:t>
        </w:r>
      </w:hyperlink>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4</m:t>
                    </m:r>
                  </m:den>
                </m:f>
                <m:limUpp>
                  <m:e>
                    <m:r>
                      <m:rPr>
                        <m:sty m:val="p"/>
                      </m:rPr>
                      <m:t>=</m:t>
                    </m:r>
                  </m:e>
                  <m:lim>
                    <m:r>
                      <m:rPr>
                        <m:sty m:val="p"/>
                      </m:rPr>
                      <m:t>×</m:t>
                    </m:r>
                    <m:r>
                      <m:t>3</m:t>
                    </m:r>
                  </m:lim>
                </m:limUpp>
                <m:f>
                  <m:fPr>
                    <m:type m:val="bar"/>
                  </m:fPr>
                  <m:num>
                    <m:r>
                      <m:t>3</m:t>
                    </m:r>
                  </m:num>
                  <m:den>
                    <m:r>
                      <m:t>12</m:t>
                    </m:r>
                  </m:den>
                </m:f>
              </m:e>
            </m:mr>
            <m:mr>
              <m:e/>
              <m:e>
                <m:f>
                  <m:fPr>
                    <m:type m:val="bar"/>
                  </m:fPr>
                  <m:num>
                    <m:r>
                      <m:t>1</m:t>
                    </m:r>
                  </m:num>
                  <m:den>
                    <m:r>
                      <m:t>6</m:t>
                    </m:r>
                  </m:den>
                </m:f>
                <m:limUpp>
                  <m:e>
                    <m:r>
                      <m:rPr>
                        <m:sty m:val="p"/>
                      </m:rPr>
                      <m:t>=</m:t>
                    </m:r>
                  </m:e>
                  <m:lim>
                    <m:r>
                      <m:rPr>
                        <m:sty m:val="p"/>
                      </m:rPr>
                      <m:t>×</m:t>
                    </m:r>
                    <m:r>
                      <m:t>2</m:t>
                    </m:r>
                  </m:lim>
                </m:limUpp>
                <m:f>
                  <m:fPr>
                    <m:type m:val="bar"/>
                  </m:fPr>
                  <m:num>
                    <m:r>
                      <m:t>2</m:t>
                    </m:r>
                  </m:num>
                  <m:den>
                    <m:r>
                      <m:t>12</m:t>
                    </m:r>
                  </m:den>
                </m:f>
              </m:e>
            </m:mr>
          </m:m>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20">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ty m:val="p"/>
                    <m:scr m:val="sans-serif"/>
                  </m:rPr>
                  <m:t>Multiples of </m:t>
                </m:r>
                <m:r>
                  <m:t>4</m:t>
                </m:r>
                <m:r>
                  <m:rPr>
                    <m:nor/>
                    <m:sty m:val="p"/>
                    <m:scr m:val="sans-serif"/>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ty m:val="p"/>
                    <m:scr m:val="sans-serif"/>
                  </m:rPr>
                  <m:t>Multiples of </m:t>
                </m:r>
                <m:r>
                  <m:t>6</m:t>
                </m:r>
                <m:r>
                  <m:rPr>
                    <m:nor/>
                    <m:sty m:val="p"/>
                    <m:scr m:val="sans-serif"/>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ty m:val="p"/>
                    <m:scr m:val="sans-serif"/>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ty m:val="p"/>
                    <m:scr m:val="sans-serif"/>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36">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scr m:val="sans-serif"/>
                        </m:rPr>
                        <m:t>Multiples of </m:t>
                      </m:r>
                      <m:r>
                        <m:t>2</m:t>
                      </m:r>
                      <m:r>
                        <m:rPr>
                          <m:nor/>
                          <m:sty m:val="p"/>
                          <m:scr m:val="sans-serif"/>
                        </m:rPr>
                        <m:t>:</m:t>
                      </m:r>
                    </m:e>
                    <m:e>
                      <m:r>
                        <m:t> </m:t>
                      </m:r>
                      <m:r>
                        <m:t>2</m:t>
                      </m:r>
                      <m:r>
                        <m:t> </m:t>
                      </m:r>
                      <m:r>
                        <m:t>4</m:t>
                      </m:r>
                      <m:r>
                        <m:t> </m:t>
                      </m:r>
                      <m:r>
                        <m:t>6</m:t>
                      </m:r>
                      <m:r>
                        <m:t> </m:t>
                      </m:r>
                      <m:r>
                        <m:t>8</m:t>
                      </m:r>
                      <m:r>
                        <m:t> </m:t>
                      </m:r>
                      <m:r>
                        <m:t>10</m:t>
                      </m:r>
                      <m:r>
                        <m:t> </m:t>
                      </m:r>
                      <m:r>
                        <m:t>12</m:t>
                      </m:r>
                      <m:r>
                        <m:t> </m:t>
                      </m:r>
                      <m:r>
                        <m:rPr>
                          <m:sty m:val="p"/>
                        </m:rPr>
                        <m:t>⋯</m:t>
                      </m:r>
                    </m:e>
                  </m:mr>
                  <m:mr>
                    <m:e>
                      <m:r>
                        <m:rPr>
                          <m:nor/>
                          <m:sty m:val="p"/>
                          <m:scr m:val="sans-serif"/>
                        </m:rPr>
                        <m:t>Multiples of </m:t>
                      </m:r>
                      <m:r>
                        <m:t>6</m:t>
                      </m:r>
                      <m:r>
                        <m:rPr>
                          <m:nor/>
                          <m:sty m:val="p"/>
                          <m:scr m:val="sans-serif"/>
                        </m:rPr>
                        <m:t>:</m:t>
                      </m:r>
                    </m:e>
                    <m:e>
                      <m:r>
                        <m:t> </m:t>
                      </m:r>
                      <m:r>
                        <m:t>6</m:t>
                      </m:r>
                      <m:r>
                        <m:t> </m:t>
                      </m:r>
                      <m:r>
                        <m:t>12</m:t>
                      </m:r>
                      <m:r>
                        <m:t> </m:t>
                      </m:r>
                      <m:r>
                        <m:t>18</m:t>
                      </m:r>
                      <m:r>
                        <m:t> </m:t>
                      </m:r>
                      <m:r>
                        <m:rPr>
                          <m:sty m:val="p"/>
                        </m:rPr>
                        <m:t>⋯</m:t>
                      </m:r>
                    </m:e>
                  </m:mr>
                  <m:mr>
                    <m:e>
                      <m:r>
                        <m:rPr>
                          <m:nor/>
                          <m:sty m:val="p"/>
                          <m:scr m:val="sans-serif"/>
                        </m:rPr>
                        <m:t>Common multiples:</m:t>
                      </m:r>
                    </m:e>
                    <m:e>
                      <m:r>
                        <m:t> </m:t>
                      </m:r>
                      <m:r>
                        <m:t>6</m:t>
                      </m:r>
                      <m:r>
                        <m:t> </m:t>
                      </m:r>
                      <m:r>
                        <m:t>12</m:t>
                      </m:r>
                      <m:r>
                        <m:t> </m:t>
                      </m:r>
                      <m:r>
                        <m:rPr>
                          <m:sty m:val="p"/>
                        </m:rPr>
                        <m:t>⋯</m:t>
                      </m:r>
                    </m:e>
                  </m:mr>
                  <m:mr>
                    <m:e>
                      <m:r>
                        <m:rPr>
                          <m:nor/>
                          <m:sty m:val="p"/>
                          <m:scr m:val="sans-serif"/>
                        </m:rPr>
                        <m:t>lowest common multiple:</m:t>
                      </m:r>
                    </m:e>
                    <m:e>
                      <m:r>
                        <m:t> </m:t>
                      </m:r>
                      <m:r>
                        <m:t>6</m:t>
                      </m:r>
                    </m:e>
                  </m:mr>
                </m:m>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1</m:t>
                          </m:r>
                        </m:num>
                        <m:den>
                          <m:r>
                            <m:t>2</m:t>
                          </m:r>
                        </m:den>
                      </m:f>
                      <m:limUpp>
                        <m:e>
                          <m:r>
                            <m:rPr>
                              <m:sty m:val="p"/>
                            </m:rPr>
                            <m:t>=</m:t>
                          </m:r>
                        </m:e>
                        <m:lim>
                          <m:r>
                            <m:rPr>
                              <m:sty m:val="p"/>
                            </m:rPr>
                            <m:t>×</m:t>
                          </m:r>
                          <m:r>
                            <m:t>3</m:t>
                          </m:r>
                        </m:lim>
                      </m:limUpp>
                      <m:f>
                        <m:fPr>
                          <m:type m:val="bar"/>
                        </m:fPr>
                        <m:num>
                          <m:r>
                            <m:t>3</m:t>
                          </m:r>
                        </m:num>
                        <m:den>
                          <m:r>
                            <m:t>6</m:t>
                          </m:r>
                        </m:den>
                      </m:f>
                    </m:e>
                  </m:mr>
                  <m:mr>
                    <m:e/>
                    <m:e>
                      <m:f>
                        <m:fPr>
                          <m:type m:val="bar"/>
                        </m:fPr>
                        <m:num>
                          <m:r>
                            <m:t>5</m:t>
                          </m:r>
                        </m:num>
                        <m:den>
                          <m:r>
                            <m:t>6</m:t>
                          </m:r>
                        </m:den>
                      </m:f>
                      <m:limUpp>
                        <m:e>
                          <m:r>
                            <m:rPr>
                              <m:sty m:val="p"/>
                            </m:rPr>
                            <m:t>=</m:t>
                          </m:r>
                        </m:e>
                        <m:lim>
                          <m:r>
                            <m:rPr>
                              <m:sty m:val="p"/>
                            </m:rPr>
                            <m:t>×</m:t>
                          </m:r>
                          <m:r>
                            <m:t>1</m:t>
                          </m:r>
                        </m:lim>
                      </m:limUpp>
                      <m:f>
                        <m:fPr>
                          <m:type m:val="bar"/>
                        </m:fPr>
                        <m:num>
                          <m:r>
                            <m:t>5</m:t>
                          </m:r>
                        </m:num>
                        <m:den>
                          <m:r>
                            <m:t>6</m:t>
                          </m:r>
                        </m:den>
                      </m:f>
                    </m:e>
                  </m:mr>
                </m:m>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40" name="Picture"/>
            <a:graphic>
              <a:graphicData uri="http://schemas.openxmlformats.org/drawingml/2006/picture">
                <pic:pic>
                  <pic:nvPicPr>
                    <pic:cNvPr descr="FiguresPNG/arithmeticonnumericalfractions-fig1.png" id="41" name="Picture"/>
                    <pic:cNvPicPr>
                      <a:picLocks noChangeArrowheads="1" noChangeAspect="1"/>
                    </pic:cNvPicPr>
                  </pic:nvPicPr>
                  <pic:blipFill>
                    <a:blip r:embed="rId39"/>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42"/>
    <w:bookmarkStart w:id="57"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ty m:val="p"/>
              <m:scr m:val="sans-serif"/>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55" name="Picture"/>
            <a:graphic>
              <a:graphicData uri="http://schemas.openxmlformats.org/drawingml/2006/picture">
                <pic:pic>
                  <pic:nvPicPr>
                    <pic:cNvPr descr="FiguresPNG/arithmeticonnumericalfractions-fig2.png" id="56" name="Picture"/>
                    <pic:cNvPicPr>
                      <a:picLocks noChangeArrowheads="1" noChangeAspect="1"/>
                    </pic:cNvPicPr>
                  </pic:nvPicPr>
                  <pic:blipFill>
                    <a:blip r:embed="rId54"/>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57"/>
    <w:bookmarkStart w:id="67"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66"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20">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t>5</m:t>
                          </m:r>
                        </m:num>
                        <m:den>
                          <m:r>
                            <m:t>3</m:t>
                          </m:r>
                        </m:den>
                      </m:f>
                      <m:limUpp>
                        <m:e>
                          <m:r>
                            <m:rPr>
                              <m:sty m:val="p"/>
                            </m:rPr>
                            <m:t>=</m:t>
                          </m:r>
                        </m:e>
                        <m:lim>
                          <m:r>
                            <m:rPr>
                              <m:sty m:val="p"/>
                            </m:rPr>
                            <m:t>×</m:t>
                          </m:r>
                          <m:r>
                            <m:t>5</m:t>
                          </m:r>
                        </m:lim>
                      </m:limUpp>
                      <m:f>
                        <m:fPr>
                          <m:type m:val="bar"/>
                        </m:fPr>
                        <m:num>
                          <m:r>
                            <m:t>25</m:t>
                          </m:r>
                        </m:num>
                        <m:den>
                          <m:r>
                            <m:t>15</m:t>
                          </m:r>
                        </m:den>
                      </m:f>
                    </m:e>
                  </m:mr>
                  <m:mr>
                    <m:e/>
                    <m:e>
                      <m:f>
                        <m:fPr>
                          <m:type m:val="bar"/>
                        </m:fPr>
                        <m:num>
                          <m:r>
                            <m:t>4</m:t>
                          </m:r>
                        </m:num>
                        <m:den>
                          <m:r>
                            <m:t>5</m:t>
                          </m:r>
                        </m:den>
                      </m:f>
                      <m:limUpp>
                        <m:e>
                          <m:r>
                            <m:rPr>
                              <m:sty m:val="p"/>
                            </m:rPr>
                            <m:t>=</m:t>
                          </m:r>
                        </m:e>
                        <m:lim>
                          <m:r>
                            <m:rPr>
                              <m:sty m:val="p"/>
                            </m:rPr>
                            <m:t>×</m:t>
                          </m:r>
                          <m:r>
                            <m:t>3</m:t>
                          </m:r>
                        </m:lim>
                      </m:limUpp>
                      <m:f>
                        <m:fPr>
                          <m:type m:val="bar"/>
                        </m:fPr>
                        <m:num>
                          <m:r>
                            <m:t>12</m:t>
                          </m:r>
                        </m:num>
                        <m:den>
                          <m:r>
                            <m:t>15</m:t>
                          </m:r>
                        </m:den>
                      </m:f>
                    </m:e>
                  </m:mr>
                </m:m>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66"/>
    <w:bookmarkEnd w:id="67"/>
    <w:bookmarkStart w:id="68"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68"/>
    <w:bookmarkStart w:id="73" w:name="further-reading"/>
    <w:p>
      <w:pPr>
        <w:pStyle w:val="Heading1"/>
      </w:pPr>
      <w:r>
        <w:t xml:space="preserve">Further reading</w:t>
      </w:r>
    </w:p>
    <w:p>
      <w:pPr>
        <w:pStyle w:val="FirstParagraph"/>
      </w:pPr>
      <w:hyperlink r:id="rId69">
        <w:r>
          <w:rPr>
            <w:rStyle w:val="Hyperlink"/>
          </w:rPr>
          <w:t xml:space="preserve">For more questions on the subject, please go to Questions: Arithmetic on numerical fractions.</w:t>
        </w:r>
      </w:hyperlink>
    </w:p>
    <w:p>
      <w:pPr>
        <w:pStyle w:val="BodyText"/>
      </w:pPr>
      <w:hyperlink r:id="rId70">
        <w:r>
          <w:rPr>
            <w:rStyle w:val="Hyperlink"/>
          </w:rPr>
          <w:t xml:space="preserve">To learn about fractions which include algebraic terms, please see Guide: Introduction to algebraic fractions.</w:t>
        </w:r>
      </w:hyperlink>
    </w:p>
    <w:bookmarkStart w:id="72"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hyperlink" Id="rId36" Target="../apps/calculators/c-hcflcm.qmd" TargetMode="External" /><Relationship Type="http://schemas.openxmlformats.org/officeDocument/2006/relationships/hyperlink" Id="rId69" Target="../questions/qs-arithmeticonnumericalfractions.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70" Target="introtoalgebraicfractions.qmd"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36" Target="../apps/calculators/c-hcflcm.qmd" TargetMode="External" /><Relationship Type="http://schemas.openxmlformats.org/officeDocument/2006/relationships/hyperlink" Id="rId69" Target="../questions/qs-arithmeticonnumericalfractions.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70" Target="introtoalgebraicfractions.qmd"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2026-06-08T11:32:31Z</dcterms:created>
  <dcterms:modified xsi:type="dcterms:W3CDTF">2026-06-08T11:32:31Z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FiguresPNG/arithmeticonnumericalfractions-image.png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