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20"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20"/>
    <w:bookmarkStart w:id="31"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31"/>
    <w:bookmarkStart w:id="38"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d>
                  <m:dPr>
                    <m:begChr m:val="("/>
                    <m:sepChr m:val=""/>
                    <m:endChr m:val=")"/>
                    <m:grow/>
                  </m:dPr>
                  <m:e>
                    <m:r>
                      <m:t>n</m:t>
                    </m:r>
                    <m:r>
                      <m:rPr>
                        <m:sty m:val="p"/>
                      </m:rPr>
                      <m:t>,</m:t>
                    </m:r>
                    <m:r>
                      <m:t>r</m:t>
                    </m:r>
                  </m:e>
                </m:d>
                <m:r>
                  <m:rPr>
                    <m:sty m:val="p"/>
                  </m:rPr>
                  <m:t>=</m:t>
                </m:r>
                <m:f>
                  <m:fPr>
                    <m:type m:val="bar"/>
                  </m:fPr>
                  <m:num>
                    <m:r>
                      <m:t>n</m:t>
                    </m:r>
                    <m:r>
                      <m:rPr>
                        <m:sty m:val="p"/>
                      </m:rPr>
                      <m:t>!</m:t>
                    </m:r>
                  </m:num>
                  <m:den>
                    <m:d>
                      <m:dPr>
                        <m:begChr m:val="("/>
                        <m:sepChr m:val=""/>
                        <m:endChr m:val=")"/>
                        <m:grow/>
                      </m:dPr>
                      <m:e>
                        <m:r>
                          <m:t>n</m:t>
                        </m:r>
                        <m:r>
                          <m:rPr>
                            <m:sty m:val="p"/>
                          </m:rPr>
                          <m:t>−</m:t>
                        </m:r>
                        <m:r>
                          <m:t>r</m:t>
                        </m:r>
                      </m:e>
                    </m:d>
                    <m:r>
                      <m:rPr>
                        <m:sty m:val="p"/>
                      </m:rPr>
                      <m:t>!</m:t>
                    </m:r>
                  </m:den>
                </m:f>
                <m:r>
                  <m:rPr>
                    <m:sty m:val="p"/>
                  </m:rPr>
                  <m:t>=</m:t>
                </m:r>
                <m:f>
                  <m:fPr>
                    <m:type m:val="bar"/>
                  </m:fPr>
                  <m:num>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t>2</m:t>
                    </m:r>
                    <m:r>
                      <m:rPr>
                        <m:sty m:val="p"/>
                      </m:rPr>
                      <m:t>⋅</m:t>
                    </m:r>
                    <m:r>
                      <m:t>1</m:t>
                    </m:r>
                  </m:num>
                  <m:den>
                    <m:d>
                      <m:dPr>
                        <m:begChr m:val="("/>
                        <m:sepChr m:val=""/>
                        <m:endChr m:val=")"/>
                        <m:grow/>
                      </m:dPr>
                      <m:e>
                        <m:r>
                          <m:t>n</m:t>
                        </m:r>
                        <m:r>
                          <m:rPr>
                            <m:sty m:val="p"/>
                          </m:rPr>
                          <m:t>−</m:t>
                        </m:r>
                        <m:r>
                          <m:t>r</m:t>
                        </m:r>
                      </m:e>
                    </m:d>
                    <m:r>
                      <m:rPr>
                        <m:sty m:val="p"/>
                      </m:rPr>
                      <m:t>⋅</m:t>
                    </m:r>
                    <m:d>
                      <m:dPr>
                        <m:begChr m:val="("/>
                        <m:sepChr m:val=""/>
                        <m:endChr m:val=")"/>
                        <m:grow/>
                      </m:dPr>
                      <m:e>
                        <m:r>
                          <m:t>n</m:t>
                        </m:r>
                        <m:r>
                          <m:rPr>
                            <m:sty m:val="p"/>
                          </m:rPr>
                          <m:t>−</m:t>
                        </m:r>
                        <m:r>
                          <m:t>r</m:t>
                        </m:r>
                        <m:r>
                          <m:rPr>
                            <m:sty m:val="p"/>
                          </m:rPr>
                          <m:t>−</m:t>
                        </m:r>
                        <m:r>
                          <m:t>1</m:t>
                        </m:r>
                      </m:e>
                    </m:d>
                    <m:r>
                      <m:rPr>
                        <m:sty m:val="p"/>
                      </m:rPr>
                      <m:t>⋅</m:t>
                    </m:r>
                    <m:d>
                      <m:dPr>
                        <m:begChr m:val="("/>
                        <m:sepChr m:val=""/>
                        <m:endChr m:val=")"/>
                        <m:grow/>
                      </m:dPr>
                      <m:e>
                        <m:r>
                          <m:t>n</m:t>
                        </m:r>
                        <m:r>
                          <m:rPr>
                            <m:sty m:val="p"/>
                          </m:rPr>
                          <m:t>−</m:t>
                        </m:r>
                        <m:r>
                          <m:t>r</m:t>
                        </m:r>
                        <m:r>
                          <m:rPr>
                            <m:sty m:val="p"/>
                          </m:rPr>
                          <m:t>−</m:t>
                        </m:r>
                        <m:r>
                          <m:t>2</m:t>
                        </m:r>
                      </m:e>
                    </m:d>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d>
                <m:dPr>
                  <m:begChr m:val="("/>
                  <m:sepChr m:val=""/>
                  <m:endChr m:val=")"/>
                  <m:grow/>
                </m:dPr>
                <m:e>
                  <m:r>
                    <m:t>n</m:t>
                  </m:r>
                  <m:r>
                    <m:rPr>
                      <m:sty m:val="p"/>
                    </m:rPr>
                    <m:t>,</m:t>
                  </m:r>
                  <m:r>
                    <m:t>r</m:t>
                  </m:r>
                </m:e>
              </m:d>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d>
                  <m:dPr>
                    <m:begChr m:val="("/>
                    <m:sepChr m:val=""/>
                    <m:endChr m:val=")"/>
                    <m:grow/>
                  </m:dPr>
                  <m:e>
                    <m:r>
                      <m:t>14</m:t>
                    </m:r>
                    <m:r>
                      <m:rPr>
                        <m:sty m:val="p"/>
                      </m:rPr>
                      <m:t>,</m:t>
                    </m:r>
                    <m:r>
                      <m:t>5</m:t>
                    </m:r>
                  </m:e>
                </m:d>
                <m:r>
                  <m:rPr>
                    <m:sty m:val="p"/>
                  </m:rPr>
                  <m:t>=</m:t>
                </m:r>
                <m:f>
                  <m:fPr>
                    <m:type m:val="bar"/>
                  </m:fPr>
                  <m:num>
                    <m:r>
                      <m:t>14</m:t>
                    </m:r>
                    <m:r>
                      <m:rPr>
                        <m:sty m:val="p"/>
                      </m:rPr>
                      <m:t>!</m:t>
                    </m:r>
                  </m:num>
                  <m:den>
                    <m:d>
                      <m:dPr>
                        <m:begChr m:val="("/>
                        <m:sepChr m:val=""/>
                        <m:endChr m:val=")"/>
                        <m:grow/>
                      </m:dPr>
                      <m:e>
                        <m:r>
                          <m:t>14</m:t>
                        </m:r>
                        <m:r>
                          <m:rPr>
                            <m:sty m:val="p"/>
                          </m:rPr>
                          <m:t>−</m:t>
                        </m:r>
                        <m:r>
                          <m:t>5</m:t>
                        </m:r>
                      </m:e>
                    </m:d>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d>
                  <m:dPr>
                    <m:begChr m:val="("/>
                    <m:sepChr m:val=""/>
                    <m:endChr m:val=")"/>
                    <m:grow/>
                  </m:dPr>
                  <m:e>
                    <m:r>
                      <m:t>5</m:t>
                    </m:r>
                    <m:r>
                      <m:rPr>
                        <m:sty m:val="p"/>
                      </m:rPr>
                      <m:t>,</m:t>
                    </m:r>
                    <m:r>
                      <m:t>3</m:t>
                    </m:r>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38"/>
    <w:bookmarkStart w:id="50"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d>
                      <m:dPr>
                        <m:begChr m:val="("/>
                        <m:sepChr m:val=""/>
                        <m:endChr m:val=")"/>
                        <m:grow/>
                      </m:dPr>
                      <m:e>
                        <m:r>
                          <m:t>n</m:t>
                        </m:r>
                        <m:r>
                          <m:rPr>
                            <m:sty m:val="p"/>
                          </m:rPr>
                          <m:t>−</m:t>
                        </m:r>
                        <m:r>
                          <m:t>k</m:t>
                        </m:r>
                      </m:e>
                    </m:d>
                    <m:r>
                      <m:rPr>
                        <m:sty m:val="p"/>
                      </m:rPr>
                      <m:t>!</m:t>
                    </m:r>
                    <m:r>
                      <m:t>k</m:t>
                    </m:r>
                    <m:r>
                      <m:rPr>
                        <m:sty m:val="p"/>
                      </m:rPr>
                      <m:t>!</m:t>
                    </m:r>
                  </m:den>
                </m:f>
              </m:oMath>
            </m:oMathPara>
          </w:p>
          <w:p>
            <w:pPr>
              <w:pStyle w:val="FirstParagraph"/>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d>
                      <m:dPr>
                        <m:begChr m:val="("/>
                        <m:sepChr m:val=""/>
                        <m:endChr m:val=")"/>
                        <m:grow/>
                      </m:dPr>
                      <m:e>
                        <m:r>
                          <m:t>n</m:t>
                        </m:r>
                        <m:r>
                          <m:rPr>
                            <m:sty m:val="p"/>
                          </m:rPr>
                          <m:t>−</m:t>
                        </m:r>
                        <m:r>
                          <m:t>1</m:t>
                        </m:r>
                      </m:e>
                    </m:d>
                    <m:r>
                      <m:rPr>
                        <m:sty m:val="p"/>
                      </m:rPr>
                      <m:t>⋅</m:t>
                    </m:r>
                    <m:r>
                      <m:rPr>
                        <m:sty m:val="p"/>
                      </m:rPr>
                      <m:t>⋅</m:t>
                    </m:r>
                    <m:r>
                      <m:rPr>
                        <m:sty m:val="p"/>
                      </m:rPr>
                      <m:t>⋅</m:t>
                    </m:r>
                    <m:d>
                      <m:dPr>
                        <m:begChr m:val="("/>
                        <m:sepChr m:val=""/>
                        <m:endChr m:val=")"/>
                        <m:grow/>
                      </m:dPr>
                      <m:e>
                        <m:r>
                          <m:t>n</m:t>
                        </m:r>
                        <m:r>
                          <m:rPr>
                            <m:sty m:val="p"/>
                          </m:rPr>
                          <m:t>−</m:t>
                        </m:r>
                        <m:r>
                          <m:t>k</m:t>
                        </m:r>
                        <m:r>
                          <m:rPr>
                            <m:sty m:val="p"/>
                          </m:rPr>
                          <m:t>+</m:t>
                        </m:r>
                        <m:r>
                          <m:t>1</m:t>
                        </m:r>
                      </m:e>
                    </m:d>
                  </m:num>
                  <m:den>
                    <m:r>
                      <m:t>k</m:t>
                    </m:r>
                    <m:r>
                      <m:rPr>
                        <m:sty m:val="p"/>
                      </m:rPr>
                      <m:t>⋅</m:t>
                    </m:r>
                    <m:d>
                      <m:dPr>
                        <m:begChr m:val="("/>
                        <m:sepChr m:val=""/>
                        <m:endChr m:val=")"/>
                        <m:grow/>
                      </m:dPr>
                      <m:e>
                        <m:r>
                          <m:t>k</m:t>
                        </m:r>
                        <m:r>
                          <m:rPr>
                            <m:sty m:val="p"/>
                          </m:rPr>
                          <m:t>−</m:t>
                        </m:r>
                        <m:r>
                          <m:t>1</m:t>
                        </m:r>
                      </m:e>
                    </m:d>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6</m:t>
                        </m:r>
                        <m:r>
                          <m:rPr>
                            <m:sty m:val="p"/>
                          </m:rPr>
                          <m:t>+</m:t>
                        </m:r>
                        <m:r>
                          <m:t>1</m:t>
                        </m:r>
                      </m:e>
                    </m:d>
                  </m:num>
                  <m:den>
                    <m:r>
                      <m:t>6</m:t>
                    </m:r>
                    <m:r>
                      <m:rPr>
                        <m:sty m:val="p"/>
                      </m:rPr>
                      <m:t>⋅</m:t>
                    </m:r>
                    <m:d>
                      <m:dPr>
                        <m:begChr m:val="("/>
                        <m:sepChr m:val=""/>
                        <m:endChr m:val=")"/>
                        <m:grow/>
                      </m:dPr>
                      <m:e>
                        <m:r>
                          <m:t>6</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9</m:t>
                        </m:r>
                        <m:r>
                          <m:rPr>
                            <m:sty m:val="p"/>
                          </m:rPr>
                          <m:t>+</m:t>
                        </m:r>
                        <m:r>
                          <m:t>1</m:t>
                        </m:r>
                      </m:e>
                    </m:d>
                  </m:num>
                  <m:den>
                    <m:r>
                      <m:t>9</m:t>
                    </m:r>
                    <m:r>
                      <m:rPr>
                        <m:sty m:val="p"/>
                      </m:rPr>
                      <m:t>⋅</m:t>
                    </m:r>
                    <m:d>
                      <m:dPr>
                        <m:begChr m:val="("/>
                        <m:sepChr m:val=""/>
                        <m:endChr m:val=")"/>
                        <m:grow/>
                      </m:dPr>
                      <m:e>
                        <m:r>
                          <m:t>9</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49">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50"/>
    <w:bookmarkStart w:id="59"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d>
                <m:dPr>
                  <m:begChr m:val="("/>
                  <m:sepChr m:val=""/>
                  <m:endChr m:val=")"/>
                  <m:grow/>
                </m:dPr>
                <m:e>
                  <m:r>
                    <m:t>6</m:t>
                  </m:r>
                  <m:r>
                    <m:rPr>
                      <m:sty m:val="p"/>
                    </m:rPr>
                    <m:t>,</m:t>
                  </m:r>
                  <m:r>
                    <m:t>4</m:t>
                  </m:r>
                </m:e>
              </m:d>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59"/>
    <w:bookmarkStart w:id="60"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63"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2026-06-04T10:07:04Z</dcterms:created>
  <dcterms:modified xsi:type="dcterms:W3CDTF">2026-06-04T10:07:04Z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