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Matrix multiplication with special matrices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matrix multiplication with special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9">
        <w:r>
          <w:rPr>
            <w:rStyle w:val="Hyperlink"/>
          </w:rPr>
          <w:t xml:space="preserve">Questions: Matrix multiplication with special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1.4.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1.5.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 </m:t>
              </m:r>
              <m:r>
                <m:t> </m:t>
              </m:r>
              <m:r>
                <m:t> </m:t>
              </m:r>
              <m:r>
                <m:t>  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9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8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  <m:e>
                  <m:r>
                    <m:t>2</m:t>
                  </m:r>
                </m:e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  <m:mr>
                <m:e>
                  <m:r>
                    <m:t>t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0</m:t>
            </m:r>
          </m:e>
          <m:sub>
            <m:r>
              <m:t>3</m:t>
            </m:r>
            <m:r>
              <m:rPr>
                <m:sty m:val="p"/>
              </m:rPr>
              <m:t>×</m:t>
            </m:r>
            <m:r>
              <m:t>9</m:t>
            </m:r>
          </m:sub>
        </m:sSub>
        <m:r>
          <m:rPr>
            <m:sty m:val="p"/>
          </m:rPr>
          <m:t>=</m:t>
        </m:r>
        <m:sSub>
          <m:e>
            <m: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9</m:t>
            </m:r>
          </m:sub>
        </m:sSub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3</m:t>
            </m:r>
          </m:sub>
        </m:sSub>
        <m:r>
          <m:t>T</m:t>
        </m:r>
        <m:r>
          <m:rPr>
            <m:sty m:val="p"/>
          </m:rPr>
          <m:t>=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S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=</m:t>
        </m:r>
        <m:r>
          <m:t>S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T</m:t>
        </m:r>
      </m:oMath>
      <w:r>
        <w:t xml:space="preserve"> </w:t>
      </w:r>
      <w:r>
        <w:t xml:space="preserve">is undefined as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two columns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three rows.</w:t>
      </w:r>
    </w:p>
    <w:p>
      <w:r>
        <w:pict>
          <v:rect style="width:0;height:1.5pt" o:hralign="center" o:hrstd="t" o:hr="t"/>
        </w:pic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4.1 to 4.4, pick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 In this case,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which is both upper triangular and lower triangular, a diagonal matrix, and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</w:t>
      </w:r>
    </w:p>
    <w:p>
      <w:pPr>
        <w:pStyle w:val="BodyText"/>
      </w:pPr>
      <w:r>
        <w:t xml:space="preserve">For 4.5, pick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nor/>
              <m:scr m:val="sans-serif"/>
              <m:sty m:val="p"/>
            </m:rPr>
            <m:t> and 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upper triangular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lower triangular. But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which is neither upper nor lower triangular.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05/26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atrixmultiplicationspecial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atrixmultiplicationspecial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Matrix multiplication with special matrices</dc:title>
  <dc:creator>Tom Coleman</dc:creator>
  <cp:keywords/>
  <dcterms:created xsi:type="dcterms:W3CDTF">2026-07-06T08:09:36Z</dcterms:created>
  <dcterms:modified xsi:type="dcterms:W3CDTF">2026-07-06T08:09:36Z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matrix multiplication with special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