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the study guide for matrix multiplication.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</w:t>
        </w:r>
      </w:hyperlink>
      <w:r>
        <w:t xml:space="preserve">.</w:t>
      </w:r>
    </w:p>
    <w:p>
      <w:pPr>
        <w:pStyle w:val="BodyText"/>
      </w:pPr>
      <w:r>
        <w:t xml:space="preserve">You are given the following matrices:</w:t>
      </w:r>
    </w:p>
    <w:p>
      <w:pPr>
        <w:pStyle w:val="BodyText"/>
      </w:pPr>
      <m:oMath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π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,</m:t>
        </m:r>
      </m:oMath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7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π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Calculate the following using matrix multiplications. If they are undefined, state that they are undefined and give a reason why. You should give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answers, and not use decimals.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W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</dc:title>
  <dc:creator>Jessica Taberner</dc:creator>
  <cp:keywords/>
  <dcterms:created xsi:type="dcterms:W3CDTF">2026-07-06T08:27:20Z</dcterms:created>
  <dcterms:modified xsi:type="dcterms:W3CDTF">2026-07-06T08:27:20Z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the study guide for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