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Using</w:t>
      </w:r>
      <w:r>
        <w:t xml:space="preserve"> </w:t>
      </w:r>
      <w:r>
        <w:t xml:space="preserve">the</w:t>
      </w:r>
      <w:r>
        <w:t xml:space="preserve"> </w:t>
      </w:r>
      <w:r>
        <w:t xml:space="preserve">quadratic</w:t>
      </w:r>
      <w:r>
        <w:t xml:space="preserve"> </w:t>
      </w:r>
      <w:r>
        <w:t xml:space="preserve">formula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using</w:t>
      </w:r>
      <w:r>
        <w:t xml:space="preserve"> </w:t>
      </w:r>
      <w:r>
        <w:t xml:space="preserve">the</w:t>
      </w:r>
      <w:r>
        <w:t xml:space="preserve"> </w:t>
      </w:r>
      <w:r>
        <w:t xml:space="preserve">quadratic</w:t>
      </w:r>
      <w:r>
        <w:t xml:space="preserve"> </w:t>
      </w:r>
      <w:r>
        <w:t xml:space="preserve">formula.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Using the quadratic formula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4" w:name="answers"/>
    <w:p>
      <w:pPr>
        <w:pStyle w:val="Heading2"/>
      </w:pPr>
      <w:r>
        <w:t xml:space="preserve">Answers</w:t>
      </w:r>
    </w:p>
    <w:bookmarkStart w:id="21" w:name="q1"/>
    <w:p>
      <w:pPr>
        <w:pStyle w:val="Heading3"/>
      </w:pPr>
      <w:r>
        <w:t xml:space="preserve">Q1</w:t>
      </w:r>
    </w:p>
    <w:p>
      <w:pPr>
        <w:pStyle w:val="FirstParagraph"/>
      </w:pPr>
      <w:r>
        <w:t xml:space="preserve">1.1. The two roots of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7</m:t>
        </m:r>
        <m:r>
          <m:t>x</m:t>
        </m:r>
        <m:r>
          <m:rPr>
            <m:sty m:val="p"/>
          </m:rPr>
          <m:t>+</m:t>
        </m:r>
        <m:r>
          <m:t>6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6</m:t>
        </m:r>
      </m:oMath>
      <w:r>
        <w:t xml:space="preserve">.</w:t>
      </w:r>
    </w:p>
    <w:p>
      <w:pPr>
        <w:pStyle w:val="BodyText"/>
      </w:pPr>
      <w:r>
        <w:t xml:space="preserve">1.2. The two roots of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14</m:t>
        </m:r>
        <m:r>
          <m:t>x</m:t>
        </m:r>
        <m:r>
          <m:rPr>
            <m:sty m:val="p"/>
          </m:rPr>
          <m:t>+</m:t>
        </m:r>
        <m:r>
          <m:t>45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9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5</m:t>
        </m:r>
      </m:oMath>
      <w:r>
        <w:t xml:space="preserve">.</w:t>
      </w:r>
    </w:p>
    <w:p>
      <w:pPr>
        <w:pStyle w:val="BodyText"/>
      </w:pPr>
      <w:r>
        <w:t xml:space="preserve">1.3. The two roots of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r>
          <m:t>x</m:t>
        </m:r>
        <m:r>
          <m:rPr>
            <m:sty m:val="p"/>
          </m:rPr>
          <m:t>+</m:t>
        </m:r>
        <m:r>
          <m:t>13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−</m:t>
        </m:r>
        <m:r>
          <m:t>3</m:t>
        </m:r>
        <m:r>
          <m:t>i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+</m:t>
        </m:r>
        <m:r>
          <m:t>3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1.4. The two roots of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x</m:t>
        </m:r>
        <m:r>
          <m:rPr>
            <m:sty m:val="p"/>
          </m:rPr>
          <m:t>−</m:t>
        </m:r>
        <m:r>
          <m:t>56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7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8</m:t>
        </m:r>
      </m:oMath>
      <w:r>
        <w:t xml:space="preserve">.</w:t>
      </w:r>
    </w:p>
    <w:p>
      <w:pPr>
        <w:pStyle w:val="BodyText"/>
      </w:pPr>
      <w:r>
        <w:t xml:space="preserve">1.5. The one distinct root of</w:t>
      </w:r>
      <w:r>
        <w:t xml:space="preserve"> </w:t>
      </w:r>
      <m:oMath>
        <m:sSup>
          <m:e>
            <m:r>
              <m:t>s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  <m:r>
          <m:t>s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1.6. The two roots of</w:t>
      </w:r>
      <w:r>
        <w:t xml:space="preserve"> </w:t>
      </w:r>
      <m:oMath>
        <m:sSup>
          <m:e>
            <m:r>
              <m:t>t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  <m:r>
          <m:t>t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−</m:t>
        </m:r>
        <m:r>
          <m:t>2</m:t>
        </m:r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 </w:t>
      </w:r>
      <w:r>
        <w:t xml:space="preserve">and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+</m:t>
        </m:r>
        <m:r>
          <m:t>2</m:t>
        </m:r>
        <m:rad>
          <m:radPr>
            <m:degHide m:val="on"/>
          </m:radPr>
          <m:deg/>
          <m:e>
            <m:r>
              <m:t>2</m:t>
            </m:r>
          </m:e>
        </m:rad>
      </m:oMath>
    </w:p>
    <w:p>
      <w:pPr>
        <w:pStyle w:val="BodyText"/>
      </w:pPr>
      <w:r>
        <w:t xml:space="preserve">1.7. The two roots of</w:t>
      </w:r>
      <w:r>
        <w:t xml:space="preserve"> </w:t>
      </w:r>
      <m:oMath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144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12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t>12</m:t>
        </m:r>
      </m:oMath>
      <w:r>
        <w:t xml:space="preserve">.</w:t>
      </w:r>
    </w:p>
    <w:p>
      <w:pPr>
        <w:pStyle w:val="BodyText"/>
      </w:pPr>
      <w:r>
        <w:t xml:space="preserve">1.8. The two roots of</w:t>
      </w:r>
      <w:r>
        <w:t xml:space="preserve"> </w:t>
      </w:r>
      <m:oMath>
        <m:r>
          <m:t>5</m:t>
        </m:r>
        <m:sSup>
          <m:e>
            <m:r>
              <m:t>c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25</m:t>
        </m:r>
        <m:r>
          <m:rPr>
            <m:sty m:val="p"/>
          </m:rPr>
          <m:t>+</m:t>
        </m:r>
        <m:r>
          <m:t>30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1.9. The two roots of</w:t>
      </w:r>
      <w:r>
        <w:t xml:space="preserve"> </w:t>
      </w:r>
      <m:oMath>
        <m:r>
          <m:t>2</m:t>
        </m:r>
        <m:sSup>
          <m:e>
            <m:r>
              <m:t>n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n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−</m:t>
            </m:r>
            <m:r>
              <m:t>i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num>
          <m:den>
            <m:r>
              <m:t>4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+</m:t>
            </m:r>
            <m:r>
              <m:t>i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num>
          <m:den>
            <m:r>
              <m:t>4</m:t>
            </m:r>
          </m:den>
        </m:f>
      </m:oMath>
    </w:p>
    <w:p>
      <w:pPr>
        <w:pStyle w:val="BodyText"/>
      </w:pPr>
      <w:r>
        <w:t xml:space="preserve">1.10. The two roots of</w:t>
      </w:r>
      <w:r>
        <w:t xml:space="preserve"> </w:t>
      </w:r>
      <m:oMath>
        <m:r>
          <m:rPr>
            <m:sty m:val="p"/>
          </m:rPr>
          <m:t>−</m:t>
        </m:r>
        <m:r>
          <m:t>3</m:t>
        </m:r>
        <m:sSup>
          <m:e>
            <m:r>
              <m:t>c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9</m:t>
        </m:r>
        <m:r>
          <m:t>c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69</m:t>
                </m:r>
              </m:e>
            </m:rad>
          </m:num>
          <m:den>
            <m:r>
              <m:t>6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69</m:t>
                </m:r>
              </m:e>
            </m:rad>
          </m:num>
          <m:den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t xml:space="preserve">1.11. The two roots of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num>
          <m:den>
            <m:r>
              <m:t>2</m:t>
            </m:r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  <m:r>
              <m:t>x</m:t>
            </m:r>
          </m:num>
          <m:den>
            <m:r>
              <m:t>2</m:t>
            </m:r>
          </m:den>
        </m:f>
        <m:r>
          <m:rPr>
            <m:sty m:val="p"/>
          </m:rPr>
          <m:t>+</m:t>
        </m:r>
        <m:r>
          <m:t>3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6</m:t>
        </m:r>
      </m:oMath>
      <w:r>
        <w:t xml:space="preserve">.</w:t>
      </w:r>
    </w:p>
    <w:p>
      <w:pPr>
        <w:pStyle w:val="BodyText"/>
      </w:pPr>
      <w:r>
        <w:t xml:space="preserve">1.12. The one distinct root of</w:t>
      </w:r>
      <w:r>
        <w:t xml:space="preserve"> </w:t>
      </w:r>
      <m:oMath>
        <m:sSup>
          <m:e>
            <m:r>
              <m:t>e</m:t>
            </m:r>
          </m:e>
          <m:sup>
            <m:r>
              <m:t>2</m:t>
            </m:r>
            <m:r>
              <m:t>x</m:t>
            </m:r>
          </m:sup>
        </m:sSup>
        <m:r>
          <m:rPr>
            <m:sty m:val="p"/>
          </m:rPr>
          <m:t>−</m:t>
        </m:r>
        <m:r>
          <m:t>4</m:t>
        </m:r>
        <m:sSup>
          <m:e>
            <m:r>
              <m:t>e</m:t>
            </m:r>
          </m:e>
          <m:sup>
            <m:r>
              <m:t>x</m:t>
            </m:r>
          </m:sup>
        </m:sSup>
        <m:r>
          <m:rPr>
            <m:sty m:val="p"/>
          </m:rPr>
          <m:t>+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2</m:t>
        </m:r>
      </m:oMath>
      <w:r>
        <w:t xml:space="preserve">, giving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</m:e>
        </m:d>
      </m:oMath>
      <w:r>
        <w:t xml:space="preserve"> </w:t>
      </w:r>
      <w:r>
        <w:t xml:space="preserve">as a solution.</w:t>
      </w:r>
    </w:p>
    <w:p>
      <w:pPr>
        <w:pStyle w:val="BodyText"/>
      </w:pPr>
      <w:r>
        <w:t xml:space="preserve">1.13. The two roots of</w:t>
      </w:r>
      <w:r>
        <w:t xml:space="preserve"> </w:t>
      </w:r>
      <m:oMath>
        <m:r>
          <m:rPr>
            <m:sty m:val="p"/>
          </m:rPr>
          <m:t>−</m:t>
        </m:r>
        <m:r>
          <m:t>9</m:t>
        </m:r>
        <m:sSup>
          <m:e>
            <m:r>
              <m:t>s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3</m:t>
        </m:r>
        <m:r>
          <m:t>s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  <m:r>
              <m:rPr>
                <m:sty m:val="p"/>
              </m:rPr>
              <m:t>−</m:t>
            </m:r>
            <m:r>
              <m:t>i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6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  <m:r>
              <m:rPr>
                <m:sty m:val="p"/>
              </m:rPr>
              <m:t>+</m:t>
            </m:r>
            <m:r>
              <m:t>i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t xml:space="preserve">1.14. The two roots of</w:t>
      </w:r>
      <w:r>
        <w:t xml:space="preserve"> </w:t>
      </w:r>
      <m:oMath>
        <m:r>
          <m:t>2</m:t>
        </m:r>
        <m:sSup>
          <m:e>
            <m:r>
              <m:t>e</m:t>
            </m:r>
          </m:e>
          <m:sup>
            <m:r>
              <m:t>6</m:t>
            </m:r>
            <m:r>
              <m:t>x</m:t>
            </m:r>
          </m:sup>
        </m:sSup>
        <m:r>
          <m:rPr>
            <m:sty m:val="p"/>
          </m:rPr>
          <m:t>+</m:t>
        </m:r>
        <m:sSup>
          <m:e>
            <m:r>
              <m:t>e</m:t>
            </m:r>
          </m:e>
          <m:sup>
            <m:r>
              <m:t>3</m:t>
            </m:r>
            <m:r>
              <m:t>x</m:t>
            </m:r>
          </m:sup>
        </m:sSup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sSup>
          <m:e>
            <m:r>
              <m:t>e</m:t>
            </m:r>
          </m:e>
          <m:sup>
            <m:r>
              <m:t>3</m:t>
            </m:r>
            <m:r>
              <m:t>x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−</m:t>
            </m:r>
            <m:r>
              <m:t>i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num>
          <m:den>
            <m:r>
              <m:t>4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sSup>
          <m:e>
            <m:r>
              <m:t>e</m:t>
            </m:r>
          </m:e>
          <m:sup>
            <m:r>
              <m:t>3</m:t>
            </m:r>
            <m:r>
              <m:t>x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+</m:t>
            </m:r>
            <m:r>
              <m:t>i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num>
          <m:den>
            <m:r>
              <m:t>4</m:t>
            </m:r>
          </m:den>
        </m:f>
      </m:oMath>
      <w:r>
        <w:t xml:space="preserve">, and so there are no real solutions 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1.15. The one distinct root of</w:t>
      </w:r>
      <w:r>
        <w:t xml:space="preserve"> </w:t>
      </w:r>
      <m:oMath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t>4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−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2</m:t>
        </m:r>
      </m:oMath>
      <w:r>
        <w:t xml:space="preserve">, and so there are no real solutions for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as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  <m:r>
          <m:rPr>
            <m:sty m:val="p"/>
          </m:rPr>
          <m:t>≤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≤</m:t>
        </m:r>
        <m:r>
          <m:t>1</m:t>
        </m:r>
      </m:oMath>
      <w:r>
        <w:t xml:space="preserve"> </w:t>
      </w:r>
      <w:r>
        <w:t xml:space="preserve">for all real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1.16. The two distinct roots of</w:t>
      </w:r>
      <w:r>
        <w:t xml:space="preserve"> </w:t>
      </w:r>
      <m:oMath>
        <m:r>
          <m:t>8</m:t>
        </m:r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r>
          <m:t>m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4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4</m:t>
            </m:r>
          </m:den>
        </m:f>
      </m:oMath>
    </w:p>
    <w:bookmarkEnd w:id="21"/>
    <w:bookmarkStart w:id="23" w:name="q2"/>
    <w:p>
      <w:pPr>
        <w:pStyle w:val="Heading3"/>
      </w:pPr>
      <w:r>
        <w:t xml:space="preserve">Q2</w:t>
      </w:r>
    </w:p>
    <w:p>
      <w:pPr>
        <w:pStyle w:val="FirstParagraph"/>
      </w:pPr>
      <w:r>
        <w:t xml:space="preserve">In</w:t>
      </w:r>
      <w:r>
        <w:t xml:space="preserve"> </w:t>
      </w:r>
      <w:hyperlink r:id="rId22">
        <w:r>
          <w:rPr>
            <w:rStyle w:val="Hyperlink"/>
          </w:rPr>
          <w:t xml:space="preserve">Questions: Introduction to quadratic equations</w:t>
        </w:r>
      </w:hyperlink>
      <w:r>
        <w:t xml:space="preserve">, you saw that the following expressions are all quadratic equations in disguise. Solve these for the variable indicated.</w:t>
      </w:r>
    </w:p>
    <w:p>
      <w:pPr>
        <w:pStyle w:val="BodyText"/>
      </w:pPr>
      <w:r>
        <w:t xml:space="preserve">2.1. The two roots of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/</m:t>
        </m:r>
        <m:r>
          <m:t>x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num>
          <m:den>
            <m:r>
              <m:t>2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2.2. The two roots of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rPr>
                <m:sty m:val="p"/>
              </m:rPr>
              <m:t>−</m:t>
            </m:r>
            <m:r>
              <m:t>1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rPr>
                <m:sty m:val="p"/>
              </m:rPr>
              <m:t>−</m:t>
            </m:r>
            <m:r>
              <m:t>4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rPr>
                <m:sty m:val="p"/>
              </m:rPr>
              <m:t>+</m:t>
            </m:r>
            <m:r>
              <m:t>2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rPr>
                <m:sty m:val="p"/>
              </m:rPr>
              <m:t>+</m:t>
            </m:r>
            <m:r>
              <m:t>3</m:t>
            </m:r>
          </m:e>
        </m:d>
      </m:oMath>
      <w:r>
        <w:t xml:space="preserve"> </w:t>
      </w:r>
      <w:r>
        <w:t xml:space="preserve">are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i</m:t>
        </m:r>
        <m:rad>
          <m:radPr>
            <m:degHide m:val="on"/>
          </m:radPr>
          <m:deg/>
          <m:e>
            <m:r>
              <m:t>5</m:t>
            </m:r>
          </m:e>
        </m:rad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i</m:t>
        </m:r>
        <m:rad>
          <m:radPr>
            <m:degHide m:val="on"/>
          </m:radPr>
          <m:deg/>
          <m:e>
            <m:r>
              <m:t>5</m:t>
            </m:r>
          </m:e>
        </m:rad>
      </m:oMath>
      <w:r>
        <w:t xml:space="preserve">.</w:t>
      </w:r>
    </w:p>
    <w:p>
      <w:pPr>
        <w:pStyle w:val="BodyText"/>
      </w:pPr>
      <w:r>
        <w:t xml:space="preserve">2.3. The one distinct root of</w:t>
      </w:r>
      <w:r>
        <w:t xml:space="preserve"> </w:t>
      </w:r>
      <m:oMath>
        <m:r>
          <m:t>4</m:t>
        </m:r>
        <m:r>
          <m:t>m</m:t>
        </m:r>
        <m:d>
          <m:dPr>
            <m:begChr m:val="("/>
            <m:endChr m:val=")"/>
            <m:sepChr m:val=""/>
            <m:grow/>
          </m:dPr>
          <m:e>
            <m:r>
              <m:t>m</m:t>
            </m:r>
            <m:r>
              <m:rPr>
                <m:sty m:val="p"/>
              </m:rPr>
              <m:t>+</m:t>
            </m:r>
            <m:r>
              <m:t>1</m:t>
            </m:r>
          </m:e>
        </m:d>
        <m:r>
          <m:rPr>
            <m:sty m:val="p"/>
          </m:rPr>
          <m:t>+</m:t>
        </m:r>
        <m:r>
          <m:t>6</m:t>
        </m:r>
        <m:r>
          <m:rPr>
            <m:sty m:val="p"/>
          </m:rPr>
          <m:t>=</m:t>
        </m:r>
        <m:r>
          <m:t>5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/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2.4. The two roots of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t</m:t>
            </m:r>
            <m:r>
              <m:rPr>
                <m:sty m:val="p"/>
              </m:rPr>
              <m:t>+</m:t>
            </m:r>
            <m:r>
              <m:t>1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i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2.5. The two roots of</w:t>
      </w:r>
      <w:r>
        <w:t xml:space="preserve"> </w:t>
      </w:r>
      <m:oMath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num>
          <m:den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</m:den>
        </m:f>
        <m:r>
          <m:rPr>
            <m:sty m:val="p"/>
          </m:rPr>
          <m:t>=</m:t>
        </m:r>
        <m:r>
          <m:t>5</m:t>
        </m:r>
        <m:r>
          <m:t>x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11</m:t>
            </m:r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101</m:t>
                </m:r>
              </m:e>
            </m:rad>
          </m:num>
          <m:den>
            <m:r>
              <m:t>10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11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101</m:t>
                </m:r>
              </m:e>
            </m:rad>
          </m:num>
          <m:den>
            <m:r>
              <m:t>10</m:t>
            </m:r>
          </m:den>
        </m:f>
      </m:oMath>
      <w:r>
        <w:t xml:space="preserve">.</w:t>
      </w:r>
    </w:p>
    <w:p>
      <w:pPr>
        <w:pStyle w:val="BodyText"/>
      </w:pPr>
      <w:r>
        <w:t xml:space="preserve">2.6. The two solutions in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</m:oMath>
      <w:r>
        <w:t xml:space="preserve"> </w:t>
      </w:r>
      <w:r>
        <w:t xml:space="preserve">for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e</m:t>
                </m:r>
              </m:e>
              <m:sup>
                <m:r>
                  <m:t>x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r>
                  <m:t>e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x</m:t>
                </m:r>
              </m:sup>
            </m:sSup>
          </m:num>
          <m:den>
            <m:r>
              <m:t>2</m:t>
            </m:r>
          </m:den>
        </m:f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are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 </w:t>
      </w:r>
      <w:r>
        <w:t xml:space="preserve">and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1</m:t>
        </m:r>
        <m:r>
          <m:rPr>
            <m:sty m:val="p"/>
          </m:rPr>
          <m:t>+</m:t>
        </m:r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. Of these,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e>
        </m:d>
      </m:oMath>
      <w:r>
        <w:t xml:space="preserve"> </w:t>
      </w:r>
      <w:r>
        <w:t xml:space="preserve">is a valid solution in</w:t>
      </w:r>
      <w:r>
        <w:t xml:space="preserve"> </w:t>
      </w:r>
      <m:oMath>
        <m:r>
          <m:t>x</m:t>
        </m:r>
      </m:oMath>
      <w:r>
        <w:t xml:space="preserve">, as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</m:oMath>
      <w:r>
        <w:t xml:space="preserve"> </w:t>
      </w:r>
      <w:r>
        <w:t xml:space="preserve">cannot be negative.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3"/>
    <w:bookmarkEnd w:id="24"/>
    <w:bookmarkStart w:id="26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04/23 by tdhc.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../questions/qs-introtoquadratics.qmd" TargetMode="External" /><Relationship Type="http://schemas.openxmlformats.org/officeDocument/2006/relationships/hyperlink" Id="rId20" Target="../questions/qs-quadraticformula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../questions/qs-introtoquadratics.qmd" TargetMode="External" /><Relationship Type="http://schemas.openxmlformats.org/officeDocument/2006/relationships/hyperlink" Id="rId20" Target="../questions/qs-quadraticformula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Using the quadratic formula</dc:title>
  <dc:creator>Tom Coleman</dc:creator>
  <cp:keywords/>
  <dcterms:created xsi:type="dcterms:W3CDTF">2025-02-13T12:50:18Z</dcterms:created>
  <dcterms:modified xsi:type="dcterms:W3CDTF">2025-02-13T12:50:18Z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using the quadratic formula.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