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</w:t>
      </w:r>
      <w:r>
        <w:t xml:space="preserve"> </w:t>
      </w:r>
      <w:r>
        <w:t xml:space="preserve">(degrees)</w:t>
      </w:r>
    </w:p>
    <w:p>
      <w:pPr>
        <w:pStyle w:val="Author"/>
      </w:pPr>
      <w:r>
        <w:t xml:space="preserve">Dzhemma</w:t>
      </w:r>
      <w:r>
        <w:t xml:space="preserve"> </w:t>
      </w:r>
      <w:r>
        <w:t xml:space="preserve">Ruseva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on</w:t>
      </w:r>
      <w:r>
        <w:t xml:space="preserve"> </w:t>
      </w:r>
      <w:r>
        <w:t xml:space="preserve">trigonometric</w:t>
      </w:r>
      <w:r>
        <w:t xml:space="preserve"> </w:t>
      </w:r>
      <w:r>
        <w:t xml:space="preserve">identities,</w:t>
      </w:r>
      <w:r>
        <w:t xml:space="preserve"> </w:t>
      </w:r>
      <w:r>
        <w:t xml:space="preserve">using</w:t>
      </w:r>
      <w:r>
        <w:t xml:space="preserve"> </w:t>
      </w:r>
      <w:r>
        <w:t xml:space="preserve">degrees</w:t>
      </w:r>
      <w:r>
        <w:t xml:space="preserve"> </w:t>
      </w:r>
      <w:r>
        <w:t xml:space="preserve">to</w:t>
      </w:r>
      <w:r>
        <w:t xml:space="preserve"> </w:t>
      </w:r>
      <w:r>
        <w:t xml:space="preserve">measure</w:t>
      </w:r>
      <w:r>
        <w:t xml:space="preserve"> </w:t>
      </w:r>
      <w:r>
        <w:t xml:space="preserve">angles.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Trigonometric identities (degrees)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r>
          <m:t>2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3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r>
              <m:rPr>
                <m:sty m:val="p"/>
              </m:rPr>
              <m:t>+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12</m:t>
        </m:r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r>
          <m:t>10</m:t>
        </m:r>
        <m:d>
          <m:dPr>
            <m:begChr m:val="("/>
            <m:endChr m:val=")"/>
            <m:sepChr m:val=""/>
            <m:grow/>
          </m:dPr>
          <m:e>
            <m:r>
              <m:t>7</m:t>
            </m:r>
            <m:sSup>
              <m:e>
                <m:r>
                  <m:rPr>
                    <m:sty m:val="p"/>
                  </m:rPr>
                  <m:t>sin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+</m:t>
        </m:r>
        <m:r>
          <m:t>14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sSup>
              <m:e>
                <m:r>
                  <m:rPr>
                    <m:sty m:val="p"/>
                  </m:rPr>
                  <m:t>cos</m:t>
                </m:r>
              </m:e>
              <m:sup>
                <m:r>
                  <m:t>2</m:t>
                </m:r>
              </m:sup>
            </m:sSup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e>
        </m:d>
        <m:r>
          <m:rPr>
            <m:sty m:val="p"/>
          </m:rPr>
          <m:t>=</m:t>
        </m:r>
        <m:r>
          <m:t>70</m:t>
        </m:r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r>
          <m:t>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6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csc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+</m:t>
        </m:r>
        <m:r>
          <m:t>15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sec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r>
          <m:t>30</m:t>
        </m:r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sin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+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  <m:r>
              <m:rPr>
                <m:sty m:val="p"/>
              </m:rPr>
              <m:t>+</m:t>
            </m:r>
            <m:r>
              <m:t>15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−</m:t>
        </m:r>
        <m:r>
          <m:t>3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t>3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180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120</m:t>
                </m:r>
              </m:num>
              <m:den>
                <m:r>
                  <m:t>2</m:t>
                </m:r>
              </m:den>
            </m:f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1</m:t>
        </m:r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150</m:t>
            </m:r>
          </m:e>
        </m:d>
        <m:r>
          <m:rPr>
            <m:sty m:val="p"/>
          </m:rPr>
          <m:t>+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r>
          <m:t>2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90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60</m:t>
            </m:r>
          </m:e>
        </m:d>
        <m:r>
          <m:rPr>
            <m:sty m:val="p"/>
          </m:rPr>
          <m:t>=</m:t>
        </m:r>
        <m:r>
          <m:t>0</m:t>
        </m:r>
      </m:oMath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⋅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2.2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csc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sec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θ</m:t>
            </m:r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−</m:t>
                </m:r>
                <m:r>
                  <m:rPr>
                    <m:sty m:val="p"/>
                  </m:rPr>
                  <m:t>sin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rPr>
                    <m:sty m:val="p"/>
                  </m:rPr>
                  <m:t>cos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sSup>
                  <m:e>
                    <m:r>
                      <m:rPr>
                        <m:sty m:val="p"/>
                      </m:rPr>
                      <m:t>cos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den>
            </m:f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sin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sSup>
          <m:e>
            <m:r>
              <m:rPr>
                <m:sty m:val="p"/>
              </m:rPr>
              <m:t>cos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=</m:t>
        </m:r>
        <m:sSup>
          <m:e>
            <m:r>
              <m:rPr>
                <m:sty m:val="p"/>
              </m:rPr>
              <m:t>tan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sSup>
          <m:e>
            <m:r>
              <m:rPr>
                <m:sty m:val="p"/>
              </m:rPr>
              <m:t>sec</m:t>
            </m:r>
          </m:e>
          <m:sup>
            <m:r>
              <m:t>2</m:t>
            </m:r>
          </m:sup>
        </m:sSup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  <m:d>
              <m:dPr>
                <m:begChr m:val="("/>
                <m:endChr m:val=")"/>
                <m:sepChr m:val=""/>
                <m:grow/>
              </m:dPr>
              <m:e>
                <m:r>
                  <m:t>1</m:t>
                </m:r>
                <m:r>
                  <m:rPr>
                    <m:sty m:val="p"/>
                  </m:rPr>
                  <m:t>−</m:t>
                </m:r>
                <m:sSup>
                  <m:e>
                    <m:r>
                      <m:rPr>
                        <m:sty m:val="p"/>
                      </m:rPr>
                      <m:t>tan</m:t>
                    </m:r>
                  </m:e>
                  <m:sup>
                    <m:r>
                      <m:t>2</m:t>
                    </m:r>
                  </m:sup>
                </m:sSup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θ</m:t>
                    </m:r>
                  </m:e>
                </m:d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7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2</m:t>
                </m:r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cot</m:t>
        </m:r>
        <m:d>
          <m:dPr>
            <m:begChr m:val="("/>
            <m:endChr m:val=")"/>
            <m:sepChr m:val=""/>
            <m:grow/>
          </m:dPr>
          <m:e>
            <m:r>
              <m:t>θ</m:t>
            </m:r>
          </m:e>
        </m: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−</m:t>
            </m:r>
            <m:r>
              <m:rPr>
                <m:sty m:val="p"/>
              </m:rPr>
              <m:t>sin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num>
          <m:den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5</m:t>
                </m:r>
                <m:r>
                  <m:t>θ</m:t>
                </m:r>
              </m:e>
            </m:d>
            <m:r>
              <m:rPr>
                <m:sty m:val="p"/>
              </m:rPr>
              <m:t>+</m:t>
            </m:r>
            <m:r>
              <m:rPr>
                <m:sty m:val="p"/>
              </m:rPr>
              <m:t>cos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θ</m:t>
                </m:r>
              </m:e>
            </m:d>
          </m:den>
        </m:f>
        <m:r>
          <m:rPr>
            <m:sty m:val="p"/>
          </m:rPr>
          <m:t>=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t>θ</m:t>
            </m:r>
          </m:e>
        </m:d>
      </m:oMath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210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3.2. Here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135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, and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225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130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0.766</m:t>
        </m:r>
      </m:oMath>
      <w:r>
        <w:t xml:space="preserve"> </w:t>
      </w:r>
      <w:r>
        <w:t xml:space="preserve">to three decimal places.</w:t>
      </w:r>
    </w:p>
    <w:bookmarkEnd w:id="23"/>
    <w:bookmarkStart w:id="24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4.1.</w:t>
      </w:r>
      <w:r>
        <w:t xml:space="preserve"> </w:t>
      </w:r>
      <m:oMath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−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−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4.2.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4.3.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15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pPr>
        <w:pStyle w:val="BodyText"/>
      </w:pPr>
      <w:r>
        <w:t xml:space="preserve">4.4.</w:t>
      </w:r>
      <w:r>
        <w:t xml:space="preserve"> </w:t>
      </w:r>
      <m:oMath>
        <m:r>
          <m:t> 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+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45</m:t>
            </m:r>
          </m:e>
        </m:d>
        <m:r>
          <m:rPr>
            <m:sty m:val="p"/>
          </m:rPr>
          <m:t>sin</m:t>
        </m:r>
        <m:d>
          <m:dPr>
            <m:begChr m:val="("/>
            <m:endChr m:val=")"/>
            <m:sepChr m:val=""/>
            <m:grow/>
          </m:dPr>
          <m:e>
            <m:r>
              <m:t>30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4.5.</w:t>
      </w:r>
      <w:r>
        <w:t xml:space="preserve"> </w:t>
      </w:r>
      <m:oMath>
        <m:r>
          <m:t> </m:t>
        </m:r>
        <m:r>
          <m:rPr>
            <m:sty m:val="p"/>
          </m:rPr>
          <m:t>cos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</m:oMath>
    </w:p>
    <w:p>
      <w:pPr>
        <w:pStyle w:val="BodyText"/>
      </w:pPr>
      <w:r>
        <w:t xml:space="preserve">4.6.</w:t>
      </w:r>
      <w:r>
        <w:t xml:space="preserve"> </w:t>
      </w:r>
      <m:oMath>
        <m:r>
          <m:t> </m:t>
        </m:r>
        <m:r>
          <m:rPr>
            <m:sty m:val="p"/>
          </m:rPr>
          <m:t>tan</m:t>
        </m:r>
        <m:d>
          <m:dPr>
            <m:begChr m:val="("/>
            <m:endChr m:val=")"/>
            <m:sepChr m:val=""/>
            <m:grow/>
          </m:dPr>
          <m:e>
            <m:r>
              <m:t>75</m:t>
            </m:r>
          </m:e>
        </m:d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Dzhemma Ruseva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tdhc, and split into versions for both degrees and radians.</w:t>
      </w:r>
    </w:p>
    <w:p>
      <w:pPr>
        <w:pStyle w:val="FirstParagraph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trigonometricidentities-degrees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Trigonometric identities (degrees)</dc:title>
  <dc:creator>Dzhemma Ruseva</dc:creator>
  <cp:keywords/>
  <dcterms:created xsi:type="dcterms:W3CDTF">2025-01-24T11:43:05Z</dcterms:created>
  <dcterms:modified xsi:type="dcterms:W3CDTF">2025-01-24T11:43:05Z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on trigonometric identities, using degrees to measure angles.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