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integrals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constant of integration.</w:t>
      </w:r>
    </w:p>
    <w:bookmarkStart w:id="20" w:name="X92b6083b506c1655f3c55e59277d2664a4ff5c6"/>
    <w:p>
      <w:pPr>
        <w:pStyle w:val="Heading2"/>
      </w:pPr>
      <w:r>
        <w:t xml:space="preserve">Antiderivatives of polynomial, rational, exponential,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6"/>
        <w:gridCol w:w="4029"/>
        <w:gridCol w:w="20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n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≠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b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</m:e>
                      </m:d>
                    </m:e>
                    <m:sup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sup>
                  </m:sSup>
                </m:num>
                <m:den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x</m:t>
              </m:r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8ef6ffe857b7f063ed35af1eccde61a258bb3c7"/>
    <w:p>
      <w:pPr>
        <w:pStyle w:val="Heading2"/>
      </w:pPr>
      <w:r>
        <w:t xml:space="preserve">Antiderivatives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540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tan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sec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k</m:t>
                              </m:r>
                              <m:r>
                                <m:t>x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1"/>
    <w:bookmarkStart w:id="22" w:name="Xb472496cd5ee6024ffd62c4040b9713a532ea6d"/>
    <w:p>
      <w:pPr>
        <w:pStyle w:val="Heading2"/>
      </w:pPr>
      <w:r>
        <w:t xml:space="preserve">Antiderivatives of some 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cosh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ln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rPr>
                      <m:sty m:val="p"/>
                    </m:rPr>
                    <m:t>sinh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bookmarkEnd w:id="22"/>
    <w:bookmarkStart w:id="23" w:name="X40ca301303467ff02d14368f73b69f27e5c6448"/>
    <w:p>
      <w:pPr>
        <w:pStyle w:val="Heading2"/>
      </w:pPr>
      <w:r>
        <w:t xml:space="preserve">Standard forms that integrate to inverse trigonometric/hyperbolic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4">
        <w:r>
          <w:rPr>
            <w:rStyle w:val="Hyperlink"/>
          </w:rPr>
          <w:t xml:space="preserve">Guide: Introduction to integration</w:t>
        </w:r>
      </w:hyperlink>
      <w:r>
        <w:t xml:space="preserve"> </w:t>
      </w:r>
      <w:r>
        <w:t xml:space="preserve">and [Proof sheet: Antiderivatives of other common functions].</w: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integrals</dc:title>
  <dc:creator>Tom Coleman</dc:creator>
  <cp:keywords/>
  <dcterms:created xsi:type="dcterms:W3CDTF">2025-09-10T08:59:57Z</dcterms:created>
  <dcterms:modified xsi:type="dcterms:W3CDTF">2025-09-10T08:59:57Z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integrals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