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6"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w:t>
      </w:r>
      <w:r>
        <w:rPr>
          <w:i/>
          <w:iCs/>
        </w:rPr>
        <w:t xml:space="preserve"> </w:t>
      </w:r>
      <w:hyperlink r:id="rId33">
        <w:r>
          <w:rPr>
            <w:rStyle w:val="Hyperlink"/>
            <w:i/>
            <w:iCs/>
          </w:rPr>
          <w:t xml:space="preserve">Guide: Laws of indices</w:t>
        </w:r>
      </w:hyperlink>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6"/>
    <w:bookmarkStart w:id="44"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7">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40"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7">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40"/>
    <w:bookmarkStart w:id="43"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7">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3"/>
    <w:bookmarkEnd w:id="44"/>
    <w:bookmarkStart w:id="48"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5">
        <w:r>
          <w:rPr>
            <w:rStyle w:val="Hyperlink"/>
          </w:rPr>
          <w:t xml:space="preserve">For questions on differentiation and the derivative, please go to Questions: Introduction to differentation and the derivative.</w:t>
        </w:r>
      </w:hyperlink>
    </w:p>
    <w:bookmarkStart w:id="47" w:name="version-history"/>
    <w:p>
      <w:pPr>
        <w:pStyle w:val="Heading2"/>
      </w:pPr>
      <w:r>
        <w:t xml:space="preserve">Version history</w:t>
      </w:r>
    </w:p>
    <w:p>
      <w:pPr>
        <w:pStyle w:val="FirstParagraph"/>
      </w:pPr>
      <w:r>
        <w:t xml:space="preserve">v1.0: created in 03/25 by tdhc.</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5"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33" Target="../studyguides/lawsofindices.qmd" TargetMode="External" /><Relationship Type="http://schemas.openxmlformats.org/officeDocument/2006/relationships/hyperlink" Id="rId29" Target="../studyguides/sigmanotation.qmd" TargetMode="External" /><Relationship Type="http://schemas.openxmlformats.org/officeDocument/2006/relationships/hyperlink" Id="rId37" Target="../studyguides/trigonometricidentities-radians.qmd" TargetMode="External" /><Relationship Type="http://schemas.openxmlformats.org/officeDocument/2006/relationships/hyperlink" Id="rId4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33" Target="../studyguides/lawsofindices.qmd" TargetMode="External" /><Relationship Type="http://schemas.openxmlformats.org/officeDocument/2006/relationships/hyperlink" Id="rId29" Target="../studyguides/sigmanotation.qmd" TargetMode="External" /><Relationship Type="http://schemas.openxmlformats.org/officeDocument/2006/relationships/hyperlink" Id="rId37" Target="../studyguides/trigonometricidentities-radians.qmd" TargetMode="External" /><Relationship Type="http://schemas.openxmlformats.org/officeDocument/2006/relationships/hyperlink" Id="rId4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2025-08-28T15:28:17Z</dcterms:created>
  <dcterms:modified xsi:type="dcterms:W3CDTF">2025-08-28T15:28:17Z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