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 [Guide: Law of total probability and Bayes’ theorem]</w:t>
      </w:r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Use the law of total probability to answer the following.</w:t>
      </w:r>
    </w:p>
    <w:bookmarkStart w:id="20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In a hospital:</w:t>
      </w:r>
    </w:p>
    <w:p>
      <w:pPr>
        <w:pStyle w:val="Compact"/>
        <w:numPr>
          <w:ilvl w:val="0"/>
          <w:numId w:val="1001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of patients are treated in Ward A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B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The probability of recovery is</w:t>
      </w:r>
      <w:r>
        <w:t xml:space="preserve"> </w:t>
      </w: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A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The probability of recovery is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B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be the event that a patient recovers.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?</w:t>
      </w:r>
    </w:p>
    <w:bookmarkEnd w:id="20"/>
    <w:bookmarkStart w:id="21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school has three types of lunches:</w:t>
      </w:r>
    </w:p>
    <w:p>
      <w:pPr>
        <w:pStyle w:val="Compact"/>
        <w:numPr>
          <w:ilvl w:val="0"/>
          <w:numId w:val="1002"/>
        </w:numPr>
      </w:pP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choose vegetarian</w:t>
      </w:r>
      <w:r>
        <w:br/>
      </w:r>
    </w:p>
    <w:p>
      <w:pPr>
        <w:pStyle w:val="Compact"/>
        <w:numPr>
          <w:ilvl w:val="0"/>
          <w:numId w:val="1002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choose chicken</w:t>
      </w:r>
      <w:r>
        <w:br/>
      </w:r>
    </w:p>
    <w:p>
      <w:pPr>
        <w:pStyle w:val="Compact"/>
        <w:numPr>
          <w:ilvl w:val="0"/>
          <w:numId w:val="1002"/>
        </w:numPr>
      </w:pPr>
      <m:oMath>
        <m:r>
          <m:t>20</m:t>
        </m:r>
        <m:r>
          <m:rPr>
            <m:sty m:val="p"/>
          </m:rPr>
          <m:t>%</m:t>
        </m:r>
      </m:oMath>
      <w:r>
        <w:t xml:space="preserve"> </w:t>
      </w:r>
      <w:r>
        <w:t xml:space="preserve">choose fish</w:t>
      </w:r>
    </w:p>
    <w:p>
      <w:pPr>
        <w:pStyle w:val="FirstParagraph"/>
      </w:pPr>
      <w:r>
        <w:t xml:space="preserve">The probability that a student finishes their lunch is:</w:t>
      </w:r>
    </w:p>
    <w:p>
      <w:pPr>
        <w:pStyle w:val="Compact"/>
        <w:numPr>
          <w:ilvl w:val="0"/>
          <w:numId w:val="1003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for vegetarian</w:t>
      </w:r>
      <w:r>
        <w:br/>
      </w:r>
    </w:p>
    <w:p>
      <w:pPr>
        <w:pStyle w:val="Compact"/>
        <w:numPr>
          <w:ilvl w:val="0"/>
          <w:numId w:val="1003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for chicken</w:t>
      </w:r>
      <w:r>
        <w:br/>
      </w:r>
    </w:p>
    <w:p>
      <w:pPr>
        <w:pStyle w:val="Compact"/>
        <w:numPr>
          <w:ilvl w:val="0"/>
          <w:numId w:val="1003"/>
        </w:numPr>
      </w:pP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for fish</w:t>
      </w:r>
    </w:p>
    <w:p>
      <w:pPr>
        <w:pStyle w:val="FirstParagraph"/>
      </w:pPr>
      <w:r>
        <w:t xml:space="preserve">What is the probability that a randomly chosen student finishes their lunch?</w:t>
      </w:r>
    </w:p>
    <w:bookmarkEnd w:id="21"/>
    <w:bookmarkStart w:id="22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product is manufactured in three factories:</w:t>
      </w:r>
    </w:p>
    <w:p>
      <w:pPr>
        <w:pStyle w:val="Compact"/>
        <w:numPr>
          <w:ilvl w:val="0"/>
          <w:numId w:val="1004"/>
        </w:numPr>
      </w:pPr>
      <m:oMath>
        <m:r>
          <m:t>20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1 (with a defect rate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4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2 (with a defect rate</w:t>
      </w:r>
      <w:r>
        <w:t xml:space="preserve"> </w:t>
      </w:r>
      <m:oMath>
        <m:r>
          <m:t>2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4"/>
        </w:numPr>
      </w:pP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3 (with a defect rate</w:t>
      </w:r>
      <w:r>
        <w:t xml:space="preserve"> </w:t>
      </w:r>
      <m:oMath>
        <m:r>
          <m:t>1</m:t>
        </m:r>
        <m:r>
          <m:rPr>
            <m:sty m:val="p"/>
          </m:rPr>
          <m:t>%</m:t>
        </m:r>
      </m:oMath>
      <w:r>
        <w:t xml:space="preserve">)</w:t>
      </w:r>
    </w:p>
    <w:p>
      <w:pPr>
        <w:pStyle w:val="FirstParagraph"/>
      </w:pPr>
      <w:r>
        <w:t xml:space="preserve">What is the probability that a randomly chosen product is defective?</w:t>
      </w:r>
    </w:p>
    <w:bookmarkEnd w:id="22"/>
    <w:bookmarkStart w:id="23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student can study in three locations:</w:t>
      </w:r>
    </w:p>
    <w:p>
      <w:pPr>
        <w:pStyle w:val="Compact"/>
        <w:numPr>
          <w:ilvl w:val="0"/>
          <w:numId w:val="1005"/>
        </w:numPr>
      </w:pPr>
      <w:r>
        <w:t xml:space="preserve">At home (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 the library (</w:t>
      </w:r>
      <m:oMath>
        <m:r>
          <m:t>30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 a café (</w:t>
      </w:r>
      <m:oMath>
        <m:r>
          <m:t>20</m:t>
        </m:r>
        <m:r>
          <m:rPr>
            <m:sty m:val="p"/>
          </m:rPr>
          <m:t>%</m:t>
        </m:r>
      </m:oMath>
      <w:r>
        <w:t xml:space="preserve">)</w:t>
      </w:r>
    </w:p>
    <w:p>
      <w:pPr>
        <w:pStyle w:val="FirstParagraph"/>
      </w:pPr>
      <w:r>
        <w:t xml:space="preserve">The probability they complete their homework is:</w:t>
      </w:r>
    </w:p>
    <w:p>
      <w:pPr>
        <w:pStyle w:val="Compact"/>
        <w:numPr>
          <w:ilvl w:val="0"/>
          <w:numId w:val="1006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at home</w:t>
      </w:r>
      <w:r>
        <w:br/>
      </w:r>
    </w:p>
    <w:p>
      <w:pPr>
        <w:pStyle w:val="Compact"/>
        <w:numPr>
          <w:ilvl w:val="0"/>
          <w:numId w:val="1006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in the library</w:t>
      </w:r>
      <w:r>
        <w:br/>
      </w:r>
    </w:p>
    <w:p>
      <w:pPr>
        <w:pStyle w:val="Compact"/>
        <w:numPr>
          <w:ilvl w:val="0"/>
          <w:numId w:val="1006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the café</w:t>
      </w:r>
    </w:p>
    <w:p>
      <w:pPr>
        <w:pStyle w:val="FirstParagraph"/>
      </w:pPr>
      <w:r>
        <w:t xml:space="preserve">What is the probability that a randomly selected student completes their homework?</w:t>
      </w:r>
    </w:p>
    <w:bookmarkEnd w:id="23"/>
    <w:bookmarkEnd w:id="24"/>
    <w:bookmarkStart w:id="29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Bayes’ theorem to answer the following.</w:t>
      </w:r>
    </w:p>
    <w:bookmarkStart w:id="25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A test for a disease is:</w:t>
      </w:r>
    </w:p>
    <w:p>
      <w:pPr>
        <w:pStyle w:val="Compact"/>
        <w:numPr>
          <w:ilvl w:val="0"/>
          <w:numId w:val="1007"/>
        </w:numPr>
      </w:pP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accurate for infected individuals (true positive)</w:t>
      </w:r>
      <w:r>
        <w:br/>
      </w:r>
    </w:p>
    <w:p>
      <w:pPr>
        <w:pStyle w:val="Compact"/>
        <w:numPr>
          <w:ilvl w:val="0"/>
          <w:numId w:val="1007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accurate for uninfected individuals (true negative)</w:t>
      </w:r>
      <w:r>
        <w:br/>
      </w:r>
    </w:p>
    <w:p>
      <w:pPr>
        <w:pStyle w:val="Compact"/>
        <w:numPr>
          <w:ilvl w:val="0"/>
          <w:numId w:val="1007"/>
        </w:numPr>
      </w:pPr>
      <m:oMath>
        <m:r>
          <m:t>2</m:t>
        </m:r>
        <m:r>
          <m:rPr>
            <m:sty m:val="p"/>
          </m:rPr>
          <m:t>%</m:t>
        </m:r>
      </m:oMath>
      <w:r>
        <w:t xml:space="preserve"> </w:t>
      </w:r>
      <w:r>
        <w:t xml:space="preserve">of the population has the disease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be the event that a person has the disease 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the event they test positive.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∣</m:t>
            </m:r>
            <m:r>
              <m:t>T</m:t>
            </m:r>
          </m:e>
        </m:d>
      </m:oMath>
      <w:r>
        <w:t xml:space="preserve">?</w:t>
      </w:r>
    </w:p>
    <w:bookmarkEnd w:id="25"/>
    <w:bookmarkStart w:id="26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In a certain region:</w:t>
      </w:r>
    </w:p>
    <w:p>
      <w:pPr>
        <w:pStyle w:val="Compact"/>
        <w:numPr>
          <w:ilvl w:val="0"/>
          <w:numId w:val="1008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days are dry</w:t>
      </w:r>
      <w:r>
        <w:br/>
      </w:r>
    </w:p>
    <w:p>
      <w:pPr>
        <w:pStyle w:val="Compact"/>
        <w:numPr>
          <w:ilvl w:val="0"/>
          <w:numId w:val="1008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are rainy</w:t>
      </w:r>
    </w:p>
    <w:p>
      <w:pPr>
        <w:pStyle w:val="FirstParagraph"/>
      </w:pPr>
      <w:r>
        <w:t xml:space="preserve">A forecast predicts rain:</w:t>
      </w:r>
    </w:p>
    <w:p>
      <w:pPr>
        <w:pStyle w:val="Compact"/>
        <w:numPr>
          <w:ilvl w:val="0"/>
          <w:numId w:val="1009"/>
        </w:numPr>
      </w:pP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 on rainy days</w:t>
      </w:r>
      <w:r>
        <w:br/>
      </w:r>
    </w:p>
    <w:p>
      <w:pPr>
        <w:pStyle w:val="Compact"/>
        <w:numPr>
          <w:ilvl w:val="0"/>
          <w:numId w:val="1009"/>
        </w:numPr>
      </w:pPr>
      <m:oMath>
        <m:r>
          <m:t>10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 on dry days</w:t>
      </w:r>
    </w:p>
    <w:p>
      <w:pPr>
        <w:pStyle w:val="FirstParagraph"/>
      </w:pPr>
      <w:r>
        <w:t xml:space="preserve">If the forecast predicts rain, what is the probability that it will actually rain?</w:t>
      </w:r>
    </w:p>
    <w:bookmarkEnd w:id="26"/>
    <w:bookmarkStart w:id="27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In a factory:</w:t>
      </w:r>
    </w:p>
    <w:p>
      <w:pPr>
        <w:pStyle w:val="Compact"/>
        <w:numPr>
          <w:ilvl w:val="0"/>
          <w:numId w:val="1010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of items are made by Machine A</w:t>
      </w:r>
      <w:r>
        <w:br/>
      </w:r>
    </w:p>
    <w:p>
      <w:pPr>
        <w:pStyle w:val="Compact"/>
        <w:numPr>
          <w:ilvl w:val="0"/>
          <w:numId w:val="1010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by Machine B</w:t>
      </w:r>
    </w:p>
    <w:p>
      <w:pPr>
        <w:pStyle w:val="FirstParagraph"/>
      </w:pPr>
      <w:r>
        <w:t xml:space="preserve">The probability of a faulty item is:</w:t>
      </w:r>
    </w:p>
    <w:p>
      <w:pPr>
        <w:pStyle w:val="Compact"/>
        <w:numPr>
          <w:ilvl w:val="0"/>
          <w:numId w:val="1011"/>
        </w:numPr>
      </w:pPr>
      <m:oMath>
        <m:r>
          <m:t>2</m:t>
        </m:r>
        <m:r>
          <m:rPr>
            <m:sty m:val="p"/>
          </m:rPr>
          <m:t>%</m:t>
        </m:r>
      </m:oMath>
      <w:r>
        <w:t xml:space="preserve"> </w:t>
      </w:r>
      <w:r>
        <w:t xml:space="preserve">from Machine A</w:t>
      </w:r>
      <w:r>
        <w:br/>
      </w:r>
    </w:p>
    <w:p>
      <w:pPr>
        <w:pStyle w:val="Compact"/>
        <w:numPr>
          <w:ilvl w:val="0"/>
          <w:numId w:val="1011"/>
        </w:numPr>
      </w:pP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from Machine B</w:t>
      </w:r>
    </w:p>
    <w:p>
      <w:pPr>
        <w:pStyle w:val="FirstParagraph"/>
      </w:pPr>
      <w:r>
        <w:t xml:space="preserve">If an item is found to be faulty, what is the probability it came from Machine B?</w:t>
      </w:r>
    </w:p>
    <w:bookmarkEnd w:id="27"/>
    <w:bookmarkStart w:id="28" w:name="section-7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A bag contains:</w:t>
      </w:r>
    </w:p>
    <w:p>
      <w:pPr>
        <w:pStyle w:val="Compact"/>
        <w:numPr>
          <w:ilvl w:val="0"/>
          <w:numId w:val="1012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red sweets</w:t>
      </w:r>
      <w:r>
        <w:br/>
      </w:r>
    </w:p>
    <w:p>
      <w:pPr>
        <w:pStyle w:val="Compact"/>
        <w:numPr>
          <w:ilvl w:val="0"/>
          <w:numId w:val="1012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blue sweets</w:t>
      </w:r>
    </w:p>
    <w:p>
      <w:pPr>
        <w:pStyle w:val="FirstParagraph"/>
      </w:pPr>
      <w:r>
        <w:t xml:space="preserve">A red sweet has a</w:t>
      </w:r>
      <w:r>
        <w:t xml:space="preserve"> </w:t>
      </w: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chance of having a wrapper and a blue sweet has a</w:t>
      </w:r>
      <w:r>
        <w:t xml:space="preserve"> </w:t>
      </w: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chance of having a wrapper. If a sweet is picked at random and has a wrapper, what is the probability it is red?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[After attempting the questions above, please click this link to find the answers.]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 of total probability and Bayes’ theorem</dc:title>
  <dc:creator>Sophie Chowgule</dc:creator>
  <cp:keywords/>
  <dcterms:created xsi:type="dcterms:W3CDTF">2025-07-02T14:56:51Z</dcterms:created>
  <dcterms:modified xsi:type="dcterms:W3CDTF">2025-07-02T14:56:51Z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the law of total probability and Bayes’ theorem.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