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Law</w:t>
      </w:r>
      <w:r>
        <w:t xml:space="preserve"> </w:t>
      </w:r>
      <w:r>
        <w:t xml:space="preserve">of</w:t>
      </w:r>
      <w:r>
        <w:t xml:space="preserve"> </w:t>
      </w:r>
      <w:r>
        <w:t xml:space="preserve">total</w:t>
      </w:r>
      <w:r>
        <w:t xml:space="preserve"> </w:t>
      </w:r>
      <w:r>
        <w:t xml:space="preserve">probability</w:t>
      </w:r>
      <w:r>
        <w:t xml:space="preserve"> </w:t>
      </w:r>
      <w:r>
        <w:t xml:space="preserve">and</w:t>
      </w:r>
      <w:r>
        <w:t xml:space="preserve"> </w:t>
      </w:r>
      <w:r>
        <w:t xml:space="preserve">Bayes’</w:t>
      </w:r>
      <w:r>
        <w:t xml:space="preserve"> </w:t>
      </w:r>
      <w:r>
        <w:t xml:space="preserve">theorem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to</w:t>
      </w:r>
      <w:r>
        <w:t xml:space="preserve"> </w:t>
      </w:r>
      <w:r>
        <w:t xml:space="preserve">test</w:t>
      </w:r>
      <w:r>
        <w:t xml:space="preserve"> </w:t>
      </w:r>
      <w:r>
        <w:t xml:space="preserve">your</w:t>
      </w:r>
      <w:r>
        <w:t xml:space="preserve"> </w:t>
      </w:r>
      <w:r>
        <w:t xml:space="preserve">understanding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law</w:t>
      </w:r>
      <w:r>
        <w:t xml:space="preserve"> </w:t>
      </w:r>
      <w:r>
        <w:t xml:space="preserve">of</w:t>
      </w:r>
      <w:r>
        <w:t xml:space="preserve"> </w:t>
      </w:r>
      <w:r>
        <w:t xml:space="preserve">total</w:t>
      </w:r>
      <w:r>
        <w:t xml:space="preserve"> </w:t>
      </w:r>
      <w:r>
        <w:t xml:space="preserve">probability</w:t>
      </w:r>
      <w:r>
        <w:t xml:space="preserve"> </w:t>
      </w:r>
      <w:r>
        <w:t xml:space="preserve">and</w:t>
      </w:r>
      <w:r>
        <w:t xml:space="preserve"> </w:t>
      </w:r>
      <w:r>
        <w:t xml:space="preserve">Bayes’</w:t>
      </w:r>
      <w:r>
        <w:t xml:space="preserve"> </w:t>
      </w:r>
      <w:r>
        <w:t xml:space="preserve">theorem.</w:t>
      </w:r>
    </w:p>
    <w:p>
      <w:pPr>
        <w:pStyle w:val="FirstParagraph"/>
      </w:pPr>
      <w:r>
        <w:rPr>
          <w:i/>
          <w:iCs/>
        </w:rPr>
        <w:t xml:space="preserve">Before attempting these questions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 of total probability and Bayes’ theorem.</w:t>
        </w:r>
      </w:hyperlink>
    </w:p>
    <w:bookmarkStart w:id="25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Use the law of total probability to answer the following.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In a hospital:</w:t>
      </w:r>
    </w:p>
    <w:p>
      <w:pPr>
        <w:pStyle w:val="Compact"/>
        <w:numPr>
          <w:ilvl w:val="0"/>
          <w:numId w:val="1001"/>
        </w:numPr>
      </w:pPr>
      <m:oMath>
        <m:r>
          <m:t>40</m:t>
        </m:r>
        <m:r>
          <m:rPr>
            <m:sty m:val="p"/>
          </m:rPr>
          <m:t>%</m:t>
        </m:r>
      </m:oMath>
      <w:r>
        <w:t xml:space="preserve"> </w:t>
      </w:r>
      <w:r>
        <w:t xml:space="preserve">of patients are treated in Ward A,</w:t>
      </w:r>
    </w:p>
    <w:p>
      <w:pPr>
        <w:pStyle w:val="Compact"/>
        <w:numPr>
          <w:ilvl w:val="0"/>
          <w:numId w:val="1001"/>
        </w:numPr>
      </w:pP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in Ward B,</w:t>
      </w:r>
    </w:p>
    <w:p>
      <w:pPr>
        <w:pStyle w:val="Compact"/>
        <w:numPr>
          <w:ilvl w:val="0"/>
          <w:numId w:val="1001"/>
        </w:numPr>
      </w:pPr>
      <w:r>
        <w:t xml:space="preserve">the probability of recovery within 3 days is</w:t>
      </w:r>
      <w:r>
        <w:t xml:space="preserve"> </w:t>
      </w:r>
      <m:oMath>
        <m:r>
          <m:t>80</m:t>
        </m:r>
        <m:r>
          <m:rPr>
            <m:sty m:val="p"/>
          </m:rPr>
          <m:t>%</m:t>
        </m:r>
      </m:oMath>
      <w:r>
        <w:t xml:space="preserve"> </w:t>
      </w:r>
      <w:r>
        <w:t xml:space="preserve">in Ward A,</w:t>
      </w:r>
    </w:p>
    <w:p>
      <w:pPr>
        <w:pStyle w:val="Compact"/>
        <w:numPr>
          <w:ilvl w:val="0"/>
          <w:numId w:val="1001"/>
        </w:numPr>
      </w:pPr>
      <w:r>
        <w:t xml:space="preserve">the probability of recovery within 3 days is</w:t>
      </w:r>
      <w:r>
        <w:t xml:space="preserve"> </w:t>
      </w: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in Ward B.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be the event that a patient recovers in 3 days. What is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?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A school has three types of lunches:</w:t>
      </w:r>
    </w:p>
    <w:p>
      <w:pPr>
        <w:pStyle w:val="Compact"/>
        <w:numPr>
          <w:ilvl w:val="0"/>
          <w:numId w:val="1002"/>
        </w:numPr>
      </w:pPr>
      <m:oMath>
        <m:r>
          <m:t>50</m:t>
        </m:r>
        <m:r>
          <m:rPr>
            <m:sty m:val="p"/>
          </m:rPr>
          <m:t>%</m:t>
        </m:r>
      </m:oMath>
      <w:r>
        <w:t xml:space="preserve"> </w:t>
      </w:r>
      <w:r>
        <w:t xml:space="preserve">of students choose vegetarian</w:t>
      </w:r>
      <w:r>
        <w:br/>
      </w:r>
    </w:p>
    <w:p>
      <w:pPr>
        <w:pStyle w:val="Compact"/>
        <w:numPr>
          <w:ilvl w:val="0"/>
          <w:numId w:val="1002"/>
        </w:numPr>
      </w:pPr>
      <m:oMath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choose chicken</w:t>
      </w:r>
      <w:r>
        <w:br/>
      </w:r>
    </w:p>
    <w:p>
      <w:pPr>
        <w:pStyle w:val="Compact"/>
        <w:numPr>
          <w:ilvl w:val="0"/>
          <w:numId w:val="1002"/>
        </w:numPr>
      </w:pPr>
      <m:oMath>
        <m:r>
          <m:t>20</m:t>
        </m:r>
        <m:r>
          <m:rPr>
            <m:sty m:val="p"/>
          </m:rPr>
          <m:t>%</m:t>
        </m:r>
      </m:oMath>
      <w:r>
        <w:t xml:space="preserve"> </w:t>
      </w:r>
      <w:r>
        <w:t xml:space="preserve">choose fish</w:t>
      </w:r>
    </w:p>
    <w:p>
      <w:pPr>
        <w:pStyle w:val="FirstParagraph"/>
      </w:pPr>
      <w:r>
        <w:t xml:space="preserve">The probability that a student finishes their lunch is:</w:t>
      </w:r>
    </w:p>
    <w:p>
      <w:pPr>
        <w:pStyle w:val="Compact"/>
        <w:numPr>
          <w:ilvl w:val="0"/>
          <w:numId w:val="1003"/>
        </w:numPr>
      </w:pPr>
      <m:oMath>
        <m:r>
          <m:t>90</m:t>
        </m:r>
        <m:r>
          <m:rPr>
            <m:sty m:val="p"/>
          </m:rPr>
          <m:t>%</m:t>
        </m:r>
      </m:oMath>
      <w:r>
        <w:t xml:space="preserve"> </w:t>
      </w:r>
      <w:r>
        <w:t xml:space="preserve">for vegetarian</w:t>
      </w:r>
      <w:r>
        <w:br/>
      </w:r>
    </w:p>
    <w:p>
      <w:pPr>
        <w:pStyle w:val="Compact"/>
        <w:numPr>
          <w:ilvl w:val="0"/>
          <w:numId w:val="1003"/>
        </w:numPr>
      </w:pPr>
      <m:oMath>
        <m:r>
          <m:t>70</m:t>
        </m:r>
        <m:r>
          <m:rPr>
            <m:sty m:val="p"/>
          </m:rPr>
          <m:t>%</m:t>
        </m:r>
      </m:oMath>
      <w:r>
        <w:t xml:space="preserve"> </w:t>
      </w:r>
      <w:r>
        <w:t xml:space="preserve">for chicken</w:t>
      </w:r>
      <w:r>
        <w:br/>
      </w:r>
    </w:p>
    <w:p>
      <w:pPr>
        <w:pStyle w:val="Compact"/>
        <w:numPr>
          <w:ilvl w:val="0"/>
          <w:numId w:val="1003"/>
        </w:numPr>
      </w:pPr>
      <m:oMath>
        <m:r>
          <m:t>80</m:t>
        </m:r>
        <m:r>
          <m:rPr>
            <m:sty m:val="p"/>
          </m:rPr>
          <m:t>%</m:t>
        </m:r>
      </m:oMath>
      <w:r>
        <w:t xml:space="preserve"> </w:t>
      </w:r>
      <w:r>
        <w:t xml:space="preserve">for fish</w:t>
      </w:r>
    </w:p>
    <w:p>
      <w:pPr>
        <w:pStyle w:val="FirstParagraph"/>
      </w:pPr>
      <w:r>
        <w:t xml:space="preserve">What is the probability that a randomly chosen student finishes their lunch?</w:t>
      </w:r>
    </w:p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The magnificent Mersenne Macarons are manufactured in three Cantor’s Confectionery factories:</w:t>
      </w:r>
    </w:p>
    <w:p>
      <w:pPr>
        <w:pStyle w:val="Compact"/>
        <w:numPr>
          <w:ilvl w:val="0"/>
          <w:numId w:val="1004"/>
        </w:numPr>
      </w:pPr>
      <m:oMath>
        <m:r>
          <m:t>20</m:t>
        </m:r>
        <m:r>
          <m:rPr>
            <m:sty m:val="p"/>
          </m:rPr>
          <m:t>%</m:t>
        </m:r>
      </m:oMath>
      <w:r>
        <w:t xml:space="preserve"> </w:t>
      </w:r>
      <w:r>
        <w:t xml:space="preserve">from Factory 1 (with a defect rate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)</w:t>
      </w:r>
      <w:r>
        <w:br/>
      </w:r>
    </w:p>
    <w:p>
      <w:pPr>
        <w:pStyle w:val="Compact"/>
        <w:numPr>
          <w:ilvl w:val="0"/>
          <w:numId w:val="1004"/>
        </w:numPr>
      </w:pPr>
      <m:oMath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from Factory 2 (with a defect rate</w:t>
      </w:r>
      <w:r>
        <w:t xml:space="preserve"> </w:t>
      </w:r>
      <m:oMath>
        <m:r>
          <m:t>2</m:t>
        </m:r>
        <m:r>
          <m:rPr>
            <m:sty m:val="p"/>
          </m:rPr>
          <m:t>%</m:t>
        </m:r>
      </m:oMath>
      <w:r>
        <w:t xml:space="preserve">)</w:t>
      </w:r>
      <w:r>
        <w:br/>
      </w:r>
    </w:p>
    <w:p>
      <w:pPr>
        <w:pStyle w:val="Compact"/>
        <w:numPr>
          <w:ilvl w:val="0"/>
          <w:numId w:val="1004"/>
        </w:numPr>
      </w:pPr>
      <m:oMath>
        <m:r>
          <m:t>50</m:t>
        </m:r>
        <m:r>
          <m:rPr>
            <m:sty m:val="p"/>
          </m:rPr>
          <m:t>%</m:t>
        </m:r>
      </m:oMath>
      <w:r>
        <w:t xml:space="preserve"> </w:t>
      </w:r>
      <w:r>
        <w:t xml:space="preserve">from Factory 3 (with a defect rate</w:t>
      </w:r>
      <w:r>
        <w:t xml:space="preserve"> </w:t>
      </w:r>
      <m:oMath>
        <m:r>
          <m:t>1</m:t>
        </m:r>
        <m:r>
          <m:rPr>
            <m:sty m:val="p"/>
          </m:rPr>
          <m:t>%</m:t>
        </m:r>
      </m:oMath>
      <w:r>
        <w:t xml:space="preserve">)</w:t>
      </w:r>
    </w:p>
    <w:p>
      <w:pPr>
        <w:pStyle w:val="FirstParagraph"/>
      </w:pPr>
      <w:r>
        <w:t xml:space="preserve">What is the probability that a randomly chosen Mersenne Macaron is defective?</w:t>
      </w:r>
    </w:p>
    <w:bookmarkEnd w:id="23"/>
    <w:bookmarkStart w:id="24" w:name="section-3"/>
    <w:p>
      <w:pPr>
        <w:pStyle w:val="Heading4"/>
      </w:pPr>
      <w:r>
        <w:t xml:space="preserve">1.4.</w:t>
      </w:r>
    </w:p>
    <w:p>
      <w:pPr>
        <w:pStyle w:val="FirstParagraph"/>
      </w:pPr>
      <w:r>
        <w:t xml:space="preserve">A student can study in three locations:</w:t>
      </w:r>
    </w:p>
    <w:p>
      <w:pPr>
        <w:pStyle w:val="Compact"/>
        <w:numPr>
          <w:ilvl w:val="0"/>
          <w:numId w:val="1005"/>
        </w:numPr>
      </w:pPr>
      <w:r>
        <w:t xml:space="preserve">At home (</w:t>
      </w:r>
      <m:oMath>
        <m:r>
          <m:t>50</m:t>
        </m:r>
        <m:r>
          <m:rPr>
            <m:sty m:val="p"/>
          </m:rPr>
          <m:t>%</m:t>
        </m:r>
      </m:oMath>
      <w:r>
        <w:t xml:space="preserve"> </w:t>
      </w:r>
      <w:r>
        <w:t xml:space="preserve">of the time)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In the library (</w:t>
      </w:r>
      <m:oMath>
        <m:r>
          <m:t>30</m:t>
        </m:r>
        <m:r>
          <m:rPr>
            <m:sty m:val="p"/>
          </m:rPr>
          <m:t>%</m:t>
        </m:r>
      </m:oMath>
      <w:r>
        <w:t xml:space="preserve">)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In a café (</w:t>
      </w:r>
      <m:oMath>
        <m:r>
          <m:t>20</m:t>
        </m:r>
        <m:r>
          <m:rPr>
            <m:sty m:val="p"/>
          </m:rPr>
          <m:t>%</m:t>
        </m:r>
      </m:oMath>
      <w:r>
        <w:t xml:space="preserve">)</w:t>
      </w:r>
    </w:p>
    <w:p>
      <w:pPr>
        <w:pStyle w:val="FirstParagraph"/>
      </w:pPr>
      <w:r>
        <w:t xml:space="preserve">The probability they complete their homework is:</w:t>
      </w:r>
    </w:p>
    <w:p>
      <w:pPr>
        <w:pStyle w:val="Compact"/>
        <w:numPr>
          <w:ilvl w:val="0"/>
          <w:numId w:val="1006"/>
        </w:numPr>
      </w:pPr>
      <m:oMath>
        <m:r>
          <m:t>70</m:t>
        </m:r>
        <m:r>
          <m:rPr>
            <m:sty m:val="p"/>
          </m:rPr>
          <m:t>%</m:t>
        </m:r>
      </m:oMath>
      <w:r>
        <w:t xml:space="preserve"> </w:t>
      </w:r>
      <w:r>
        <w:t xml:space="preserve">at home</w:t>
      </w:r>
      <w:r>
        <w:br/>
      </w:r>
    </w:p>
    <w:p>
      <w:pPr>
        <w:pStyle w:val="Compact"/>
        <w:numPr>
          <w:ilvl w:val="0"/>
          <w:numId w:val="1006"/>
        </w:numPr>
      </w:pPr>
      <m:oMath>
        <m:r>
          <m:t>90</m:t>
        </m:r>
        <m:r>
          <m:rPr>
            <m:sty m:val="p"/>
          </m:rPr>
          <m:t>%</m:t>
        </m:r>
      </m:oMath>
      <w:r>
        <w:t xml:space="preserve"> </w:t>
      </w:r>
      <w:r>
        <w:t xml:space="preserve">in the library</w:t>
      </w:r>
      <w:r>
        <w:br/>
      </w:r>
    </w:p>
    <w:p>
      <w:pPr>
        <w:pStyle w:val="Compact"/>
        <w:numPr>
          <w:ilvl w:val="0"/>
          <w:numId w:val="1006"/>
        </w:numPr>
      </w:pP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in the café</w:t>
      </w:r>
    </w:p>
    <w:p>
      <w:pPr>
        <w:pStyle w:val="FirstParagraph"/>
      </w:pPr>
      <w:r>
        <w:t xml:space="preserve">What is the probability that a randomly selected student completes their homework?</w:t>
      </w:r>
    </w:p>
    <w:bookmarkEnd w:id="24"/>
    <w:bookmarkEnd w:id="25"/>
    <w:bookmarkStart w:id="3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Use Bayes’ theorem to answer the following.</w:t>
      </w:r>
    </w:p>
    <w:bookmarkStart w:id="26" w:name="section-4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Statistics for a test for a disease is:</w:t>
      </w:r>
    </w:p>
    <w:p>
      <w:pPr>
        <w:pStyle w:val="Compact"/>
        <w:numPr>
          <w:ilvl w:val="0"/>
          <w:numId w:val="1007"/>
        </w:numPr>
      </w:pPr>
      <m:oMath>
        <m:r>
          <m:t>95</m:t>
        </m:r>
        <m:r>
          <m:rPr>
            <m:sty m:val="p"/>
          </m:rPr>
          <m:t>%</m:t>
        </m:r>
      </m:oMath>
      <w:r>
        <w:t xml:space="preserve"> </w:t>
      </w:r>
      <w:r>
        <w:t xml:space="preserve">accurate for infected individuals (true positive)</w:t>
      </w:r>
      <w:r>
        <w:br/>
      </w:r>
    </w:p>
    <w:p>
      <w:pPr>
        <w:pStyle w:val="Compact"/>
        <w:numPr>
          <w:ilvl w:val="0"/>
          <w:numId w:val="1007"/>
        </w:numPr>
      </w:pPr>
      <m:oMath>
        <m:r>
          <m:t>90</m:t>
        </m:r>
        <m:r>
          <m:rPr>
            <m:sty m:val="p"/>
          </m:rPr>
          <m:t>%</m:t>
        </m:r>
      </m:oMath>
      <w:r>
        <w:t xml:space="preserve"> </w:t>
      </w:r>
      <w:r>
        <w:t xml:space="preserve">accurate for uninfected individuals (true negative)</w:t>
      </w:r>
      <w:r>
        <w:br/>
      </w:r>
    </w:p>
    <w:p>
      <w:pPr>
        <w:pStyle w:val="Compact"/>
        <w:numPr>
          <w:ilvl w:val="0"/>
          <w:numId w:val="1007"/>
        </w:numPr>
      </w:pPr>
      <m:oMath>
        <m:r>
          <m:t>2</m:t>
        </m:r>
        <m:r>
          <m:rPr>
            <m:sty m:val="p"/>
          </m:rPr>
          <m:t>%</m:t>
        </m:r>
      </m:oMath>
      <w:r>
        <w:t xml:space="preserve"> </w:t>
      </w:r>
      <w:r>
        <w:t xml:space="preserve">of the population has the disease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be the event that a person has the disease and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the event they test positive. What is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rPr>
                <m:sty m:val="p"/>
              </m:rPr>
              <m:t>∣</m:t>
            </m:r>
            <m:r>
              <m:t>T</m:t>
            </m:r>
          </m:e>
        </m:d>
      </m:oMath>
      <w:r>
        <w:t xml:space="preserve">?</w:t>
      </w:r>
    </w:p>
    <w:bookmarkEnd w:id="26"/>
    <w:bookmarkStart w:id="27" w:name="section-5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In St Andrews, Scotland:</w:t>
      </w:r>
    </w:p>
    <w:p>
      <w:pPr>
        <w:pStyle w:val="Compact"/>
        <w:numPr>
          <w:ilvl w:val="0"/>
          <w:numId w:val="1008"/>
        </w:numPr>
      </w:pP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of days are dry</w:t>
      </w:r>
      <w:r>
        <w:br/>
      </w:r>
    </w:p>
    <w:p>
      <w:pPr>
        <w:pStyle w:val="Compact"/>
        <w:numPr>
          <w:ilvl w:val="0"/>
          <w:numId w:val="1008"/>
        </w:numPr>
      </w:pPr>
      <m:oMath>
        <m:r>
          <m:t>40</m:t>
        </m:r>
        <m:r>
          <m:rPr>
            <m:sty m:val="p"/>
          </m:rPr>
          <m:t>%</m:t>
        </m:r>
      </m:oMath>
      <w:r>
        <w:t xml:space="preserve"> </w:t>
      </w:r>
      <w:r>
        <w:t xml:space="preserve">are rainy</w:t>
      </w:r>
    </w:p>
    <w:p>
      <w:pPr>
        <w:pStyle w:val="FirstParagraph"/>
      </w:pPr>
      <w:r>
        <w:t xml:space="preserve">A forecast predicts rain:</w:t>
      </w:r>
    </w:p>
    <w:p>
      <w:pPr>
        <w:pStyle w:val="Compact"/>
        <w:numPr>
          <w:ilvl w:val="0"/>
          <w:numId w:val="1009"/>
        </w:numPr>
      </w:pPr>
      <m:oMath>
        <m:r>
          <m:t>80</m:t>
        </m:r>
        <m:r>
          <m:rPr>
            <m:sty m:val="p"/>
          </m:rPr>
          <m:t>%</m:t>
        </m:r>
      </m:oMath>
      <w:r>
        <w:t xml:space="preserve"> </w:t>
      </w:r>
      <w:r>
        <w:t xml:space="preserve">of the time on rainy days</w:t>
      </w:r>
      <w:r>
        <w:br/>
      </w:r>
    </w:p>
    <w:p>
      <w:pPr>
        <w:pStyle w:val="Compact"/>
        <w:numPr>
          <w:ilvl w:val="0"/>
          <w:numId w:val="1009"/>
        </w:numPr>
      </w:pPr>
      <m:oMath>
        <m:r>
          <m:t>10</m:t>
        </m:r>
        <m:r>
          <m:rPr>
            <m:sty m:val="p"/>
          </m:rPr>
          <m:t>%</m:t>
        </m:r>
      </m:oMath>
      <w:r>
        <w:t xml:space="preserve"> </w:t>
      </w:r>
      <w:r>
        <w:t xml:space="preserve">of the time on dry days</w:t>
      </w:r>
    </w:p>
    <w:p>
      <w:pPr>
        <w:pStyle w:val="FirstParagraph"/>
      </w:pPr>
      <w:r>
        <w:t xml:space="preserve">If the forecast predicts rain in St Andrews, what is the probability that it will actually rain?</w:t>
      </w:r>
    </w:p>
    <w:bookmarkEnd w:id="27"/>
    <w:bookmarkStart w:id="28" w:name="section-6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In a Cantor’s Confectionery factory:</w:t>
      </w:r>
    </w:p>
    <w:p>
      <w:pPr>
        <w:pStyle w:val="Compact"/>
        <w:numPr>
          <w:ilvl w:val="0"/>
          <w:numId w:val="1010"/>
        </w:numPr>
      </w:pPr>
      <m:oMath>
        <m:r>
          <m:t>70</m:t>
        </m:r>
        <m:r>
          <m:rPr>
            <m:sty m:val="p"/>
          </m:rPr>
          <m:t>%</m:t>
        </m:r>
      </m:oMath>
      <w:r>
        <w:t xml:space="preserve"> </w:t>
      </w:r>
      <w:r>
        <w:t xml:space="preserve">of Bayes Biscuits are made by Machine A</w:t>
      </w:r>
      <w:r>
        <w:br/>
      </w:r>
    </w:p>
    <w:p>
      <w:pPr>
        <w:pStyle w:val="Compact"/>
        <w:numPr>
          <w:ilvl w:val="0"/>
          <w:numId w:val="1010"/>
        </w:numPr>
      </w:pPr>
      <m:oMath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by Machine B</w:t>
      </w:r>
    </w:p>
    <w:p>
      <w:pPr>
        <w:pStyle w:val="FirstParagraph"/>
      </w:pPr>
      <w:r>
        <w:t xml:space="preserve">The probability of a broken Bayes Biscuit is:</w:t>
      </w:r>
    </w:p>
    <w:p>
      <w:pPr>
        <w:pStyle w:val="Compact"/>
        <w:numPr>
          <w:ilvl w:val="0"/>
          <w:numId w:val="1011"/>
        </w:numPr>
      </w:pPr>
      <m:oMath>
        <m:r>
          <m:t>2</m:t>
        </m:r>
        <m:r>
          <m:rPr>
            <m:sty m:val="p"/>
          </m:rPr>
          <m:t>%</m:t>
        </m:r>
      </m:oMath>
      <w:r>
        <w:t xml:space="preserve"> </w:t>
      </w:r>
      <w:r>
        <w:t xml:space="preserve">from Machine A</w:t>
      </w:r>
      <w:r>
        <w:br/>
      </w:r>
    </w:p>
    <w:p>
      <w:pPr>
        <w:pStyle w:val="Compact"/>
        <w:numPr>
          <w:ilvl w:val="0"/>
          <w:numId w:val="1011"/>
        </w:numPr>
      </w:pPr>
      <m:oMath>
        <m:r>
          <m:t>5</m:t>
        </m:r>
        <m:r>
          <m:rPr>
            <m:sty m:val="p"/>
          </m:rPr>
          <m:t>%</m:t>
        </m:r>
      </m:oMath>
      <w:r>
        <w:t xml:space="preserve"> </w:t>
      </w:r>
      <w:r>
        <w:t xml:space="preserve">from Machine B</w:t>
      </w:r>
    </w:p>
    <w:p>
      <w:pPr>
        <w:pStyle w:val="FirstParagraph"/>
      </w:pPr>
      <w:r>
        <w:t xml:space="preserve">If a biscuit is broken, what is the probability it came from Machine B?</w:t>
      </w:r>
    </w:p>
    <w:bookmarkEnd w:id="28"/>
    <w:bookmarkStart w:id="30" w:name="section-7"/>
    <w:p>
      <w:pPr>
        <w:pStyle w:val="Heading4"/>
      </w:pPr>
      <w:r>
        <w:t xml:space="preserve">2.4.</w:t>
      </w:r>
    </w:p>
    <w:p>
      <w:pPr>
        <w:pStyle w:val="FirstParagraph"/>
      </w:pPr>
      <w:r>
        <w:t xml:space="preserve">A brand new bag of Gauss Gummies contains:</w:t>
      </w:r>
    </w:p>
    <w:p>
      <w:pPr>
        <w:pStyle w:val="Compact"/>
        <w:numPr>
          <w:ilvl w:val="0"/>
          <w:numId w:val="1012"/>
        </w:numPr>
      </w:pPr>
      <m:oMath>
        <m:r>
          <m:t>40</m:t>
        </m:r>
        <m:r>
          <m:rPr>
            <m:sty m:val="p"/>
          </m:rPr>
          <m:t>%</m:t>
        </m:r>
      </m:oMath>
      <w:r>
        <w:t xml:space="preserve"> </w:t>
      </w:r>
      <w:r>
        <w:t xml:space="preserve">red sweets</w:t>
      </w:r>
      <w:r>
        <w:br/>
      </w:r>
    </w:p>
    <w:p>
      <w:pPr>
        <w:pStyle w:val="Compact"/>
        <w:numPr>
          <w:ilvl w:val="0"/>
          <w:numId w:val="1012"/>
        </w:numPr>
      </w:pP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blue sweets</w:t>
      </w:r>
    </w:p>
    <w:p>
      <w:pPr>
        <w:pStyle w:val="FirstParagraph"/>
      </w:pPr>
      <w:r>
        <w:t xml:space="preserve">A red sweet has a</w:t>
      </w:r>
      <w:r>
        <w:t xml:space="preserve"> </w:t>
      </w:r>
      <m:oMath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chance of having a wrapper and a blue sweet has a</w:t>
      </w:r>
      <w:r>
        <w:t xml:space="preserve"> </w:t>
      </w:r>
      <m:oMath>
        <m:r>
          <m:t>70</m:t>
        </m:r>
        <m:r>
          <m:rPr>
            <m:sty m:val="p"/>
          </m:rPr>
          <m:t>%</m:t>
        </m:r>
      </m:oMath>
      <w:r>
        <w:t xml:space="preserve"> </w:t>
      </w:r>
      <w:r>
        <w:t xml:space="preserve">chance of having a wrapper. If a sweet is picked at random and has a wrapper, what is the probability it is red?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End w:id="31"/>
    <w:bookmarkStart w:id="3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Sophie Chowgule as part of a University of St Andrews VIP project.</w:t>
      </w:r>
    </w:p>
    <w:p>
      <w:pPr>
        <w:pStyle w:val="BodyText"/>
      </w:pPr>
      <w:hyperlink r:id="rId32">
        <w:r>
          <w:rPr>
            <w:rStyle w:val="Hyperlink"/>
          </w:rPr>
          <w:t xml:space="preserve">This work is licensed under CC BY-NC-SA 4.0.</w:t>
        </w:r>
      </w:hyperlink>
    </w:p>
    <w:bookmarkEnd w:id="3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../answers/as-bayestheorem.qmd" TargetMode="External" /><Relationship Type="http://schemas.openxmlformats.org/officeDocument/2006/relationships/hyperlink" Id="rId20" Target="../studyguides/bayestheorem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bayestheorem.qmd" TargetMode="External" /><Relationship Type="http://schemas.openxmlformats.org/officeDocument/2006/relationships/hyperlink" Id="rId20" Target="../studyguides/bayestheorem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Law of total probability and Bayes’ theorem</dc:title>
  <dc:creator>Sophie Chowgule</dc:creator>
  <cp:keywords/>
  <dcterms:created xsi:type="dcterms:W3CDTF">2025-08-28T15:29:32Z</dcterms:created>
  <dcterms:modified xsi:type="dcterms:W3CDTF">2025-08-28T15:29:32Z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to test your understanding of the law of total probability and Bayes’ theorem.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