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Completing the square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quadratic expressions in the form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q</m:t>
        </m:r>
      </m:oMath>
      <w:r>
        <w:t xml:space="preserve">, where</w:t>
      </w:r>
      <w:r>
        <w:t xml:space="preserve"> </w:t>
      </w:r>
      <m:oMath>
        <m:r>
          <m:t>p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are numbers.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15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n</m:t>
        </m:r>
        <m:r>
          <m:rPr>
            <m:sty m:val="p"/>
          </m:rPr>
          <m:t>+</m:t>
        </m:r>
        <m:r>
          <m:t>50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+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43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+</m:t>
        </m:r>
        <m:r>
          <m:t>16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13</m:t>
        </m:r>
        <m:r>
          <m:t>x</m:t>
        </m:r>
        <m:r>
          <m:rPr>
            <m:sty m:val="p"/>
          </m:rPr>
          <m:t>+</m:t>
        </m:r>
        <m:r>
          <m:t>9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m</m:t>
        </m:r>
        <m:r>
          <m:rPr>
            <m:sty m:val="p"/>
          </m:rPr>
          <m:t>+</m:t>
        </m:r>
        <m:r>
          <m:t>33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each of the following quadratic expressions in the form</w:t>
      </w:r>
      <w:r>
        <w:t xml:space="preserve"> </w:t>
      </w:r>
      <m:oMath>
        <m:r>
          <m:t>a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q</m:t>
        </m:r>
      </m:oMath>
      <w:r>
        <w:t xml:space="preserve">, where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are numbers.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t>x</m:t>
        </m:r>
        <m:r>
          <m:rPr>
            <m:sty m:val="p"/>
          </m:rPr>
          <m:t>+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m</m:t>
        </m:r>
        <m:r>
          <m:rPr>
            <m:sty m:val="p"/>
          </m:rPr>
          <m:t>+</m:t>
        </m:r>
        <m:r>
          <m:t>2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</m:oMath>
      <w:r>
        <w:t xml:space="preserve">.</w: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 from Q1 and Q2, solve the following quadratic equations.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09/24 by tdhc.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completingthesquare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completingthesquare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Completing the square</dc:title>
  <dc:creator>Tom Coleman</dc:creator>
  <cp:keywords/>
  <dcterms:created xsi:type="dcterms:W3CDTF">2025-02-21T13:36:41Z</dcterms:created>
  <dcterms:modified xsi:type="dcterms:W3CDTF">2025-02-21T13:36:41Z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completing the square.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