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expected</w:t>
      </w:r>
      <w:r>
        <w:t xml:space="preserve"> </w:t>
      </w:r>
      <w:r>
        <w:t xml:space="preserve">values,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Expected value, variance, standard deviation</w:t>
        </w:r>
      </w:hyperlink>
      <w:r>
        <w:rPr>
          <w:i/>
          <w:iCs/>
        </w:rPr>
        <w:t xml:space="preserve">.</w:t>
      </w:r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</w:tr>
    </w:tbl>
    <w:bookmarkEnd w:id="24"/>
    <w:bookmarkEnd w:id="25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 variance.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27"/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Give the expected value and variance for rolling seven fair</w:t>
      </w:r>
      <w:r>
        <w:t xml:space="preserve"> </w:t>
      </w:r>
      <m:oMath>
        <m:r>
          <m:t>6</m:t>
        </m:r>
      </m:oMath>
      <w:r>
        <w:t xml:space="preserve">-sided dice. You may assume that each roll is independent of every other roll.</w:t>
      </w:r>
    </w:p>
    <w:bookmarkEnd w:id="29"/>
    <w:bookmarkStart w:id="32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This question refers to the exponential distribution for a continuous random variable. You can find more information about this and</w:t>
      </w:r>
      <w:r>
        <w:t xml:space="preserve"> </w:t>
      </w:r>
      <w:hyperlink r:id="rId30">
        <w:r>
          <w:rPr>
            <w:rStyle w:val="Hyperlink"/>
          </w:rPr>
          <w:t xml:space="preserve">Factsheet: Exponential distribution</w:t>
        </w:r>
      </w:hyperlink>
      <w:r>
        <w:t xml:space="preserve">.</w:t>
      </w:r>
    </w:p>
    <w:p>
      <w:pPr>
        <w:pStyle w:val="BodyText"/>
      </w:pPr>
      <w:r>
        <w:t xml:space="preserve">The PDF of the exponential distribution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. Using integration by parts (see [Guide: Integration by parts]) and the fact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x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 any natural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real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, show that</w:t>
      </w:r>
    </w:p>
    <w:p>
      <w:pPr>
        <w:numPr>
          <w:ilvl w:val="0"/>
          <w:numId w:val="1001"/>
        </w:numPr>
      </w:pPr>
      <w:r>
        <w:t xml:space="preserve">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3">
        <w:r>
          <w:rPr>
            <w:rStyle w:val="Hyperlink"/>
          </w:rPr>
          <w:t xml:space="preserve">This work is licensed under CC BY-NC-SA 4.0.</w:t>
        </w:r>
      </w:hyperlink>
    </w:p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Expected value, variance, standard deviation</dc:title>
  <dc:creator>Tom Coleman</dc:creator>
  <cp:keywords/>
  <dcterms:created xsi:type="dcterms:W3CDTF">2025-08-20T15:11:07Z</dcterms:created>
  <dcterms:modified xsi:type="dcterms:W3CDTF">2025-08-20T15:11:07Z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expected values,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