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p>
    <w:p>
      <w:pPr>
        <w:pStyle w:val="Author"/>
      </w:pPr>
      <w:r>
        <w:t xml:space="preserve">Sophie</w:t>
      </w:r>
      <w:r>
        <w:t xml:space="preserve"> </w:t>
      </w:r>
      <w:r>
        <w:t xml:space="preserve">Chowgule</w:t>
      </w:r>
    </w:p>
    <w:p>
      <w:pPr>
        <w:pStyle w:val="AbstractTitle"/>
      </w:pPr>
      <w:r>
        <w:t xml:space="preserve">Summary</w:t>
      </w:r>
    </w:p>
    <w:p>
      <w:pPr>
        <w:pStyle w:val="Abstract"/>
      </w:pPr>
      <w:r>
        <w:t xml:space="preserve">The</w:t>
      </w:r>
      <w:r>
        <w:t xml:space="preserve"> </w:t>
      </w: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r>
        <w:t xml:space="preserve"> </w:t>
      </w:r>
      <w:r>
        <w:t xml:space="preserve">build</w:t>
      </w:r>
      <w:r>
        <w:t xml:space="preserve"> </w:t>
      </w:r>
      <w:r>
        <w:t xml:space="preserve">on</w:t>
      </w:r>
      <w:r>
        <w:t xml:space="preserve"> </w:t>
      </w:r>
      <w:r>
        <w:t xml:space="preserve">the</w:t>
      </w:r>
      <w:r>
        <w:t xml:space="preserve"> </w:t>
      </w:r>
      <w:r>
        <w:t xml:space="preserve">fundamentals</w:t>
      </w:r>
      <w:r>
        <w:t xml:space="preserve"> </w:t>
      </w:r>
      <w:r>
        <w:t xml:space="preserve">of</w:t>
      </w:r>
      <w:r>
        <w:t xml:space="preserve"> </w:t>
      </w:r>
      <w:r>
        <w:t xml:space="preserve">conditional</w:t>
      </w:r>
      <w:r>
        <w:t xml:space="preserve"> </w:t>
      </w:r>
      <w:r>
        <w:t xml:space="preserve">probability.</w:t>
      </w:r>
      <w:r>
        <w:t xml:space="preserve"> </w:t>
      </w:r>
      <w:r>
        <w:t xml:space="preserve">They</w:t>
      </w:r>
      <w:r>
        <w:t xml:space="preserve"> </w:t>
      </w:r>
      <w:r>
        <w:t xml:space="preserve">are</w:t>
      </w:r>
      <w:r>
        <w:t xml:space="preserve"> </w:t>
      </w:r>
      <w:r>
        <w:t xml:space="preserve">used</w:t>
      </w:r>
      <w:r>
        <w:t xml:space="preserve"> </w:t>
      </w:r>
      <w:r>
        <w:t xml:space="preserve">to</w:t>
      </w:r>
      <w:r>
        <w:t xml:space="preserve"> </w:t>
      </w:r>
      <w:r>
        <w:t xml:space="preserve">calculate</w:t>
      </w:r>
      <w:r>
        <w:t xml:space="preserve"> </w:t>
      </w:r>
      <w:r>
        <w:t xml:space="preserve">probabilities</w:t>
      </w:r>
      <w:r>
        <w:t xml:space="preserve"> </w:t>
      </w:r>
      <w:r>
        <w:t xml:space="preserve">across</w:t>
      </w:r>
      <w:r>
        <w:t xml:space="preserve"> </w:t>
      </w:r>
      <w:r>
        <w:t xml:space="preserve">different</w:t>
      </w:r>
      <w:r>
        <w:t xml:space="preserve"> </w:t>
      </w:r>
      <w:r>
        <w:t xml:space="preserve">scenarios</w:t>
      </w:r>
      <w:r>
        <w:t xml:space="preserve"> </w:t>
      </w:r>
      <w:r>
        <w:t xml:space="preserve">and</w:t>
      </w:r>
      <w:r>
        <w:t xml:space="preserve"> </w:t>
      </w:r>
      <w:r>
        <w:t xml:space="preserve">to</w:t>
      </w:r>
      <w:r>
        <w:t xml:space="preserve"> </w:t>
      </w:r>
      <w:r>
        <w:t xml:space="preserve">update</w:t>
      </w:r>
      <w:r>
        <w:t xml:space="preserve"> </w:t>
      </w:r>
      <w:r>
        <w:t xml:space="preserve">predictions</w:t>
      </w:r>
      <w:r>
        <w:t xml:space="preserve"> </w:t>
      </w:r>
      <w:r>
        <w:t xml:space="preserve">when</w:t>
      </w:r>
      <w:r>
        <w:t xml:space="preserve"> </w:t>
      </w:r>
      <w:r>
        <w:t xml:space="preserve">information</w:t>
      </w:r>
      <w:r>
        <w:t xml:space="preserve"> </w:t>
      </w:r>
      <w:r>
        <w:t xml:space="preserve">is</w:t>
      </w:r>
      <w:r>
        <w:t xml:space="preserve"> </w:t>
      </w:r>
      <w:r>
        <w:t xml:space="preserve">incomplete.</w:t>
      </w:r>
      <w:r>
        <w:t xml:space="preserve"> </w:t>
      </w:r>
      <w:r>
        <w:t xml:space="preserve">This</w:t>
      </w:r>
      <w:r>
        <w:t xml:space="preserve"> </w:t>
      </w:r>
      <w:r>
        <w:t xml:space="preserve">guide</w:t>
      </w:r>
      <w:r>
        <w:t xml:space="preserve"> </w:t>
      </w:r>
      <w:r>
        <w:t xml:space="preserve">outlines</w:t>
      </w:r>
      <w:r>
        <w:t xml:space="preserve"> </w:t>
      </w:r>
      <w:r>
        <w:t xml:space="preserve">both</w:t>
      </w:r>
      <w:r>
        <w:t xml:space="preserve"> </w:t>
      </w:r>
      <w:r>
        <w:t xml:space="preserve">methods</w:t>
      </w:r>
      <w:r>
        <w:t xml:space="preserve"> </w:t>
      </w:r>
      <w:r>
        <w:t xml:space="preserve">and</w:t>
      </w:r>
      <w:r>
        <w:t xml:space="preserve"> </w:t>
      </w:r>
      <w:r>
        <w:t xml:space="preserve">explains</w:t>
      </w:r>
      <w:r>
        <w:t xml:space="preserve"> </w:t>
      </w:r>
      <w:r>
        <w:t xml:space="preserve">how</w:t>
      </w:r>
      <w:r>
        <w:t xml:space="preserve"> </w:t>
      </w:r>
      <w:r>
        <w:t xml:space="preserve">and</w:t>
      </w:r>
      <w:r>
        <w:t xml:space="preserve"> </w:t>
      </w:r>
      <w:r>
        <w:t xml:space="preserve">when</w:t>
      </w:r>
      <w:r>
        <w:t xml:space="preserve"> </w:t>
      </w:r>
      <w:r>
        <w:t xml:space="preserve">to</w:t>
      </w:r>
      <w:r>
        <w:t xml:space="preserve"> </w:t>
      </w:r>
      <w:r>
        <w:t xml:space="preserve">apply</w:t>
      </w:r>
      <w:r>
        <w:t xml:space="preserve"> </w:t>
      </w:r>
      <w:r>
        <w:t xml:space="preserve">them.</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Conditional probability</w:t>
        </w:r>
      </w:hyperlink>
      <w:r>
        <w:rPr>
          <w:i/>
          <w:iCs/>
        </w:rPr>
        <w:t xml:space="preserve">.</w:t>
      </w:r>
    </w:p>
    <w:bookmarkStart w:id="21" w:name="introduction"/>
    <w:p>
      <w:pPr>
        <w:pStyle w:val="Heading1"/>
      </w:pPr>
      <w:r>
        <w:t xml:space="preserve">Introduction</w:t>
      </w:r>
    </w:p>
    <w:p>
      <w:pPr>
        <w:pStyle w:val="FirstParagraph"/>
      </w:pPr>
      <w:r>
        <w:t xml:space="preserve">The law of total probability and Bayes’ theorem extend the basic ideas of conditional probability. They provide a way to calculate probabilities when outcomes depend on multiple possible scenarios or when information is incomplete or indirect. These results are widely used across statistics, particularly in problems involving uncertainty, prediction, and statistical inference. This guide introduces both the law of total probability and Bayes’ theorem, explains how they are derived, and shows how to apply them in practical contexts.</w:t>
      </w:r>
    </w:p>
    <w:bookmarkEnd w:id="21"/>
    <w:bookmarkStart w:id="40" w:name="law-of-total-probability"/>
    <w:p>
      <w:pPr>
        <w:pStyle w:val="Heading1"/>
      </w:pPr>
      <w:r>
        <w:t xml:space="preserve">Law of total probability</w:t>
      </w:r>
    </w:p>
    <w:p>
      <w:pPr>
        <w:pStyle w:val="FirstParagraph"/>
      </w:pPr>
      <w:r>
        <w:t xml:space="preserve">In everyday life, an event can often happen in more ways than one. For example, the chance that a package arrives late might depend on whether it is delivered by courier A or courier B. If each courier is used for a different proportion of deliveries, and each one has a different chance of causing a delay, then the overall chance of delay depends on both which courier is used and how often each one is chosen.</w:t>
      </w:r>
    </w:p>
    <w:p>
      <w:pPr>
        <w:pStyle w:val="BodyText"/>
      </w:pPr>
      <w:r>
        <w:t xml:space="preserve">The</w:t>
      </w:r>
      <w:r>
        <w:t xml:space="preserve"> </w:t>
      </w:r>
      <w:r>
        <w:rPr>
          <w:b/>
          <w:bCs/>
        </w:rPr>
        <w:t xml:space="preserve">law of total probability</w:t>
      </w:r>
      <w:r>
        <w:t xml:space="preserve"> </w:t>
      </w:r>
      <w:r>
        <w:t xml:space="preserve">allows you to calculate the total probability of an event by combining its conditional probabilities across several possible scenarios. This approach is especially helpful when outcomes depend on</w:t>
      </w:r>
      <w:r>
        <w:t xml:space="preserve"> </w:t>
      </w:r>
      <w:r>
        <w:rPr>
          <w:b/>
          <w:bCs/>
        </w:rPr>
        <w:t xml:space="preserve">mutually exclusive</w:t>
      </w:r>
      <w:r>
        <w:t xml:space="preserve"> </w:t>
      </w:r>
      <w:r>
        <w:t xml:space="preserve">events (only one possible scenario can occur at a time), each with a known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law of total probability</w:t>
            </w:r>
          </w:p>
        </w:tc>
      </w:tr>
      <w:tr>
        <w:trPr>
          <w:cantSplit/>
        </w:trPr>
        <w:tc>
          <w:tcPr>
            <w:tcMar>
              <w:top w:w="108" w:type="dxa"/>
              <w:bottom w:w="108" w:type="dxa"/>
            </w:tcMar>
          </w:tcPr>
          <w:p>
            <w:pPr>
              <w:pStyle w:val="BodyText"/>
            </w:pPr>
            <w:pPr>
              <w:spacing w:before="16"/>
            </w:pPr>
            <w:r>
              <w:t xml:space="preserve">Suppose an event</w:t>
            </w:r>
            <w:r>
              <w:t xml:space="preserve"> </w:t>
            </w:r>
            <m:oMath>
              <m:r>
                <m:t>B</m:t>
              </m:r>
            </m:oMath>
            <w:r>
              <w:t xml:space="preserve"> </w:t>
            </w:r>
            <w:r>
              <w:t xml:space="preserve">depends on several possible scenarios. These scenarios can be described by events</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that are:</w:t>
            </w:r>
          </w:p>
          <w:p>
            <w:pPr>
              <w:pStyle w:val="Compact"/>
              <w:numPr>
                <w:ilvl w:val="0"/>
                <w:numId w:val="1001"/>
              </w:numPr>
            </w:pPr>
            <w:r>
              <w:rPr>
                <w:b/>
                <w:bCs/>
              </w:rPr>
              <w:t xml:space="preserve">Mutually exclusive</w:t>
            </w:r>
            <w:r>
              <w:t xml:space="preserve">: they cannot occur at the same time, and</w:t>
            </w:r>
          </w:p>
          <w:p>
            <w:pPr>
              <w:pStyle w:val="Compact"/>
              <w:numPr>
                <w:ilvl w:val="0"/>
                <w:numId w:val="1001"/>
              </w:numPr>
            </w:pPr>
            <w:r>
              <w:rPr>
                <w:b/>
                <w:bCs/>
              </w:rPr>
              <w:t xml:space="preserve">Exhaustive</w:t>
            </w:r>
            <w:r>
              <w:t xml:space="preserve">: one of them must always occur.</w:t>
            </w:r>
          </w:p>
          <w:p>
            <w:pPr>
              <w:pStyle w:val="FirstParagraph"/>
            </w:pPr>
            <w:r>
              <w:t xml:space="preserve">Then, the</w:t>
            </w:r>
            <w:r>
              <w:t xml:space="preserve"> </w:t>
            </w:r>
            <w:r>
              <w:rPr>
                <w:b/>
                <w:bCs/>
              </w:rPr>
              <w:t xml:space="preserve">law of total probability</w:t>
            </w:r>
            <w:r>
              <w:t xml:space="preserve"> </w:t>
            </w:r>
            <w:r>
              <w:t xml:space="preserve">states that the probability of event</w:t>
            </w:r>
            <w:r>
              <w:t xml:space="preserve"> </w:t>
            </w:r>
            <m:oMath>
              <m:r>
                <m:t>B</m:t>
              </m:r>
            </m:oMath>
            <w:r>
              <w:t xml:space="preserve"> </w:t>
            </w:r>
            <w:r>
              <w:t xml:space="preserve">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sSub>
                      <m:e>
                        <m:r>
                          <m:t>A</m:t>
                        </m:r>
                      </m:e>
                      <m:sub>
                        <m:r>
                          <m:t>i</m:t>
                        </m:r>
                      </m:sub>
                    </m:sSub>
                  </m:e>
                </m:d>
                <m:r>
                  <m:rPr>
                    <m:sty m:val="p"/>
                    <m:scr m:val="double-struck"/>
                  </m:rPr>
                  <m:t>P</m:t>
                </m:r>
                <m:d>
                  <m:dPr>
                    <m:begChr m:val="("/>
                    <m:endChr m:val=")"/>
                    <m:sepChr m:val=""/>
                    <m:grow/>
                  </m:dPr>
                  <m:e>
                    <m:r>
                      <m:t>B</m:t>
                    </m:r>
                    <m:r>
                      <m:rPr>
                        <m:sty m:val="p"/>
                      </m:rPr>
                      <m:t>∣</m:t>
                    </m:r>
                    <m:sSub>
                      <m:e>
                        <m:r>
                          <m:t>A</m:t>
                        </m:r>
                      </m:e>
                      <m:sub>
                        <m:r>
                          <m:t>i</m:t>
                        </m:r>
                      </m:sub>
                    </m:sSub>
                  </m:e>
                </m:d>
              </m:oMath>
            </m:oMathPara>
          </w:p>
          <w:p>
            <w:pPr>
              <w:pStyle w:val="FirstParagraph"/>
            </w:pPr>
            <w:r>
              <w:t xml:space="preserve">Each term represents the probability of</w:t>
            </w:r>
            <w:r>
              <w:t xml:space="preserve"> </w:t>
            </w:r>
            <m:oMath>
              <m:r>
                <m:t>B</m:t>
              </m:r>
            </m:oMath>
            <w:r>
              <w:t xml:space="preserve"> </w:t>
            </w:r>
            <w:r>
              <w:t xml:space="preserve">in one particular scenario.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In this case, it is adding the probabilities for each possible scenario where</w:t>
            </w:r>
            <w:r>
              <w:t xml:space="preserve"> </w:t>
            </w:r>
            <m:oMath>
              <m:r>
                <m:t>B</m:t>
              </m:r>
            </m:oMath>
            <w:r>
              <w:t xml:space="preserve"> </w:t>
            </w:r>
            <w:r>
              <w:t xml:space="preserve">could happen. For more, see</w:t>
            </w:r>
            <w:r>
              <w:t xml:space="preserve"> </w:t>
            </w:r>
            <w:hyperlink r:id="rId28">
              <w:r>
                <w:rPr>
                  <w:rStyle w:val="Hyperlink"/>
                </w:rPr>
                <w:t xml:space="preserve">Guide: Sigma notation</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apply the law of total probability:</w:t>
            </w:r>
          </w:p>
          <w:p>
            <w:pPr>
              <w:pStyle w:val="Compact"/>
              <w:numPr>
                <w:ilvl w:val="0"/>
                <w:numId w:val="1002"/>
              </w:numPr>
            </w:pPr>
            <w:r>
              <w:t xml:space="preserve">Calculate each scenario’s conditional probability,</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w:t>
            </w:r>
          </w:p>
          <w:p>
            <w:pPr>
              <w:pStyle w:val="Compact"/>
              <w:numPr>
                <w:ilvl w:val="0"/>
                <w:numId w:val="1002"/>
              </w:numPr>
            </w:pPr>
            <w:r>
              <w:t xml:space="preserve">Multiply these conditional probabilities by their scenario likelihoods,</w:t>
            </w:r>
            <w:r>
              <w:t xml:space="preserve"> </w:t>
            </w:r>
            <m:oMath>
              <m:r>
                <m:rPr>
                  <m:sty m:val="p"/>
                  <m:scr m:val="double-struck"/>
                </m:rPr>
                <m:t>P</m:t>
              </m:r>
              <m:d>
                <m:dPr>
                  <m:begChr m:val="("/>
                  <m:endChr m:val=")"/>
                  <m:sepChr m:val=""/>
                  <m:grow/>
                </m:dPr>
                <m:e>
                  <m:sSub>
                    <m:e>
                      <m:r>
                        <m:t>A</m:t>
                      </m:r>
                    </m:e>
                    <m:sub>
                      <m:r>
                        <m:t>i</m:t>
                      </m:r>
                    </m:sub>
                  </m:sSub>
                </m:e>
              </m:d>
            </m:oMath>
            <w:r>
              <w:t xml:space="preserve">.</w:t>
            </w:r>
          </w:p>
          <w:p>
            <w:pPr>
              <w:pStyle w:val="Compact"/>
              <w:numPr>
                <w:ilvl w:val="0"/>
                <w:numId w:val="1002"/>
              </w:numPr>
            </w:pPr>
            <w:r>
              <w:t xml:space="preserve">Add these results to find the total probability of event</w:t>
            </w:r>
            <w:r>
              <w:t xml:space="preserve"> </w:t>
            </w:r>
            <m:oMath>
              <m:r>
                <m:t>B</m:t>
              </m:r>
            </m:oMath>
            <w:r>
              <w:t xml:space="preserve">.</w:t>
            </w:r>
          </w:p>
          <w:p>
            <w:pPr>
              <w:pStyle w:val="FirstParagraph"/>
            </w:pPr>
            <w:pPr>
              <w:spacing w:after="16"/>
            </w:pPr>
            <w:r>
              <w:t xml:space="preserve">This accounts for each possible scenario exactly once.</w:t>
            </w:r>
          </w:p>
        </w:tc>
      </w:tr>
    </w:tbl>
    <w:p>
      <w:pPr>
        <w:pStyle w:val="BodyText"/>
      </w:pPr>
      <w:r>
        <w:t xml:space="preserve">For more about why the law of total probability is true, please go to</w:t>
      </w:r>
      <w:r>
        <w:t xml:space="preserve"> </w:t>
      </w:r>
      <w:hyperlink r:id="rId31">
        <w:r>
          <w:rPr>
            <w:rStyle w:val="Hyperlink"/>
          </w:rPr>
          <w:t xml:space="preserve">Proof: Law of total probability and Bayes’ theorem</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examples that follow all stick to a certain pattern, which can be summarized as follows:</w:t>
            </w:r>
          </w:p>
          <w:p>
            <w:pPr>
              <w:pStyle w:val="Compact"/>
              <w:numPr>
                <w:ilvl w:val="0"/>
                <w:numId w:val="1003"/>
              </w:numPr>
            </w:pPr>
            <w:r>
              <w:t xml:space="preserve">Information about probabilities</w:t>
            </w:r>
          </w:p>
          <w:p>
            <w:pPr>
              <w:pStyle w:val="Compact"/>
              <w:numPr>
                <w:ilvl w:val="0"/>
                <w:numId w:val="1003"/>
              </w:numPr>
            </w:pPr>
            <w:r>
              <w:t xml:space="preserve">Renaming of events and probabilities into mathematical terms</w:t>
            </w:r>
          </w:p>
          <w:p>
            <w:pPr>
              <w:pStyle w:val="Compact"/>
              <w:numPr>
                <w:ilvl w:val="0"/>
                <w:numId w:val="1003"/>
              </w:numPr>
            </w:pPr>
            <w:r>
              <w:t xml:space="preserve">Application of the formula</w:t>
            </w:r>
          </w:p>
          <w:p>
            <w:pPr>
              <w:pStyle w:val="FirstParagraph"/>
            </w:pPr>
            <w:pPr>
              <w:spacing w:after="16"/>
            </w:pPr>
            <w:r>
              <w:t xml:space="preserve">This standard pattern is a useful framework for you to produce answers to these questions. It’s important to have clarity in what information you have and what information you are trying to work out.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At a hospital:</w:t>
            </w:r>
          </w:p>
          <w:p>
            <w:pPr>
              <w:pStyle w:val="Compact"/>
              <w:numPr>
                <w:ilvl w:val="0"/>
                <w:numId w:val="1004"/>
              </w:numPr>
            </w:pPr>
            <m:oMath>
              <m:r>
                <m:t>70</m:t>
              </m:r>
              <m:r>
                <m:rPr>
                  <m:sty m:val="p"/>
                </m:rPr>
                <m:t>%</m:t>
              </m:r>
            </m:oMath>
            <w:r>
              <w:t xml:space="preserve"> </w:t>
            </w:r>
            <w:r>
              <w:t xml:space="preserve">of patients are treated in the general ward,</w:t>
            </w:r>
            <w:r>
              <w:br/>
            </w:r>
          </w:p>
          <w:p>
            <w:pPr>
              <w:pStyle w:val="Compact"/>
              <w:numPr>
                <w:ilvl w:val="0"/>
                <w:numId w:val="1004"/>
              </w:numPr>
            </w:pPr>
            <m:oMath>
              <m:r>
                <m:t>30</m:t>
              </m:r>
              <m:r>
                <m:rPr>
                  <m:sty m:val="p"/>
                </m:rPr>
                <m:t>%</m:t>
              </m:r>
            </m:oMath>
            <w:r>
              <w:t xml:space="preserve"> </w:t>
            </w:r>
            <w:r>
              <w:t xml:space="preserve">of patients are treated in the emergency unit,</w:t>
            </w:r>
            <w:r>
              <w:br/>
            </w:r>
          </w:p>
          <w:p>
            <w:pPr>
              <w:pStyle w:val="Compact"/>
              <w:numPr>
                <w:ilvl w:val="0"/>
                <w:numId w:val="1004"/>
              </w:numPr>
            </w:pPr>
            <w:r>
              <w:t xml:space="preserve">The probability a patient in the general ward recovers in</w:t>
            </w:r>
            <w:r>
              <w:t xml:space="preserve"> </w:t>
            </w:r>
            <m:oMath>
              <m:r>
                <m:t>2</m:t>
              </m:r>
            </m:oMath>
            <w:r>
              <w:t xml:space="preserve"> </w:t>
            </w:r>
            <w:r>
              <w:t xml:space="preserve">days is</w:t>
            </w:r>
            <w:r>
              <w:t xml:space="preserve"> </w:t>
            </w:r>
            <m:oMath>
              <m:r>
                <m:t>0.8</m:t>
              </m:r>
            </m:oMath>
            <w:r>
              <w:t xml:space="preserve">.</w:t>
            </w:r>
          </w:p>
          <w:p>
            <w:pPr>
              <w:pStyle w:val="Compact"/>
              <w:numPr>
                <w:ilvl w:val="0"/>
                <w:numId w:val="1004"/>
              </w:numPr>
            </w:pPr>
            <w:r>
              <w:t xml:space="preserve">The probability a patient in the emergency unit recovers in</w:t>
            </w:r>
            <w:r>
              <w:t xml:space="preserve"> </w:t>
            </w:r>
            <m:oMath>
              <m:r>
                <m:t>2</m:t>
              </m:r>
            </m:oMath>
            <w:r>
              <w:t xml:space="preserve"> </w:t>
            </w:r>
            <w:r>
              <w:t xml:space="preserve">days is</w:t>
            </w:r>
            <w:r>
              <w:t xml:space="preserve"> </w:t>
            </w:r>
            <m:oMath>
              <m:r>
                <m:t>0.6</m:t>
              </m:r>
            </m:oMath>
            <w:r>
              <w:t xml:space="preserve">.</w:t>
            </w:r>
          </w:p>
          <w:p>
            <w:pPr>
              <w:pStyle w:val="FirstParagraph"/>
            </w:pPr>
            <w:r>
              <w:t xml:space="preserve">What is the probability that a randomly selected patient recovers in 2 days?</w:t>
            </w:r>
          </w:p>
          <w:p>
            <w:pPr>
              <w:pStyle w:val="BodyText"/>
            </w:pPr>
            <w:r>
              <w:t xml:space="preserve">Let</w:t>
            </w:r>
            <w:r>
              <w:t xml:space="preserve"> </w:t>
            </w:r>
            <m:oMath>
              <m:r>
                <m:t>B</m:t>
              </m:r>
            </m:oMath>
            <w:r>
              <w:t xml:space="preserve"> </w:t>
            </w:r>
            <w:r>
              <w:t xml:space="preserve">be the event the patient recovers in</w:t>
            </w:r>
            <w:r>
              <w:t xml:space="preserve"> </w:t>
            </w:r>
            <m:oMath>
              <m:r>
                <m:t>2</m:t>
              </m:r>
            </m:oMath>
            <w:r>
              <w:t xml:space="preserve"> </w:t>
            </w:r>
            <w:r>
              <w:t xml:space="preserve">days. Let</w:t>
            </w:r>
            <w:r>
              <w:t xml:space="preserve"> </w:t>
            </w:r>
            <m:oMath>
              <m:sSub>
                <m:e>
                  <m:r>
                    <m:t>A</m:t>
                  </m:r>
                </m:e>
                <m:sub>
                  <m:r>
                    <m:t>G</m:t>
                  </m:r>
                </m:sub>
              </m:sSub>
            </m:oMath>
            <w:r>
              <w:t xml:space="preserve"> </w:t>
            </w:r>
            <w:r>
              <w:t xml:space="preserve">be the event they are treated in the general ward, and</w:t>
            </w:r>
            <w:r>
              <w:t xml:space="preserve"> </w:t>
            </w:r>
            <m:oMath>
              <m:sSub>
                <m:e>
                  <m:r>
                    <m:t>A</m:t>
                  </m:r>
                </m:e>
                <m:sub>
                  <m:r>
                    <m:t>E</m:t>
                  </m:r>
                </m:sub>
              </m:sSub>
            </m:oMath>
            <w:r>
              <w:t xml:space="preserve"> </w:t>
            </w:r>
            <w:r>
              <w:t xml:space="preserve">in the emergency unit.</w:t>
            </w:r>
          </w:p>
          <w:p>
            <w:pPr>
              <w:pStyle w:val="BodyText"/>
            </w:pPr>
            <w:r>
              <w:t xml:space="preserve">You know:</w:t>
            </w:r>
          </w:p>
          <w:p>
            <w:pPr>
              <w:pStyle w:val="Compact"/>
              <w:numPr>
                <w:ilvl w:val="0"/>
                <w:numId w:val="1005"/>
              </w:numPr>
            </w:pPr>
            <m:oMath>
              <m:r>
                <m:rPr>
                  <m:sty m:val="p"/>
                  <m:scr m:val="double-struck"/>
                </m:rPr>
                <m:t>P</m:t>
              </m:r>
              <m:d>
                <m:dPr>
                  <m:begChr m:val="("/>
                  <m:endChr m:val=")"/>
                  <m:sepChr m:val=""/>
                  <m:grow/>
                </m:dPr>
                <m:e>
                  <m:sSub>
                    <m:e>
                      <m:r>
                        <m:t>A</m:t>
                      </m:r>
                    </m:e>
                    <m:sub>
                      <m:r>
                        <m:t>G</m:t>
                      </m:r>
                    </m:sub>
                  </m:sSub>
                </m:e>
              </m:d>
              <m:r>
                <m:rPr>
                  <m:sty m:val="p"/>
                </m:rPr>
                <m:t>=</m:t>
              </m:r>
              <m:r>
                <m:t>0.7</m:t>
              </m:r>
            </m:oMath>
            <w:r>
              <w:t xml:space="preserve">,</w:t>
            </w:r>
            <w:r>
              <w:br/>
            </w:r>
          </w:p>
          <w:p>
            <w:pPr>
              <w:pStyle w:val="Compact"/>
              <w:numPr>
                <w:ilvl w:val="0"/>
                <w:numId w:val="1005"/>
              </w:numPr>
            </w:pPr>
            <m:oMath>
              <m:r>
                <m:rPr>
                  <m:sty m:val="p"/>
                  <m:scr m:val="double-struck"/>
                </m:rPr>
                <m:t>P</m:t>
              </m:r>
              <m:d>
                <m:dPr>
                  <m:begChr m:val="("/>
                  <m:endChr m:val=")"/>
                  <m:sepChr m:val=""/>
                  <m:grow/>
                </m:dPr>
                <m:e>
                  <m:sSub>
                    <m:e>
                      <m:r>
                        <m:t>A</m:t>
                      </m:r>
                    </m:e>
                    <m:sub>
                      <m:r>
                        <m:t>E</m:t>
                      </m:r>
                    </m:sub>
                  </m:sSub>
                </m:e>
              </m:d>
              <m:r>
                <m:rPr>
                  <m:sty m:val="p"/>
                </m:rPr>
                <m:t>=</m:t>
              </m:r>
              <m:r>
                <m:t>0.3</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G</m:t>
                      </m:r>
                    </m:sub>
                  </m:sSub>
                </m:e>
              </m:d>
              <m:r>
                <m:rPr>
                  <m:sty m:val="p"/>
                </m:rPr>
                <m:t>=</m:t>
              </m:r>
              <m:r>
                <m:t>0.8</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E</m:t>
                      </m:r>
                    </m:sub>
                  </m:sSub>
                </m:e>
              </m:d>
              <m:r>
                <m:rPr>
                  <m:sty m:val="p"/>
                </m:rPr>
                <m:t>=</m:t>
              </m:r>
              <m:r>
                <m:t>0.6</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B</m:t>
                          </m:r>
                        </m:e>
                      </m:d>
                    </m:e>
                    <m:e>
                      <m:r>
                        <m:rPr>
                          <m:sty m:val="p"/>
                        </m:rPr>
                        <m:t>=</m:t>
                      </m:r>
                      <m:r>
                        <m:rPr>
                          <m:sty m:val="p"/>
                          <m:scr m:val="double-struck"/>
                        </m:rPr>
                        <m:t>P</m:t>
                      </m:r>
                      <m:d>
                        <m:dPr>
                          <m:begChr m:val="("/>
                          <m:endChr m:val=")"/>
                          <m:sepChr m:val=""/>
                          <m:grow/>
                        </m:dPr>
                        <m:e>
                          <m:sSub>
                            <m:e>
                              <m:r>
                                <m:t>A</m:t>
                              </m:r>
                            </m:e>
                            <m:sub>
                              <m:r>
                                <m:t>G</m:t>
                              </m:r>
                            </m:sub>
                          </m:sSub>
                        </m:e>
                      </m:d>
                      <m:r>
                        <m:rPr>
                          <m:sty m:val="p"/>
                          <m:scr m:val="double-struck"/>
                        </m:rPr>
                        <m:t>P</m:t>
                      </m:r>
                      <m:d>
                        <m:dPr>
                          <m:begChr m:val="("/>
                          <m:endChr m:val=")"/>
                          <m:sepChr m:val=""/>
                          <m:grow/>
                        </m:dPr>
                        <m:e>
                          <m:r>
                            <m:t>B</m:t>
                          </m:r>
                          <m:r>
                            <m:rPr>
                              <m:sty m:val="p"/>
                            </m:rPr>
                            <m:t>∣</m:t>
                          </m:r>
                          <m:sSub>
                            <m:e>
                              <m:r>
                                <m:t>A</m:t>
                              </m:r>
                            </m:e>
                            <m:sub>
                              <m:r>
                                <m:t>G</m:t>
                              </m:r>
                            </m:sub>
                          </m:sSub>
                        </m:e>
                      </m:d>
                      <m:r>
                        <m:rPr>
                          <m:sty m:val="p"/>
                        </m:rPr>
                        <m:t>+</m:t>
                      </m:r>
                      <m:r>
                        <m:rPr>
                          <m:sty m:val="p"/>
                          <m:scr m:val="double-struck"/>
                        </m:rPr>
                        <m:t>P</m:t>
                      </m:r>
                      <m:d>
                        <m:dPr>
                          <m:begChr m:val="("/>
                          <m:endChr m:val=")"/>
                          <m:sepChr m:val=""/>
                          <m:grow/>
                        </m:dPr>
                        <m:e>
                          <m:sSub>
                            <m:e>
                              <m:r>
                                <m:t>A</m:t>
                              </m:r>
                            </m:e>
                            <m:sub>
                              <m:r>
                                <m:t>E</m:t>
                              </m:r>
                            </m:sub>
                          </m:sSub>
                        </m:e>
                      </m:d>
                      <m:r>
                        <m:rPr>
                          <m:sty m:val="p"/>
                          <m:scr m:val="double-struck"/>
                        </m:rPr>
                        <m:t>P</m:t>
                      </m:r>
                      <m:d>
                        <m:dPr>
                          <m:begChr m:val="("/>
                          <m:endChr m:val=")"/>
                          <m:sepChr m:val=""/>
                          <m:grow/>
                        </m:dPr>
                        <m:e>
                          <m:r>
                            <m:t>B</m:t>
                          </m:r>
                          <m:r>
                            <m:rPr>
                              <m:sty m:val="p"/>
                            </m:rPr>
                            <m:t>∣</m:t>
                          </m:r>
                          <m:sSub>
                            <m:e>
                              <m:r>
                                <m:t>A</m:t>
                              </m:r>
                            </m:e>
                            <m:sub>
                              <m:r>
                                <m:t>E</m:t>
                              </m:r>
                            </m:sub>
                          </m:sSub>
                        </m:e>
                      </m:d>
                    </m:e>
                  </m:mr>
                  <m:mr>
                    <m:e/>
                    <m:e>
                      <m:r>
                        <m:rPr>
                          <m:sty m:val="p"/>
                        </m:rPr>
                        <m:t>=</m:t>
                      </m:r>
                      <m:d>
                        <m:dPr>
                          <m:begChr m:val="("/>
                          <m:endChr m:val=")"/>
                          <m:sepChr m:val=""/>
                          <m:grow/>
                        </m:dPr>
                        <m:e>
                          <m:r>
                            <m:t>0.7</m:t>
                          </m:r>
                        </m:e>
                      </m:d>
                      <m:d>
                        <m:dPr>
                          <m:begChr m:val="("/>
                          <m:endChr m:val=")"/>
                          <m:sepChr m:val=""/>
                          <m:grow/>
                        </m:dPr>
                        <m:e>
                          <m:r>
                            <m:t>0.8</m:t>
                          </m:r>
                        </m:e>
                      </m:d>
                      <m:r>
                        <m:rPr>
                          <m:sty m:val="p"/>
                        </m:rPr>
                        <m:t>+</m:t>
                      </m:r>
                      <m:d>
                        <m:dPr>
                          <m:begChr m:val="("/>
                          <m:endChr m:val=")"/>
                          <m:sepChr m:val=""/>
                          <m:grow/>
                        </m:dPr>
                        <m:e>
                          <m:r>
                            <m:t>0.3</m:t>
                          </m:r>
                        </m:e>
                      </m:d>
                      <m:d>
                        <m:dPr>
                          <m:begChr m:val="("/>
                          <m:endChr m:val=")"/>
                          <m:sepChr m:val=""/>
                          <m:grow/>
                        </m:dPr>
                        <m:e>
                          <m:r>
                            <m:t>0.6</m:t>
                          </m:r>
                        </m:e>
                      </m:d>
                    </m:e>
                  </m:mr>
                  <m:mr>
                    <m:e/>
                    <m:e>
                      <m:r>
                        <m:rPr>
                          <m:sty m:val="p"/>
                        </m:rPr>
                        <m:t>=</m:t>
                      </m:r>
                      <m:r>
                        <m:t>0.56</m:t>
                      </m:r>
                      <m:r>
                        <m:rPr>
                          <m:sty m:val="p"/>
                        </m:rPr>
                        <m:t>+</m:t>
                      </m:r>
                      <m:r>
                        <m:t>0.18</m:t>
                      </m:r>
                      <m:r>
                        <m:rPr>
                          <m:sty m:val="p"/>
                        </m:rPr>
                        <m:t>=</m:t>
                      </m:r>
                      <m:r>
                        <m:t>0.74</m:t>
                      </m:r>
                    </m:e>
                  </m:mr>
                </m:m>
              </m:oMath>
            </m:oMathPara>
          </w:p>
          <w:p>
            <w:pPr>
              <w:pStyle w:val="FirstParagraph"/>
            </w:pPr>
            <w:pPr>
              <w:spacing w:after="16"/>
            </w:pPr>
            <w:r>
              <w:t xml:space="preserve">So the probability that a randomly selected patient recovers in</w:t>
            </w:r>
            <w:r>
              <w:t xml:space="preserve"> </w:t>
            </w:r>
            <m:oMath>
              <m:r>
                <m:t>2</m:t>
              </m:r>
            </m:oMath>
            <w:r>
              <w:t xml:space="preserve"> </w:t>
            </w:r>
            <w:r>
              <w:t xml:space="preserve">days is</w:t>
            </w:r>
            <w:r>
              <w:t xml:space="preserve"> </w:t>
            </w:r>
            <m:oMath>
              <m:r>
                <m:t>0.74</m:t>
              </m:r>
            </m:oMath>
            <w:r>
              <w:t xml:space="preserve">, or</w:t>
            </w:r>
            <w:r>
              <w:t xml:space="preserve"> </w:t>
            </w:r>
            <m:oMath>
              <m:r>
                <m:t>74</m:t>
              </m:r>
              <m:r>
                <m:rPr>
                  <m:sty m:val="p"/>
                </m:rPr>
                <m:t>%</m:t>
              </m:r>
            </m:oMath>
            <w:r>
              <w:t xml:space="preserve">.</w:t>
            </w:r>
          </w:p>
        </w:tc>
      </w:tr>
    </w:tbl>
    <w:p>
      <w:pPr>
        <w:pStyle w:val="BodyText"/>
      </w:pPr>
      <w:r>
        <w:t xml:space="preserve">You don’t have to write quite so much in your final explanation using the law of total probability; see the next example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 group of students can choose to study in three different locations; a local library, a cafe, or at home. The students were surveyed, and it was found that students work:</w:t>
            </w:r>
          </w:p>
          <w:p>
            <w:pPr>
              <w:pStyle w:val="Compact"/>
              <w:numPr>
                <w:ilvl w:val="0"/>
                <w:numId w:val="1006"/>
              </w:numPr>
            </w:pPr>
            <m:oMath>
              <m:r>
                <m:t>50</m:t>
              </m:r>
              <m:r>
                <m:rPr>
                  <m:sty m:val="p"/>
                </m:rPr>
                <m:t>%</m:t>
              </m:r>
            </m:oMath>
            <w:r>
              <w:t xml:space="preserve"> </w:t>
            </w:r>
            <w:r>
              <w:t xml:space="preserve">of the time in the library,</w:t>
            </w:r>
            <w:r>
              <w:br/>
            </w:r>
          </w:p>
          <w:p>
            <w:pPr>
              <w:pStyle w:val="Compact"/>
              <w:numPr>
                <w:ilvl w:val="0"/>
                <w:numId w:val="1006"/>
              </w:numPr>
            </w:pPr>
            <m:oMath>
              <m:r>
                <m:t>30</m:t>
              </m:r>
              <m:r>
                <m:rPr>
                  <m:sty m:val="p"/>
                </m:rPr>
                <m:t>%</m:t>
              </m:r>
            </m:oMath>
            <w:r>
              <w:t xml:space="preserve"> </w:t>
            </w:r>
            <w:r>
              <w:t xml:space="preserve">of the time in a café,</w:t>
            </w:r>
          </w:p>
          <w:p>
            <w:pPr>
              <w:pStyle w:val="Compact"/>
              <w:numPr>
                <w:ilvl w:val="0"/>
                <w:numId w:val="1006"/>
              </w:numPr>
            </w:pPr>
            <m:oMath>
              <m:r>
                <m:t>20</m:t>
              </m:r>
              <m:r>
                <m:rPr>
                  <m:sty m:val="p"/>
                </m:rPr>
                <m:t>%</m:t>
              </m:r>
            </m:oMath>
            <w:r>
              <w:t xml:space="preserve"> </w:t>
            </w:r>
            <w:r>
              <w:t xml:space="preserve">of the time home.</w:t>
            </w:r>
          </w:p>
          <w:p>
            <w:pPr>
              <w:pStyle w:val="FirstParagraph"/>
            </w:pPr>
            <w:r>
              <w:t xml:space="preserve">Research has indicated that students concentrate well:</w:t>
            </w:r>
          </w:p>
          <w:p>
            <w:pPr>
              <w:pStyle w:val="Compact"/>
              <w:numPr>
                <w:ilvl w:val="0"/>
                <w:numId w:val="1007"/>
              </w:numPr>
            </w:pPr>
            <m:oMath>
              <m:r>
                <m:t>90</m:t>
              </m:r>
              <m:r>
                <m:rPr>
                  <m:sty m:val="p"/>
                </m:rPr>
                <m:t>%</m:t>
              </m:r>
            </m:oMath>
            <w:r>
              <w:t xml:space="preserve"> </w:t>
            </w:r>
            <w:r>
              <w:t xml:space="preserve">of the time in the library,</w:t>
            </w:r>
            <w:r>
              <w:br/>
            </w:r>
          </w:p>
          <w:p>
            <w:pPr>
              <w:pStyle w:val="Compact"/>
              <w:numPr>
                <w:ilvl w:val="0"/>
                <w:numId w:val="1007"/>
              </w:numPr>
            </w:pPr>
            <m:oMath>
              <m:r>
                <m:t>60</m:t>
              </m:r>
              <m:r>
                <m:rPr>
                  <m:sty m:val="p"/>
                </m:rPr>
                <m:t>%</m:t>
              </m:r>
            </m:oMath>
            <w:r>
              <w:t xml:space="preserve"> </w:t>
            </w:r>
            <w:r>
              <w:t xml:space="preserve">of the time in the café,</w:t>
            </w:r>
            <w:r>
              <w:br/>
            </w:r>
          </w:p>
          <w:p>
            <w:pPr>
              <w:pStyle w:val="Compact"/>
              <w:numPr>
                <w:ilvl w:val="0"/>
                <w:numId w:val="1007"/>
              </w:numPr>
            </w:pPr>
            <m:oMath>
              <m:r>
                <m:t>40</m:t>
              </m:r>
              <m:r>
                <m:rPr>
                  <m:sty m:val="p"/>
                </m:rPr>
                <m:t>%</m:t>
              </m:r>
            </m:oMath>
            <w:r>
              <w:t xml:space="preserve"> </w:t>
            </w:r>
            <w:r>
              <w:t xml:space="preserve">of the time at home.</w:t>
            </w:r>
          </w:p>
          <w:p>
            <w:pPr>
              <w:pStyle w:val="FirstParagraph"/>
            </w:pPr>
            <w:r>
              <w:t xml:space="preserve">What is the probability that a random student concentrates well on any given day?</w:t>
            </w:r>
          </w:p>
          <w:p>
            <w:pPr>
              <w:pStyle w:val="BodyText"/>
            </w:pPr>
            <w:r>
              <w:t xml:space="preserve">Let</w:t>
            </w:r>
            <w:r>
              <w:t xml:space="preserve"> </w:t>
            </w:r>
            <m:oMath>
              <m:r>
                <m:t>B</m:t>
              </m:r>
            </m:oMath>
            <w:r>
              <w:t xml:space="preserve"> </w:t>
            </w:r>
            <w:r>
              <w:t xml:space="preserve">be the event the student concentrates well. Let</w:t>
            </w:r>
            <w:r>
              <w:t xml:space="preserve"> </w:t>
            </w:r>
            <m:oMath>
              <m:sSub>
                <m:e>
                  <m:r>
                    <m:t>A</m:t>
                  </m:r>
                </m:e>
                <m:sub>
                  <m:r>
                    <m:t>L</m:t>
                  </m:r>
                </m:sub>
              </m:sSub>
            </m:oMath>
            <w:r>
              <w:t xml:space="preserve">,</w:t>
            </w:r>
            <w:r>
              <w:t xml:space="preserve"> </w:t>
            </w:r>
            <m:oMath>
              <m:sSub>
                <m:e>
                  <m:r>
                    <m:t>A</m:t>
                  </m:r>
                </m:e>
                <m:sub>
                  <m:r>
                    <m:t>C</m:t>
                  </m:r>
                </m:sub>
              </m:sSub>
            </m:oMath>
            <w:r>
              <w:t xml:space="preserve">, and</w:t>
            </w:r>
            <w:r>
              <w:t xml:space="preserve"> </w:t>
            </w:r>
            <m:oMath>
              <m:sSub>
                <m:e>
                  <m:r>
                    <m:t>A</m:t>
                  </m:r>
                </m:e>
                <m:sub>
                  <m:r>
                    <m:t>H</m:t>
                  </m:r>
                </m:sub>
              </m:sSub>
            </m:oMath>
            <w:r>
              <w:t xml:space="preserve"> </w:t>
            </w:r>
            <w:r>
              <w:t xml:space="preserve">be the events that the student studies in the library, café, and home, respectively.</w:t>
            </w:r>
          </w:p>
          <w:p>
            <w:pPr>
              <w:pStyle w:val="BodyText"/>
            </w:pPr>
            <w:r>
              <w:t xml:space="preserve">You know from above that</w:t>
            </w:r>
          </w:p>
          <w:p>
            <w:pPr>
              <w:pStyle w:val="Compact"/>
              <w:numPr>
                <w:ilvl w:val="0"/>
                <w:numId w:val="1008"/>
              </w:numPr>
            </w:pPr>
            <m:oMath>
              <m:r>
                <m:rPr>
                  <m:sty m:val="p"/>
                  <m:scr m:val="double-struck"/>
                </m:rPr>
                <m:t>P</m:t>
              </m:r>
              <m:d>
                <m:dPr>
                  <m:begChr m:val="("/>
                  <m:endChr m:val=")"/>
                  <m:sepChr m:val=""/>
                  <m:grow/>
                </m:dPr>
                <m:e>
                  <m:sSub>
                    <m:e>
                      <m:r>
                        <m:t>A</m:t>
                      </m:r>
                    </m:e>
                    <m:sub>
                      <m:r>
                        <m:t>L</m:t>
                      </m:r>
                    </m:sub>
                  </m:sSub>
                </m:e>
              </m:d>
              <m:r>
                <m:rPr>
                  <m:sty m:val="p"/>
                </m:rPr>
                <m:t>=</m:t>
              </m:r>
              <m:r>
                <m:t>0.5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L</m:t>
                      </m:r>
                    </m:sub>
                  </m:sSub>
                </m:e>
              </m:d>
              <m:r>
                <m:rPr>
                  <m:sty m:val="p"/>
                </m:rPr>
                <m:t>=</m:t>
              </m:r>
              <m:r>
                <m:t>0.9</m:t>
              </m:r>
            </m:oMath>
            <w:r>
              <w:br/>
            </w:r>
          </w:p>
          <w:p>
            <w:pPr>
              <w:pStyle w:val="Compact"/>
              <w:numPr>
                <w:ilvl w:val="0"/>
                <w:numId w:val="1008"/>
              </w:numPr>
            </w:pPr>
            <m:oMath>
              <m:r>
                <m:rPr>
                  <m:sty m:val="p"/>
                  <m:scr m:val="double-struck"/>
                </m:rPr>
                <m:t>P</m:t>
              </m:r>
              <m:d>
                <m:dPr>
                  <m:begChr m:val="("/>
                  <m:endChr m:val=")"/>
                  <m:sepChr m:val=""/>
                  <m:grow/>
                </m:dPr>
                <m:e>
                  <m:sSub>
                    <m:e>
                      <m:r>
                        <m:t>A</m:t>
                      </m:r>
                    </m:e>
                    <m:sub>
                      <m:r>
                        <m:t>C</m:t>
                      </m:r>
                    </m:sub>
                  </m:sSub>
                </m:e>
              </m:d>
              <m:r>
                <m:rPr>
                  <m:sty m:val="p"/>
                </m:rPr>
                <m:t>=</m:t>
              </m:r>
              <m:r>
                <m:t>0.3</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C</m:t>
                      </m:r>
                    </m:sub>
                  </m:sSub>
                </m:e>
              </m:d>
              <m:r>
                <m:rPr>
                  <m:sty m:val="p"/>
                </m:rPr>
                <m:t>=</m:t>
              </m:r>
              <m:r>
                <m:t>0.6</m:t>
              </m:r>
            </m:oMath>
            <w:r>
              <w:br/>
            </w:r>
          </w:p>
          <w:p>
            <w:pPr>
              <w:pStyle w:val="Compact"/>
              <w:numPr>
                <w:ilvl w:val="0"/>
                <w:numId w:val="1008"/>
              </w:numPr>
            </w:pPr>
            <m:oMath>
              <m:r>
                <m:rPr>
                  <m:sty m:val="p"/>
                  <m:scr m:val="double-struck"/>
                </m:rPr>
                <m:t>P</m:t>
              </m:r>
              <m:d>
                <m:dPr>
                  <m:begChr m:val="("/>
                  <m:endChr m:val=")"/>
                  <m:sepChr m:val=""/>
                  <m:grow/>
                </m:dPr>
                <m:e>
                  <m:sSub>
                    <m:e>
                      <m:r>
                        <m:t>A</m:t>
                      </m:r>
                    </m:e>
                    <m:sub>
                      <m:r>
                        <m:t>H</m:t>
                      </m:r>
                    </m:sub>
                  </m:sSub>
                </m:e>
              </m:d>
              <m:r>
                <m:rPr>
                  <m:sty m:val="p"/>
                </m:rPr>
                <m:t>=</m:t>
              </m:r>
              <m:r>
                <m:t>0.2</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H</m:t>
                      </m:r>
                    </m:sub>
                  </m:sSub>
                </m:e>
              </m:d>
              <m:r>
                <m:rPr>
                  <m:sty m:val="p"/>
                </m:rPr>
                <m:t>=</m:t>
              </m:r>
              <m:r>
                <m:t>0.4</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0.5</m:t>
                    </m:r>
                  </m:e>
                </m:d>
                <m:d>
                  <m:dPr>
                    <m:begChr m:val="("/>
                    <m:endChr m:val=")"/>
                    <m:sepChr m:val=""/>
                    <m:grow/>
                  </m:dPr>
                  <m:e>
                    <m:r>
                      <m:t>0.9</m:t>
                    </m:r>
                  </m:e>
                </m:d>
                <m:r>
                  <m:rPr>
                    <m:sty m:val="p"/>
                  </m:rPr>
                  <m:t>+</m:t>
                </m:r>
                <m:d>
                  <m:dPr>
                    <m:begChr m:val="("/>
                    <m:endChr m:val=")"/>
                    <m:sepChr m:val=""/>
                    <m:grow/>
                  </m:dPr>
                  <m:e>
                    <m:r>
                      <m:t>0.3</m:t>
                    </m:r>
                  </m:e>
                </m:d>
                <m:d>
                  <m:dPr>
                    <m:begChr m:val="("/>
                    <m:endChr m:val=")"/>
                    <m:sepChr m:val=""/>
                    <m:grow/>
                  </m:dPr>
                  <m:e>
                    <m:r>
                      <m:t>0.6</m:t>
                    </m:r>
                  </m:e>
                </m:d>
                <m:r>
                  <m:rPr>
                    <m:sty m:val="p"/>
                  </m:rPr>
                  <m:t>+</m:t>
                </m:r>
                <m:d>
                  <m:dPr>
                    <m:begChr m:val="("/>
                    <m:endChr m:val=")"/>
                    <m:sepChr m:val=""/>
                    <m:grow/>
                  </m:dPr>
                  <m:e>
                    <m:r>
                      <m:t>0.2</m:t>
                    </m:r>
                  </m:e>
                </m:d>
                <m:d>
                  <m:dPr>
                    <m:begChr m:val="("/>
                    <m:endChr m:val=")"/>
                    <m:sepChr m:val=""/>
                    <m:grow/>
                  </m:dPr>
                  <m:e>
                    <m:r>
                      <m:t>0.4</m:t>
                    </m:r>
                  </m:e>
                </m:d>
                <m:r>
                  <m:rPr>
                    <m:sty m:val="p"/>
                  </m:rPr>
                  <m:t>=</m:t>
                </m:r>
                <m:r>
                  <m:t>0.45</m:t>
                </m:r>
                <m:r>
                  <m:rPr>
                    <m:sty m:val="p"/>
                  </m:rPr>
                  <m:t>+</m:t>
                </m:r>
                <m:r>
                  <m:t>0.18</m:t>
                </m:r>
                <m:r>
                  <m:rPr>
                    <m:sty m:val="p"/>
                  </m:rPr>
                  <m:t>+</m:t>
                </m:r>
                <m:r>
                  <m:t>0.08</m:t>
                </m:r>
                <m:r>
                  <m:rPr>
                    <m:sty m:val="p"/>
                  </m:rPr>
                  <m:t>=</m:t>
                </m:r>
                <m:r>
                  <m:t>0.71</m:t>
                </m:r>
              </m:oMath>
            </m:oMathPara>
          </w:p>
          <w:p>
            <w:pPr>
              <w:pStyle w:val="FirstParagraph"/>
            </w:pPr>
            <w:pPr>
              <w:spacing w:after="16"/>
            </w:pPr>
            <w:r>
              <w:t xml:space="preserve">So, the probability that the student concentrates well on any given day is</w:t>
            </w:r>
            <w:r>
              <w:t xml:space="preserve"> </w:t>
            </w:r>
            <m:oMath>
              <m:r>
                <m:t>0.71</m:t>
              </m:r>
            </m:oMath>
            <w:r>
              <w:t xml:space="preserve">, or</w:t>
            </w:r>
            <w:r>
              <w:t xml:space="preserve"> </w:t>
            </w:r>
            <m:oMath>
              <m:r>
                <m:t>71</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At Cantor’s Confectionery the customer service team receives emails from three types of senders:</w:t>
            </w:r>
          </w:p>
          <w:p>
            <w:pPr>
              <w:pStyle w:val="Compact"/>
              <w:numPr>
                <w:ilvl w:val="0"/>
                <w:numId w:val="1009"/>
              </w:numPr>
            </w:pPr>
            <m:oMath>
              <m:r>
                <m:t>40</m:t>
              </m:r>
              <m:r>
                <m:rPr>
                  <m:sty m:val="p"/>
                </m:rPr>
                <m:t>%</m:t>
              </m:r>
            </m:oMath>
            <w:r>
              <w:t xml:space="preserve"> </w:t>
            </w:r>
            <w:r>
              <w:t xml:space="preserve">of the time from satisfied customers,</w:t>
            </w:r>
            <w:r>
              <w:br/>
            </w:r>
          </w:p>
          <w:p>
            <w:pPr>
              <w:pStyle w:val="Compact"/>
              <w:numPr>
                <w:ilvl w:val="0"/>
                <w:numId w:val="1009"/>
              </w:numPr>
            </w:pPr>
            <m:oMath>
              <m:r>
                <m:t>35</m:t>
              </m:r>
              <m:r>
                <m:rPr>
                  <m:sty m:val="p"/>
                </m:rPr>
                <m:t>%</m:t>
              </m:r>
            </m:oMath>
            <w:r>
              <w:t xml:space="preserve"> </w:t>
            </w:r>
            <w:r>
              <w:t xml:space="preserve">from important suppliers,</w:t>
            </w:r>
            <w:r>
              <w:br/>
            </w:r>
          </w:p>
          <w:p>
            <w:pPr>
              <w:pStyle w:val="Compact"/>
              <w:numPr>
                <w:ilvl w:val="0"/>
                <w:numId w:val="1009"/>
              </w:numPr>
            </w:pPr>
            <m:oMath>
              <m:r>
                <m:t>25</m:t>
              </m:r>
              <m:r>
                <m:rPr>
                  <m:sty m:val="p"/>
                </m:rPr>
                <m:t>%</m:t>
              </m:r>
            </m:oMath>
            <w:r>
              <w:t xml:space="preserve"> </w:t>
            </w:r>
            <w:r>
              <w:t xml:space="preserve">from dissatisfied customers (who detest mathematics and statistics).</w:t>
            </w:r>
          </w:p>
          <w:p>
            <w:pPr>
              <w:pStyle w:val="FirstParagraph"/>
            </w:pPr>
            <w:r>
              <w:t xml:space="preserve">The chance of an email containing a typo is:</w:t>
            </w:r>
          </w:p>
          <w:p>
            <w:pPr>
              <w:pStyle w:val="Compact"/>
              <w:numPr>
                <w:ilvl w:val="0"/>
                <w:numId w:val="1010"/>
              </w:numPr>
            </w:pPr>
            <m:oMath>
              <m:r>
                <m:t>5</m:t>
              </m:r>
              <m:r>
                <m:rPr>
                  <m:sty m:val="p"/>
                </m:rPr>
                <m:t>%</m:t>
              </m:r>
            </m:oMath>
            <w:r>
              <w:t xml:space="preserve"> </w:t>
            </w:r>
            <w:r>
              <w:t xml:space="preserve">for satisfied customer emails,</w:t>
            </w:r>
            <w:r>
              <w:br/>
            </w:r>
          </w:p>
          <w:p>
            <w:pPr>
              <w:pStyle w:val="Compact"/>
              <w:numPr>
                <w:ilvl w:val="0"/>
                <w:numId w:val="1010"/>
              </w:numPr>
            </w:pPr>
            <m:oMath>
              <m:r>
                <m:t>2</m:t>
              </m:r>
              <m:r>
                <m:rPr>
                  <m:sty m:val="p"/>
                </m:rPr>
                <m:t>%</m:t>
              </m:r>
            </m:oMath>
            <w:r>
              <w:t xml:space="preserve"> </w:t>
            </w:r>
            <w:r>
              <w:t xml:space="preserve">for important supplier emails,</w:t>
            </w:r>
            <w:r>
              <w:br/>
            </w:r>
          </w:p>
          <w:p>
            <w:pPr>
              <w:pStyle w:val="Compact"/>
              <w:numPr>
                <w:ilvl w:val="0"/>
                <w:numId w:val="1010"/>
              </w:numPr>
            </w:pPr>
            <m:oMath>
              <m:r>
                <m:t>8</m:t>
              </m:r>
              <m:r>
                <m:rPr>
                  <m:sty m:val="p"/>
                </m:rPr>
                <m:t>%</m:t>
              </m:r>
            </m:oMath>
            <w:r>
              <w:t xml:space="preserve"> </w:t>
            </w:r>
            <w:r>
              <w:t xml:space="preserve">for dissatisfied customer emails.</w:t>
            </w:r>
          </w:p>
          <w:p>
            <w:pPr>
              <w:pStyle w:val="FirstParagraph"/>
            </w:pPr>
            <w:r>
              <w:t xml:space="preserve">What is the probability that a randomly selected email contains a typo?</w:t>
            </w:r>
          </w:p>
          <w:p>
            <w:pPr>
              <w:pStyle w:val="BodyText"/>
            </w:pPr>
            <w:r>
              <w:t xml:space="preserve">Let</w:t>
            </w:r>
            <w:r>
              <w:t xml:space="preserve"> </w:t>
            </w:r>
            <m:oMath>
              <m:r>
                <m:t>B</m:t>
              </m:r>
            </m:oMath>
            <w:r>
              <w:t xml:space="preserve"> </w:t>
            </w:r>
            <w:r>
              <w:t xml:space="preserve">be the event that the email contains a typo. Let</w:t>
            </w:r>
            <w:r>
              <w:t xml:space="preserve"> </w:t>
            </w:r>
            <m:oMath>
              <m:sSub>
                <m:e>
                  <m:r>
                    <m:t>A</m:t>
                  </m:r>
                </m:e>
                <m:sub>
                  <m:r>
                    <m:t>S</m:t>
                  </m:r>
                </m:sub>
              </m:sSub>
            </m:oMath>
            <w:r>
              <w:t xml:space="preserve">,</w:t>
            </w:r>
            <w:r>
              <w:t xml:space="preserve"> </w:t>
            </w:r>
            <m:oMath>
              <m:sSub>
                <m:e>
                  <m:r>
                    <m:t>A</m:t>
                  </m:r>
                </m:e>
                <m:sub>
                  <m:r>
                    <m:t>I</m:t>
                  </m:r>
                </m:sub>
              </m:sSub>
            </m:oMath>
            <w:r>
              <w:t xml:space="preserve">, and</w:t>
            </w:r>
            <w:r>
              <w:t xml:space="preserve"> </w:t>
            </w:r>
            <m:oMath>
              <m:sSub>
                <m:e>
                  <m:r>
                    <m:t>A</m:t>
                  </m:r>
                </m:e>
                <m:sub>
                  <m:r>
                    <m:t>D</m:t>
                  </m:r>
                </m:sub>
              </m:sSub>
            </m:oMath>
            <w:r>
              <w:t xml:space="preserve"> </w:t>
            </w:r>
            <w:r>
              <w:t xml:space="preserve">represent the sender: satisfied customer, important supplier, or dissatisfied customer.</w:t>
            </w:r>
          </w:p>
          <w:p>
            <w:pPr>
              <w:pStyle w:val="BodyText"/>
            </w:pPr>
            <w:r>
              <w:t xml:space="preserve">You know:</w:t>
            </w:r>
          </w:p>
          <w:p>
            <w:pPr>
              <w:pStyle w:val="Compact"/>
              <w:numPr>
                <w:ilvl w:val="0"/>
                <w:numId w:val="1011"/>
              </w:numPr>
            </w:pPr>
            <m:oMath>
              <m:r>
                <m:rPr>
                  <m:sty m:val="p"/>
                  <m:scr m:val="double-struck"/>
                </m:rPr>
                <m:t>P</m:t>
              </m:r>
              <m:d>
                <m:dPr>
                  <m:begChr m:val="("/>
                  <m:endChr m:val=")"/>
                  <m:sepChr m:val=""/>
                  <m:grow/>
                </m:dPr>
                <m:e>
                  <m:sSub>
                    <m:e>
                      <m:r>
                        <m:t>A</m:t>
                      </m:r>
                    </m:e>
                    <m:sub>
                      <m:r>
                        <m:t>S</m:t>
                      </m:r>
                    </m:sub>
                  </m:sSub>
                </m:e>
              </m:d>
              <m:r>
                <m:rPr>
                  <m:sty m:val="p"/>
                </m:rPr>
                <m:t>=</m:t>
              </m:r>
              <m:r>
                <m:t>0.4</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S</m:t>
                      </m:r>
                    </m:sub>
                  </m:sSub>
                </m:e>
              </m:d>
              <m:r>
                <m:rPr>
                  <m:sty m:val="p"/>
                </m:rPr>
                <m:t>=</m:t>
              </m:r>
              <m:r>
                <m:t>0.05</m:t>
              </m:r>
            </m:oMath>
            <w:r>
              <w:br/>
            </w:r>
          </w:p>
          <w:p>
            <w:pPr>
              <w:pStyle w:val="Compact"/>
              <w:numPr>
                <w:ilvl w:val="0"/>
                <w:numId w:val="1011"/>
              </w:numPr>
            </w:pPr>
            <m:oMath>
              <m:r>
                <m:rPr>
                  <m:sty m:val="p"/>
                  <m:scr m:val="double-struck"/>
                </m:rPr>
                <m:t>P</m:t>
              </m:r>
              <m:d>
                <m:dPr>
                  <m:begChr m:val="("/>
                  <m:endChr m:val=")"/>
                  <m:sepChr m:val=""/>
                  <m:grow/>
                </m:dPr>
                <m:e>
                  <m:sSub>
                    <m:e>
                      <m:r>
                        <m:t>A</m:t>
                      </m:r>
                    </m:e>
                    <m:sub>
                      <m:r>
                        <m:t>I</m:t>
                      </m:r>
                    </m:sub>
                  </m:sSub>
                </m:e>
              </m:d>
              <m:r>
                <m:rPr>
                  <m:sty m:val="p"/>
                </m:rPr>
                <m:t>=</m:t>
              </m:r>
              <m:r>
                <m:t>0.35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I</m:t>
                      </m:r>
                    </m:sub>
                  </m:sSub>
                </m:e>
              </m:d>
              <m:r>
                <m:rPr>
                  <m:sty m:val="p"/>
                </m:rPr>
                <m:t>=</m:t>
              </m:r>
              <m:r>
                <m:t>0.02</m:t>
              </m:r>
            </m:oMath>
            <w:r>
              <w:br/>
            </w:r>
          </w:p>
          <w:p>
            <w:pPr>
              <w:pStyle w:val="Compact"/>
              <w:numPr>
                <w:ilvl w:val="0"/>
                <w:numId w:val="1011"/>
              </w:numPr>
            </w:pPr>
            <m:oMath>
              <m:r>
                <m:rPr>
                  <m:sty m:val="p"/>
                  <m:scr m:val="double-struck"/>
                </m:rPr>
                <m:t>P</m:t>
              </m:r>
              <m:d>
                <m:dPr>
                  <m:begChr m:val="("/>
                  <m:endChr m:val=")"/>
                  <m:sepChr m:val=""/>
                  <m:grow/>
                </m:dPr>
                <m:e>
                  <m:sSub>
                    <m:e>
                      <m:r>
                        <m:t>A</m:t>
                      </m:r>
                    </m:e>
                    <m:sub>
                      <m:r>
                        <m:t>D</m:t>
                      </m:r>
                    </m:sub>
                  </m:sSub>
                </m:e>
              </m:d>
              <m:r>
                <m:rPr>
                  <m:sty m:val="p"/>
                </m:rPr>
                <m:t>=</m:t>
              </m:r>
              <m:r>
                <m:t>0.25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D</m:t>
                      </m:r>
                    </m:sub>
                  </m:sSub>
                </m:e>
              </m:d>
              <m:r>
                <m:rPr>
                  <m:sty m:val="p"/>
                </m:rPr>
                <m:t>=</m:t>
              </m:r>
              <m:r>
                <m:t>0.08</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0.4</m:t>
                    </m:r>
                  </m:e>
                </m:d>
                <m:d>
                  <m:dPr>
                    <m:begChr m:val="("/>
                    <m:endChr m:val=")"/>
                    <m:sepChr m:val=""/>
                    <m:grow/>
                  </m:dPr>
                  <m:e>
                    <m:r>
                      <m:t>0.05</m:t>
                    </m:r>
                  </m:e>
                </m:d>
                <m:r>
                  <m:rPr>
                    <m:sty m:val="p"/>
                  </m:rPr>
                  <m:t>+</m:t>
                </m:r>
                <m:d>
                  <m:dPr>
                    <m:begChr m:val="("/>
                    <m:endChr m:val=")"/>
                    <m:sepChr m:val=""/>
                    <m:grow/>
                  </m:dPr>
                  <m:e>
                    <m:r>
                      <m:t>0.35</m:t>
                    </m:r>
                  </m:e>
                </m:d>
                <m:d>
                  <m:dPr>
                    <m:begChr m:val="("/>
                    <m:endChr m:val=")"/>
                    <m:sepChr m:val=""/>
                    <m:grow/>
                  </m:dPr>
                  <m:e>
                    <m:r>
                      <m:t>0.02</m:t>
                    </m:r>
                  </m:e>
                </m:d>
                <m:r>
                  <m:rPr>
                    <m:sty m:val="p"/>
                  </m:rPr>
                  <m:t>+</m:t>
                </m:r>
                <m:d>
                  <m:dPr>
                    <m:begChr m:val="("/>
                    <m:endChr m:val=")"/>
                    <m:sepChr m:val=""/>
                    <m:grow/>
                  </m:dPr>
                  <m:e>
                    <m:r>
                      <m:t>0.25</m:t>
                    </m:r>
                  </m:e>
                </m:d>
                <m:d>
                  <m:dPr>
                    <m:begChr m:val="("/>
                    <m:endChr m:val=")"/>
                    <m:sepChr m:val=""/>
                    <m:grow/>
                  </m:dPr>
                  <m:e>
                    <m:r>
                      <m:t>0.08</m:t>
                    </m:r>
                  </m:e>
                </m:d>
                <m:r>
                  <m:rPr>
                    <m:sty m:val="p"/>
                  </m:rPr>
                  <m:t>=</m:t>
                </m:r>
                <m:r>
                  <m:t>0.02</m:t>
                </m:r>
                <m:r>
                  <m:rPr>
                    <m:sty m:val="p"/>
                  </m:rPr>
                  <m:t>+</m:t>
                </m:r>
                <m:r>
                  <m:t>0.007</m:t>
                </m:r>
                <m:r>
                  <m:rPr>
                    <m:sty m:val="p"/>
                  </m:rPr>
                  <m:t>+</m:t>
                </m:r>
                <m:r>
                  <m:t>0.02</m:t>
                </m:r>
                <m:r>
                  <m:rPr>
                    <m:sty m:val="p"/>
                  </m:rPr>
                  <m:t>=</m:t>
                </m:r>
                <m:r>
                  <m:t>0.047</m:t>
                </m:r>
              </m:oMath>
            </m:oMathPara>
          </w:p>
          <w:p>
            <w:pPr>
              <w:pStyle w:val="FirstParagraph"/>
            </w:pPr>
            <w:pPr>
              <w:spacing w:after="16"/>
            </w:pPr>
            <w:r>
              <w:t xml:space="preserve">So, the probability that an incoming email contains a typo is</w:t>
            </w:r>
            <w:r>
              <w:t xml:space="preserve"> </w:t>
            </w:r>
            <m:oMath>
              <m:r>
                <m:t>0.047</m:t>
              </m:r>
            </m:oMath>
            <w:r>
              <w:t xml:space="preserve">, or</w:t>
            </w:r>
            <w:r>
              <w:t xml:space="preserve"> </w:t>
            </w:r>
            <m:oMath>
              <m:r>
                <m:t>4.7</m:t>
              </m:r>
              <m:r>
                <m:rPr>
                  <m:sty m:val="p"/>
                </m:rPr>
                <m:t>%</m:t>
              </m:r>
            </m:oMath>
            <w:r>
              <w:t xml:space="preserve">.</w:t>
            </w:r>
          </w:p>
        </w:tc>
      </w:tr>
    </w:tbl>
    <w:bookmarkEnd w:id="40"/>
    <w:bookmarkStart w:id="59" w:name="bayes-theorem"/>
    <w:p>
      <w:pPr>
        <w:pStyle w:val="Heading1"/>
      </w:pPr>
      <w:r>
        <w:t xml:space="preserve">Bayes’ theorem</w:t>
      </w:r>
    </w:p>
    <w:p>
      <w:pPr>
        <w:pStyle w:val="FirstParagraph"/>
      </w:pPr>
      <w:r>
        <w:t xml:space="preserve">Often, the probability of one event given another is known, but the reverse is needed.</w:t>
      </w:r>
    </w:p>
    <w:p>
      <w:pPr>
        <w:pStyle w:val="BodyText"/>
      </w:pPr>
      <w:r>
        <w:t xml:space="preserve">For instance, suppose that Cantor’s Confectionery has three candy machines</w:t>
      </w:r>
      <w:r>
        <w:t xml:space="preserve"> </w:t>
      </w:r>
      <m:oMath>
        <m:r>
          <m:t>A</m:t>
        </m:r>
        <m:r>
          <m:rPr>
            <m:sty m:val="p"/>
          </m:rPr>
          <m:t>,</m:t>
        </m:r>
        <m:r>
          <m:t>B</m:t>
        </m:r>
        <m:r>
          <m:rPr>
            <m:sty m:val="p"/>
          </m:rPr>
          <m:t>,</m:t>
        </m:r>
        <m:r>
          <m:t>C</m:t>
        </m:r>
      </m:oMath>
      <w:r>
        <w:t xml:space="preserve">, and that you know the probability of a bad-tasting candy being made given you know which machine made it. Suppose you wanted to know there</w:t>
      </w:r>
      <w:r>
        <w:t xml:space="preserve"> </w:t>
      </w:r>
      <w:r>
        <w:rPr>
          <w:b/>
          <w:bCs/>
        </w:rPr>
        <w:t xml:space="preserve">reverse</w:t>
      </w:r>
      <w:r>
        <w:t xml:space="preserve"> </w:t>
      </w:r>
      <w:r>
        <w:t xml:space="preserve">conditional probability; given that you have a bad tasting candy, what is the probability that machine</w:t>
      </w:r>
      <w:r>
        <w:t xml:space="preserve"> </w:t>
      </w:r>
      <m:oMath>
        <m:r>
          <m:t>C</m:t>
        </m:r>
      </m:oMath>
      <w:r>
        <w:t xml:space="preserve"> </w:t>
      </w:r>
      <w:r>
        <w:t xml:space="preserve">is responsible? (See Example 6 below.)</w:t>
      </w:r>
    </w:p>
    <w:p>
      <w:pPr>
        <w:pStyle w:val="BodyText"/>
      </w:pPr>
      <w:r>
        <w:rPr>
          <w:b/>
          <w:bCs/>
        </w:rPr>
        <w:t xml:space="preserve">Bayes’ theorem</w:t>
      </w:r>
      <w:r>
        <w:t xml:space="preserve"> </w:t>
      </w:r>
      <w:r>
        <w:t xml:space="preserve">lets you reverse conditional probabilities, calculating the probability of event</w:t>
      </w:r>
      <w:r>
        <w:t xml:space="preserve"> </w:t>
      </w:r>
      <m:oMath>
        <m:r>
          <m:t>A</m:t>
        </m:r>
      </m:oMath>
      <w:r>
        <w:t xml:space="preserve"> </w:t>
      </w:r>
      <w:r>
        <w:t xml:space="preserve">given event</w:t>
      </w:r>
      <w:r>
        <w:t xml:space="preserve"> </w:t>
      </w:r>
      <m:oMath>
        <m:r>
          <m:t>B</m:t>
        </m:r>
      </m:oMath>
      <w:r>
        <w:t xml:space="preserve">, based on the probability of</w:t>
      </w:r>
      <w:r>
        <w:t xml:space="preserve"> </w:t>
      </w:r>
      <m:oMath>
        <m:r>
          <m:t>B</m:t>
        </m:r>
      </m:oMath>
      <w:r>
        <w:t xml:space="preserve"> </w:t>
      </w:r>
      <w:r>
        <w:t xml:space="preserve">given</w:t>
      </w:r>
      <w:r>
        <w:t xml:space="preserve"> </w:t>
      </w:r>
      <m:oMath>
        <m:r>
          <m:t>A</m:t>
        </m:r>
      </m:oMath>
      <w:r>
        <w:t xml:space="preserve">.</w:t>
      </w:r>
    </w:p>
    <w:p>
      <w:pPr>
        <w:pStyle w:val="BodyText"/>
      </w:pPr>
      <w:r>
        <w:t xml:space="preserve">Bayes’ Theorem is especially useful for updating predictions as new information becomes available and when it is difficult to calculate probabilities directly. It is used in such diverse areas as medicine, manufacturing, and even game shows (see Example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Statement of Bayes’ theorem</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with</w:t>
            </w:r>
            <w:r>
              <w:t xml:space="preserve"> </w:t>
            </w:r>
            <m:oMath>
              <m:r>
                <m:rPr>
                  <m:sty m:val="p"/>
                  <m:scr m:val="double-struck"/>
                </m:rPr>
                <m:t>P</m:t>
              </m:r>
              <m:d>
                <m:dPr>
                  <m:begChr m:val="("/>
                  <m:endChr m:val=")"/>
                  <m:sepChr m:val=""/>
                  <m:grow/>
                </m:dPr>
                <m:e>
                  <m:r>
                    <m:t>B</m:t>
                  </m:r>
                </m:e>
              </m:d>
              <m:r>
                <m:rPr>
                  <m:sty m:val="p"/>
                </m:rPr>
                <m:t>&gt;</m:t>
              </m:r>
              <m:r>
                <m:t>0</m:t>
              </m:r>
            </m:oMath>
            <w:r>
              <w:t xml:space="preserve">, then</w:t>
            </w:r>
            <w:r>
              <w:t xml:space="preserve"> </w:t>
            </w:r>
            <w:r>
              <w:rPr>
                <w:b/>
                <w:bCs/>
              </w:rPr>
              <w:t xml:space="preserve">Bayes’ theorem</w:t>
            </w:r>
            <w:r>
              <w:t xml:space="preserve"> </w:t>
            </w:r>
            <w:r>
              <w:t xml:space="preserve">states: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12"/>
              </w:numPr>
            </w:pPr>
            <m:oMath>
              <m:r>
                <m:rPr>
                  <m:sty m:val="p"/>
                  <m:scr m:val="double-struck"/>
                </m:rPr>
                <m:t>P</m:t>
              </m:r>
              <m:d>
                <m:dPr>
                  <m:begChr m:val="("/>
                  <m:endChr m:val=")"/>
                  <m:sepChr m:val=""/>
                  <m:grow/>
                </m:dPr>
                <m:e>
                  <m:r>
                    <m:t>A</m:t>
                  </m:r>
                  <m:r>
                    <m:rPr>
                      <m:sty m:val="p"/>
                    </m:rPr>
                    <m:t>∣</m:t>
                  </m:r>
                  <m:r>
                    <m:t>B</m:t>
                  </m:r>
                </m:e>
              </m:d>
            </m:oMath>
            <w:r>
              <w:t xml:space="preserve"> </w:t>
            </w:r>
            <w:r>
              <w:t xml:space="preserve">is the probability of</w:t>
            </w:r>
            <w:r>
              <w:t xml:space="preserve"> </w:t>
            </w:r>
            <m:oMath>
              <m:r>
                <m:t>A</m:t>
              </m:r>
            </m:oMath>
            <w:r>
              <w:t xml:space="preserve"> </w:t>
            </w:r>
            <w:r>
              <w:t xml:space="preserve">given</w:t>
            </w:r>
            <w:r>
              <w:t xml:space="preserve"> </w:t>
            </w:r>
            <m:oMath>
              <m:r>
                <m:t>B</m:t>
              </m:r>
            </m:oMath>
            <w:r>
              <w:t xml:space="preserve">,</w:t>
            </w:r>
          </w:p>
          <w:p>
            <w:pPr>
              <w:pStyle w:val="Compact"/>
              <w:numPr>
                <w:ilvl w:val="0"/>
                <w:numId w:val="1012"/>
              </w:numPr>
            </w:pPr>
            <m:oMath>
              <m:r>
                <m:rPr>
                  <m:sty m:val="p"/>
                  <m:scr m:val="double-struck"/>
                </m:rPr>
                <m:t>P</m:t>
              </m:r>
              <m:d>
                <m:dPr>
                  <m:begChr m:val="("/>
                  <m:endChr m:val=")"/>
                  <m:sepChr m:val=""/>
                  <m:grow/>
                </m:dPr>
                <m:e>
                  <m:r>
                    <m:t>B</m:t>
                  </m:r>
                  <m:r>
                    <m:rPr>
                      <m:sty m:val="p"/>
                    </m:rPr>
                    <m:t>∣</m:t>
                  </m:r>
                  <m:r>
                    <m:t>A</m:t>
                  </m:r>
                </m:e>
              </m:d>
            </m:oMath>
            <w:r>
              <w:t xml:space="preserve"> </w:t>
            </w:r>
            <w:r>
              <w:t xml:space="preserve">is the probability of</w:t>
            </w:r>
            <w:r>
              <w:t xml:space="preserve"> </w:t>
            </w:r>
            <m:oMath>
              <m:r>
                <m:t>B</m:t>
              </m:r>
            </m:oMath>
            <w:r>
              <w:t xml:space="preserve"> </w:t>
            </w:r>
            <w:r>
              <w:t xml:space="preserve">given</w:t>
            </w:r>
            <w:r>
              <w:t xml:space="preserve"> </w:t>
            </w:r>
            <m:oMath>
              <m:r>
                <m:t>A</m:t>
              </m:r>
            </m:oMath>
            <w:r>
              <w:t xml:space="preserve">,</w:t>
            </w:r>
          </w:p>
          <w:p>
            <w:pPr>
              <w:pStyle w:val="Compact"/>
              <w:numPr>
                <w:ilvl w:val="0"/>
                <w:numId w:val="1012"/>
              </w:numPr>
            </w:pPr>
            <m:oMath>
              <m:r>
                <m:rPr>
                  <m:sty m:val="p"/>
                  <m:scr m:val="double-struck"/>
                </m:rPr>
                <m:t>P</m:t>
              </m:r>
              <m:d>
                <m:dPr>
                  <m:begChr m:val="("/>
                  <m:endChr m:val=")"/>
                  <m:sepChr m:val=""/>
                  <m:grow/>
                </m:dPr>
                <m:e>
                  <m:r>
                    <m:t>A</m:t>
                  </m:r>
                </m:e>
              </m:d>
            </m:oMath>
            <w:r>
              <w:t xml:space="preserve"> </w:t>
            </w:r>
            <w:r>
              <w:t xml:space="preserve">and</w:t>
            </w:r>
            <w:r>
              <w:t xml:space="preserve"> </w:t>
            </w:r>
            <m:oMath>
              <m:r>
                <m:rPr>
                  <m:sty m:val="p"/>
                  <m:scr m:val="double-struck"/>
                </m:rPr>
                <m:t>P</m:t>
              </m:r>
              <m:d>
                <m:dPr>
                  <m:begChr m:val="("/>
                  <m:endChr m:val=")"/>
                  <m:sepChr m:val=""/>
                  <m:grow/>
                </m:dPr>
                <m:e>
                  <m:r>
                    <m:t>B</m:t>
                  </m:r>
                </m:e>
              </m:d>
            </m:oMath>
            <w:r>
              <w:t xml:space="preserve"> </w:t>
            </w:r>
            <w:r>
              <w:t xml:space="preserve">are the individual probabilities of</w:t>
            </w:r>
            <w:r>
              <w:t xml:space="preserve"> </w:t>
            </w:r>
            <m:oMath>
              <m:r>
                <m:t>A</m:t>
              </m:r>
            </m:oMath>
            <w:r>
              <w:t xml:space="preserve"> </w:t>
            </w:r>
            <w:r>
              <w:t xml:space="preserve">and</w:t>
            </w:r>
            <w:r>
              <w:t xml:space="preserve"> </w:t>
            </w:r>
            <m:oMath>
              <m:r>
                <m:t>B</m:t>
              </m:r>
            </m:oMath>
            <w:r>
              <w:t xml:space="preserve">, respectively.</w:t>
            </w:r>
          </w:p>
        </w:tc>
      </w:tr>
    </w:tbl>
    <w:p>
      <w:pPr>
        <w:pStyle w:val="FirstParagraph"/>
      </w:pPr>
      <w:r>
        <w:t xml:space="preserve">For more about why the Bayes’ theorem is true, please go to</w:t>
      </w:r>
      <w:r>
        <w:t xml:space="preserve"> </w:t>
      </w:r>
      <w:hyperlink r:id="rId31">
        <w:r>
          <w:rPr>
            <w:rStyle w:val="Hyperlink"/>
          </w:rPr>
          <w:t xml:space="preserve">Proof: Law of total probability and Bayes’ theorem</w:t>
        </w:r>
      </w:hyperlink>
      <w:r>
        <w:t xml:space="preserve">.</w:t>
      </w:r>
    </w:p>
    <w:p>
      <w:pPr>
        <w:pStyle w:val="BodyText"/>
      </w:pPr>
      <w:r>
        <w:t xml:space="preserve">Here are some examples about how to use Bayes’ theorem, including one which could win you a</w:t>
      </w:r>
      <w:r>
        <w:t xml:space="preserve"> </w:t>
      </w:r>
      <w:r>
        <w:rPr>
          <w:b/>
          <w:bCs/>
        </w:rPr>
        <w:t xml:space="preserve">car</w:t>
      </w:r>
      <w:r>
        <w:t xml:space="preserve">! (Important notice: STARMAST will not give you a car.)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A library survey found:</w:t>
            </w:r>
          </w:p>
          <w:p>
            <w:pPr>
              <w:pStyle w:val="Compact"/>
              <w:numPr>
                <w:ilvl w:val="0"/>
                <w:numId w:val="1013"/>
              </w:numPr>
            </w:pPr>
            <m:oMath>
              <m:r>
                <m:t>15</m:t>
              </m:r>
              <m:r>
                <m:rPr>
                  <m:sty m:val="p"/>
                </m:rPr>
                <m:t>%</m:t>
              </m:r>
            </m:oMath>
            <w:r>
              <w:t xml:space="preserve"> </w:t>
            </w:r>
            <w:r>
              <w:t xml:space="preserve">of people regularly borrow mystery books.</w:t>
            </w:r>
          </w:p>
          <w:p>
            <w:pPr>
              <w:pStyle w:val="Compact"/>
              <w:numPr>
                <w:ilvl w:val="0"/>
                <w:numId w:val="1013"/>
              </w:numPr>
            </w:pPr>
            <w:r>
              <w:t xml:space="preserve">Of people who regularly borrow mystery books,</w:t>
            </w:r>
            <w:r>
              <w:t xml:space="preserve"> </w:t>
            </w:r>
            <m:oMath>
              <m:r>
                <m:t>80</m:t>
              </m:r>
              <m:r>
                <m:rPr>
                  <m:sty m:val="p"/>
                </m:rPr>
                <m:t>%</m:t>
              </m:r>
            </m:oMath>
            <w:r>
              <w:t xml:space="preserve"> </w:t>
            </w:r>
            <w:r>
              <w:t xml:space="preserve">also borrow science fiction books.</w:t>
            </w:r>
          </w:p>
          <w:p>
            <w:pPr>
              <w:pStyle w:val="Compact"/>
              <w:numPr>
                <w:ilvl w:val="0"/>
                <w:numId w:val="1013"/>
              </w:numPr>
            </w:pPr>
            <w:r>
              <w:t xml:space="preserve">In general,</w:t>
            </w:r>
            <w:r>
              <w:t xml:space="preserve"> </w:t>
            </w:r>
            <m:oMath>
              <m:r>
                <m:t>40</m:t>
              </m:r>
              <m:r>
                <m:rPr>
                  <m:sty m:val="p"/>
                </m:rPr>
                <m:t>%</m:t>
              </m:r>
            </m:oMath>
            <w:r>
              <w:t xml:space="preserve"> </w:t>
            </w:r>
            <w:r>
              <w:t xml:space="preserve">of people regularly borrow science fiction books.</w:t>
            </w:r>
          </w:p>
          <w:p>
            <w:pPr>
              <w:pStyle w:val="FirstParagraph"/>
            </w:pPr>
            <w:r>
              <w:t xml:space="preserve">A person is randomly selected and found to regularly borrow science fiction books. What is the probability they also regularly borrow mystery books?</w:t>
            </w:r>
          </w:p>
          <w:p>
            <w:pPr>
              <w:pStyle w:val="BodyText"/>
            </w:pPr>
            <w:r>
              <w:t xml:space="preserve">To answer this question, you could use Bayes’ theorem. First of all, define the events using mathematical notations:</w:t>
            </w:r>
          </w:p>
          <w:p>
            <w:pPr>
              <w:pStyle w:val="Compact"/>
              <w:numPr>
                <w:ilvl w:val="0"/>
                <w:numId w:val="1014"/>
              </w:numPr>
            </w:pPr>
            <m:oMath>
              <m:r>
                <m:t>M</m:t>
              </m:r>
            </m:oMath>
            <w:r>
              <w:t xml:space="preserve">: A student regularly borrows mystery books.</w:t>
            </w:r>
          </w:p>
          <w:p>
            <w:pPr>
              <w:pStyle w:val="Compact"/>
              <w:numPr>
                <w:ilvl w:val="0"/>
                <w:numId w:val="1014"/>
              </w:numPr>
            </w:pPr>
            <m:oMath>
              <m:r>
                <m:t>S</m:t>
              </m:r>
            </m:oMath>
            <w:r>
              <w:t xml:space="preserve">: A student regularly borrows science fiction books.</w:t>
            </w:r>
          </w:p>
          <w:p>
            <w:pPr>
              <w:pStyle w:val="FirstParagraph"/>
            </w:pPr>
            <w:r>
              <w:t xml:space="preserve">You know from the given information above that</w:t>
            </w:r>
          </w:p>
          <w:p>
            <w:pPr>
              <w:pStyle w:val="Compact"/>
              <w:numPr>
                <w:ilvl w:val="0"/>
                <w:numId w:val="1015"/>
              </w:numPr>
            </w:pPr>
            <m:oMath>
              <m:r>
                <m:rPr>
                  <m:sty m:val="p"/>
                  <m:scr m:val="double-struck"/>
                </m:rPr>
                <m:t>P</m:t>
              </m:r>
              <m:d>
                <m:dPr>
                  <m:begChr m:val="("/>
                  <m:endChr m:val=")"/>
                  <m:sepChr m:val=""/>
                  <m:grow/>
                </m:dPr>
                <m:e>
                  <m:r>
                    <m:t>M</m:t>
                  </m:r>
                </m:e>
              </m:d>
              <m:r>
                <m:rPr>
                  <m:sty m:val="p"/>
                </m:rPr>
                <m:t>=</m:t>
              </m:r>
              <m:r>
                <m:t>0.15</m:t>
              </m:r>
            </m:oMath>
            <w:r>
              <w:t xml:space="preserve">,</w:t>
            </w:r>
          </w:p>
          <w:p>
            <w:pPr>
              <w:pStyle w:val="Compact"/>
              <w:numPr>
                <w:ilvl w:val="0"/>
                <w:numId w:val="1015"/>
              </w:numPr>
            </w:pPr>
            <m:oMath>
              <m:r>
                <m:rPr>
                  <m:sty m:val="p"/>
                  <m:scr m:val="double-struck"/>
                </m:rPr>
                <m:t>P</m:t>
              </m:r>
              <m:d>
                <m:dPr>
                  <m:begChr m:val="("/>
                  <m:endChr m:val=")"/>
                  <m:sepChr m:val=""/>
                  <m:grow/>
                </m:dPr>
                <m:e>
                  <m:r>
                    <m:t>S</m:t>
                  </m:r>
                </m:e>
              </m:d>
              <m:r>
                <m:rPr>
                  <m:sty m:val="p"/>
                </m:rPr>
                <m:t>=</m:t>
              </m:r>
              <m:r>
                <m:t>0.40</m:t>
              </m:r>
            </m:oMath>
            <w:r>
              <w:t xml:space="preserve">,</w:t>
            </w:r>
          </w:p>
          <w:p>
            <w:pPr>
              <w:pStyle w:val="Compact"/>
              <w:numPr>
                <w:ilvl w:val="0"/>
                <w:numId w:val="1015"/>
              </w:numPr>
            </w:pPr>
            <m:oMath>
              <m:r>
                <m:rPr>
                  <m:sty m:val="p"/>
                  <m:scr m:val="double-struck"/>
                </m:rPr>
                <m:t>P</m:t>
              </m:r>
              <m:d>
                <m:dPr>
                  <m:begChr m:val="("/>
                  <m:endChr m:val=")"/>
                  <m:sepChr m:val=""/>
                  <m:grow/>
                </m:dPr>
                <m:e>
                  <m:r>
                    <m:t>S</m:t>
                  </m:r>
                  <m:r>
                    <m:rPr>
                      <m:sty m:val="p"/>
                    </m:rPr>
                    <m:t>∣</m:t>
                  </m:r>
                  <m:r>
                    <m:t>M</m:t>
                  </m:r>
                </m:e>
              </m:d>
              <m:r>
                <m:rPr>
                  <m:sty m:val="p"/>
                </m:rPr>
                <m:t>=</m:t>
              </m:r>
              <m:r>
                <m:t>0.80</m:t>
              </m:r>
            </m:oMath>
            <w:r>
              <w:t xml:space="preserve">.</w:t>
            </w:r>
          </w:p>
          <w:p>
            <w:pPr>
              <w:pStyle w:val="FirstParagraph"/>
            </w:pPr>
            <w:r>
              <w:t xml:space="preserve">You want to work out</w:t>
            </w:r>
            <w:r>
              <w:t xml:space="preserve"> </w:t>
            </w:r>
            <m:oMath>
              <m:r>
                <m:rPr>
                  <m:sty m:val="p"/>
                  <m:scr m:val="double-struck"/>
                </m:rPr>
                <m:t>P</m:t>
              </m:r>
              <m:d>
                <m:dPr>
                  <m:begChr m:val="("/>
                  <m:endChr m:val=")"/>
                  <m:sepChr m:val=""/>
                  <m:grow/>
                </m:dPr>
                <m:e>
                  <m:r>
                    <m:t>M</m:t>
                  </m:r>
                  <m:r>
                    <m:rPr>
                      <m:sty m:val="p"/>
                    </m:rPr>
                    <m:t>∣</m:t>
                  </m:r>
                  <m:r>
                    <m:t>S</m:t>
                  </m:r>
                </m:e>
              </m:d>
            </m:oMath>
            <w:r>
              <w:t xml:space="preserve">, which is the probability they they regularly borrow science fiction given that they regularly borrow mystery books. So applying Bayes’ theorem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M</m:t>
                          </m:r>
                          <m:r>
                            <m:rPr>
                              <m:sty m:val="p"/>
                            </m:rPr>
                            <m:t>∣</m:t>
                          </m:r>
                          <m:r>
                            <m:t>S</m:t>
                          </m:r>
                        </m:e>
                      </m:d>
                    </m:e>
                    <m:e>
                      <m:r>
                        <m:rPr>
                          <m:sty m:val="p"/>
                        </m:rPr>
                        <m:t>=</m:t>
                      </m:r>
                      <m:f>
                        <m:fPr>
                          <m:type m:val="bar"/>
                        </m:fPr>
                        <m:num>
                          <m:r>
                            <m:rPr>
                              <m:sty m:val="p"/>
                              <m:scr m:val="double-struck"/>
                            </m:rPr>
                            <m:t>P</m:t>
                          </m:r>
                          <m:d>
                            <m:dPr>
                              <m:begChr m:val="("/>
                              <m:endChr m:val=")"/>
                              <m:sepChr m:val=""/>
                              <m:grow/>
                            </m:dPr>
                            <m:e>
                              <m:r>
                                <m:t>S</m:t>
                              </m:r>
                              <m:r>
                                <m:rPr>
                                  <m:sty m:val="p"/>
                                </m:rPr>
                                <m:t>∣</m:t>
                              </m:r>
                              <m:r>
                                <m:t>M</m:t>
                              </m:r>
                            </m:e>
                          </m:d>
                          <m:r>
                            <m:rPr>
                              <m:sty m:val="p"/>
                              <m:scr m:val="double-struck"/>
                            </m:rPr>
                            <m:t>P</m:t>
                          </m:r>
                          <m:d>
                            <m:dPr>
                              <m:begChr m:val="("/>
                              <m:endChr m:val=")"/>
                              <m:sepChr m:val=""/>
                              <m:grow/>
                            </m:dPr>
                            <m:e>
                              <m:r>
                                <m:t>M</m:t>
                              </m:r>
                            </m:e>
                          </m:d>
                        </m:num>
                        <m:den>
                          <m:r>
                            <m:rPr>
                              <m:sty m:val="p"/>
                              <m:scr m:val="double-struck"/>
                            </m:rPr>
                            <m:t>P</m:t>
                          </m:r>
                          <m:d>
                            <m:dPr>
                              <m:begChr m:val="("/>
                              <m:endChr m:val=")"/>
                              <m:sepChr m:val=""/>
                              <m:grow/>
                            </m:dPr>
                            <m:e>
                              <m:r>
                                <m:t>S</m:t>
                              </m:r>
                            </m:e>
                          </m:d>
                        </m:den>
                      </m:f>
                    </m:e>
                  </m:mr>
                  <m:mr>
                    <m:e/>
                    <m:e>
                      <m:r>
                        <m:rPr>
                          <m:sty m:val="p"/>
                        </m:rPr>
                        <m:t>=</m:t>
                      </m:r>
                      <m:f>
                        <m:fPr>
                          <m:type m:val="bar"/>
                        </m:fPr>
                        <m:num>
                          <m:d>
                            <m:dPr>
                              <m:begChr m:val="("/>
                              <m:endChr m:val=")"/>
                              <m:sepChr m:val=""/>
                              <m:grow/>
                            </m:dPr>
                            <m:e>
                              <m:r>
                                <m:t>0.80</m:t>
                              </m:r>
                            </m:e>
                          </m:d>
                          <m:d>
                            <m:dPr>
                              <m:begChr m:val="("/>
                              <m:endChr m:val=")"/>
                              <m:sepChr m:val=""/>
                              <m:grow/>
                            </m:dPr>
                            <m:e>
                              <m:r>
                                <m:t>0.15</m:t>
                              </m:r>
                            </m:e>
                          </m:d>
                        </m:num>
                        <m:den>
                          <m:r>
                            <m:t>0.40</m:t>
                          </m:r>
                        </m:den>
                      </m:f>
                      <m:r>
                        <m:rPr>
                          <m:sty m:val="p"/>
                        </m:rPr>
                        <m:t>=</m:t>
                      </m:r>
                      <m:r>
                        <m:t>0.30</m:t>
                      </m:r>
                    </m:e>
                  </m:mr>
                </m:m>
              </m:oMath>
            </m:oMathPara>
          </w:p>
          <w:p>
            <w:pPr>
              <w:pStyle w:val="FirstParagraph"/>
            </w:pPr>
            <w:pPr>
              <w:spacing w:after="16"/>
            </w:pPr>
            <w:r>
              <w:t xml:space="preserve">So, given the person borrows science fiction books regularly, there is a</w:t>
            </w:r>
            <w:r>
              <w:t xml:space="preserve"> </w:t>
            </w:r>
            <m:oMath>
              <m:r>
                <m:t>30</m:t>
              </m:r>
              <m:r>
                <m:rPr>
                  <m:sty m:val="p"/>
                </m:rPr>
                <m:t>%</m:t>
              </m:r>
            </m:oMath>
            <w:r>
              <w:t xml:space="preserve"> </w:t>
            </w:r>
            <w:r>
              <w:t xml:space="preserve">chance they also regularly borrow mystery books.</w:t>
            </w:r>
          </w:p>
        </w:tc>
      </w:tr>
    </w:tbl>
    <w:p>
      <w:pPr>
        <w:pStyle w:val="BodyText"/>
      </w:pPr>
      <w:r>
        <w:t xml:space="preserve">Here’s an example that combines both Bayes’ theorem and the law of total probability.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Commuters to work at Cantor’s Confectionery choose transport as follows:</w:t>
            </w:r>
          </w:p>
          <w:p>
            <w:pPr>
              <w:pStyle w:val="Compact"/>
              <w:numPr>
                <w:ilvl w:val="0"/>
                <w:numId w:val="1016"/>
              </w:numPr>
            </w:pPr>
            <m:oMath>
              <m:r>
                <m:t>60</m:t>
              </m:r>
              <m:r>
                <m:rPr>
                  <m:sty m:val="p"/>
                </m:rPr>
                <m:t>%</m:t>
              </m:r>
            </m:oMath>
            <w:r>
              <w:t xml:space="preserve"> </w:t>
            </w:r>
            <w:r>
              <w:t xml:space="preserve">travel by bus</w:t>
            </w:r>
          </w:p>
          <w:p>
            <w:pPr>
              <w:pStyle w:val="Compact"/>
              <w:numPr>
                <w:ilvl w:val="0"/>
                <w:numId w:val="1016"/>
              </w:numPr>
            </w:pPr>
            <m:oMath>
              <m:r>
                <m:t>40</m:t>
              </m:r>
              <m:r>
                <m:rPr>
                  <m:sty m:val="p"/>
                </m:rPr>
                <m:t>%</m:t>
              </m:r>
            </m:oMath>
            <w:r>
              <w:t xml:space="preserve"> </w:t>
            </w:r>
            <w:r>
              <w:t xml:space="preserve">travel by car.</w:t>
            </w:r>
          </w:p>
          <w:p>
            <w:pPr>
              <w:pStyle w:val="FirstParagraph"/>
            </w:pPr>
            <w:r>
              <w:t xml:space="preserve">But there are some problems:</w:t>
            </w:r>
          </w:p>
          <w:p>
            <w:pPr>
              <w:pStyle w:val="Compact"/>
              <w:numPr>
                <w:ilvl w:val="0"/>
                <w:numId w:val="1017"/>
              </w:numPr>
            </w:pPr>
            <w:r>
              <w:t xml:space="preserve">Bus commuters are late</w:t>
            </w:r>
            <w:r>
              <w:t xml:space="preserve"> </w:t>
            </w:r>
            <m:oMath>
              <m:r>
                <m:t>25</m:t>
              </m:r>
              <m:r>
                <m:rPr>
                  <m:sty m:val="p"/>
                </m:rPr>
                <m:t>%</m:t>
              </m:r>
            </m:oMath>
            <w:r>
              <w:t xml:space="preserve"> </w:t>
            </w:r>
            <w:r>
              <w:t xml:space="preserve">of the time.</w:t>
            </w:r>
          </w:p>
          <w:p>
            <w:pPr>
              <w:pStyle w:val="Compact"/>
              <w:numPr>
                <w:ilvl w:val="0"/>
                <w:numId w:val="1017"/>
              </w:numPr>
            </w:pPr>
            <w:r>
              <w:t xml:space="preserve">Car commuters are late</w:t>
            </w:r>
            <w:r>
              <w:t xml:space="preserve"> </w:t>
            </w:r>
            <m:oMath>
              <m:r>
                <m:t>10</m:t>
              </m:r>
              <m:r>
                <m:rPr>
                  <m:sty m:val="p"/>
                </m:rPr>
                <m:t>%</m:t>
              </m:r>
            </m:oMath>
            <w:r>
              <w:t xml:space="preserve"> </w:t>
            </w:r>
            <w:r>
              <w:t xml:space="preserve">of the time.</w:t>
            </w:r>
          </w:p>
          <w:p>
            <w:pPr>
              <w:pStyle w:val="FirstParagraph"/>
            </w:pPr>
            <w:r>
              <w:t xml:space="preserve">As a high-ranking manager in Cantor’s confectionery, you are a little annoyed at the constant lateness and want to do some research. You randomly select a commuter who arrived late today, and want to find out the probability that they commuted by bus.</w:t>
            </w:r>
          </w:p>
          <w:p>
            <w:pPr>
              <w:pStyle w:val="BodyText"/>
            </w:pPr>
            <w:r>
              <w:t xml:space="preserve">First, you could define the events as follows</w:t>
            </w:r>
          </w:p>
          <w:p>
            <w:pPr>
              <w:pStyle w:val="Compact"/>
              <w:numPr>
                <w:ilvl w:val="0"/>
                <w:numId w:val="1018"/>
              </w:numPr>
            </w:pPr>
            <m:oMath>
              <m:r>
                <m:t>B</m:t>
              </m:r>
            </m:oMath>
            <w:r>
              <w:t xml:space="preserve">: Commuter travels by bus.</w:t>
            </w:r>
          </w:p>
          <w:p>
            <w:pPr>
              <w:pStyle w:val="Compact"/>
              <w:numPr>
                <w:ilvl w:val="0"/>
                <w:numId w:val="1018"/>
              </w:numPr>
            </w:pPr>
            <m:oMath>
              <m:r>
                <m:t>C</m:t>
              </m:r>
            </m:oMath>
            <w:r>
              <w:t xml:space="preserve">: Commuter travels by car.</w:t>
            </w:r>
          </w:p>
          <w:p>
            <w:pPr>
              <w:pStyle w:val="Compact"/>
              <w:numPr>
                <w:ilvl w:val="0"/>
                <w:numId w:val="1018"/>
              </w:numPr>
            </w:pPr>
            <m:oMath>
              <m:r>
                <m:t>L</m:t>
              </m:r>
            </m:oMath>
            <w:r>
              <w:t xml:space="preserve">: Commuter arrives late.</w:t>
            </w:r>
          </w:p>
          <w:p>
            <w:pPr>
              <w:pStyle w:val="FirstParagraph"/>
            </w:pPr>
            <w:r>
              <w:t xml:space="preserve">You know</w:t>
            </w:r>
            <w:r>
              <w:t xml:space="preserve"> </w:t>
            </w:r>
            <m:oMath>
              <m:r>
                <m:rPr>
                  <m:sty m:val="p"/>
                  <m:scr m:val="double-struck"/>
                </m:rPr>
                <m:t>P</m:t>
              </m:r>
              <m:d>
                <m:dPr>
                  <m:begChr m:val="("/>
                  <m:endChr m:val=")"/>
                  <m:sepChr m:val=""/>
                  <m:grow/>
                </m:dPr>
                <m:e>
                  <m:r>
                    <m:t>B</m:t>
                  </m:r>
                </m:e>
              </m:d>
              <m:r>
                <m:rPr>
                  <m:sty m:val="p"/>
                </m:rPr>
                <m:t>=</m:t>
              </m:r>
              <m:r>
                <m:t>0.6</m:t>
              </m:r>
            </m:oMath>
            <w:r>
              <w:t xml:space="preserve">, and</w:t>
            </w:r>
            <w:r>
              <w:t xml:space="preserve"> </w:t>
            </w:r>
            <m:oMath>
              <m:r>
                <m:rPr>
                  <m:sty m:val="p"/>
                  <m:scr m:val="double-struck"/>
                </m:rPr>
                <m:t>P</m:t>
              </m:r>
              <m:d>
                <m:dPr>
                  <m:begChr m:val="("/>
                  <m:endChr m:val=")"/>
                  <m:sepChr m:val=""/>
                  <m:grow/>
                </m:dPr>
                <m:e>
                  <m:r>
                    <m:t>C</m:t>
                  </m:r>
                </m:e>
              </m:d>
              <m:r>
                <m:rPr>
                  <m:sty m:val="p"/>
                </m:rPr>
                <m:t>=</m:t>
              </m:r>
              <m:r>
                <m:t>0.4</m:t>
              </m:r>
            </m:oMath>
            <w:r>
              <w:t xml:space="preserve">; you also know that</w:t>
            </w:r>
            <w:r>
              <w:t xml:space="preserve"> </w:t>
            </w:r>
            <m:oMath>
              <m:r>
                <m:rPr>
                  <m:sty m:val="p"/>
                  <m:scr m:val="double-struck"/>
                </m:rPr>
                <m:t>P</m:t>
              </m:r>
              <m:d>
                <m:dPr>
                  <m:begChr m:val="("/>
                  <m:endChr m:val=")"/>
                  <m:sepChr m:val=""/>
                  <m:grow/>
                </m:dPr>
                <m:e>
                  <m:r>
                    <m:t>L</m:t>
                  </m:r>
                  <m:r>
                    <m:rPr>
                      <m:sty m:val="p"/>
                    </m:rPr>
                    <m:t>∣</m:t>
                  </m:r>
                  <m:r>
                    <m:t>B</m:t>
                  </m:r>
                </m:e>
              </m:d>
              <m:r>
                <m:rPr>
                  <m:sty m:val="p"/>
                </m:rPr>
                <m:t>=</m:t>
              </m:r>
              <m:r>
                <m:t>0.2</m:t>
              </m:r>
            </m:oMath>
            <w:r>
              <w:t xml:space="preserve"> </w:t>
            </w:r>
            <w:r>
              <w:t xml:space="preserve">and</w:t>
            </w:r>
            <w:r>
              <w:t xml:space="preserve"> </w:t>
            </w:r>
            <m:oMath>
              <m:r>
                <m:rPr>
                  <m:sty m:val="p"/>
                  <m:scr m:val="double-struck"/>
                </m:rPr>
                <m:t>P</m:t>
              </m:r>
              <m:d>
                <m:dPr>
                  <m:begChr m:val="("/>
                  <m:endChr m:val=")"/>
                  <m:sepChr m:val=""/>
                  <m:grow/>
                </m:dPr>
                <m:e>
                  <m:r>
                    <m:t>L</m:t>
                  </m:r>
                  <m:r>
                    <m:rPr>
                      <m:sty m:val="p"/>
                    </m:rPr>
                    <m:t>∣</m:t>
                  </m:r>
                  <m:r>
                    <m:t>C</m:t>
                  </m:r>
                </m:e>
              </m:d>
              <m:r>
                <m:rPr>
                  <m:sty m:val="p"/>
                </m:rPr>
                <m:t>=</m:t>
              </m:r>
              <m:r>
                <m:t>0.1</m:t>
              </m:r>
            </m:oMath>
            <w:r>
              <w:t xml:space="preserve">. You want to work out</w:t>
            </w:r>
            <w:r>
              <w:t xml:space="preserve"> </w:t>
            </w:r>
            <m:oMath>
              <m:r>
                <m:rPr>
                  <m:sty m:val="p"/>
                  <m:scr m:val="double-struck"/>
                </m:rPr>
                <m:t>P</m:t>
              </m:r>
              <m:d>
                <m:dPr>
                  <m:begChr m:val="("/>
                  <m:endChr m:val=")"/>
                  <m:sepChr m:val=""/>
                  <m:grow/>
                </m:dPr>
                <m:e>
                  <m:r>
                    <m:t>B</m:t>
                  </m:r>
                  <m:r>
                    <m:rPr>
                      <m:sty m:val="p"/>
                    </m:rPr>
                    <m:t>∣</m:t>
                  </m:r>
                  <m:r>
                    <m:t>L</m:t>
                  </m:r>
                </m:e>
              </m:d>
            </m:oMath>
            <w:r>
              <w:t xml:space="preserve"> </w:t>
            </w:r>
            <w:r>
              <w:t xml:space="preserve">using Bayes’ theorem. In order to use Bayes’ theorem, you will need to know</w:t>
            </w:r>
            <w:r>
              <w:t xml:space="preserve"> </w:t>
            </w:r>
            <m:oMath>
              <m:r>
                <m:rPr>
                  <m:sty m:val="p"/>
                  <m:scr m:val="double-struck"/>
                </m:rPr>
                <m:t>P</m:t>
              </m:r>
              <m:d>
                <m:dPr>
                  <m:begChr m:val="("/>
                  <m:endChr m:val=")"/>
                  <m:sepChr m:val=""/>
                  <m:grow/>
                </m:dPr>
                <m:e>
                  <m:r>
                    <m:t>L</m:t>
                  </m:r>
                </m:e>
              </m:d>
            </m:oMath>
            <w:r>
              <w:t xml:space="preserve">, which you</w:t>
            </w:r>
            <w:r>
              <w:t xml:space="preserve"> </w:t>
            </w:r>
            <w:r>
              <w:rPr>
                <w:b/>
                <w:bCs/>
              </w:rPr>
              <w:t xml:space="preserve">don’t</w:t>
            </w:r>
            <w:r>
              <w:t xml:space="preserve"> </w:t>
            </w:r>
            <w:r>
              <w:t xml:space="preserve">know.</w:t>
            </w:r>
          </w:p>
          <w:p>
            <w:pPr>
              <w:pStyle w:val="BodyText"/>
            </w:pPr>
            <w:r>
              <w:t xml:space="preserve">Thankfully, this can be worked out using the law of total probability. Doing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L</m:t>
                          </m:r>
                        </m:e>
                      </m:d>
                    </m:e>
                    <m:e>
                      <m:r>
                        <m:rPr>
                          <m:sty m:val="p"/>
                        </m:rPr>
                        <m:t>=</m:t>
                      </m:r>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r>
                        <m:rPr>
                          <m:sty m:val="p"/>
                        </m:rPr>
                        <m:t>+</m:t>
                      </m:r>
                      <m:r>
                        <m:rPr>
                          <m:sty m:val="p"/>
                          <m:scr m:val="double-struck"/>
                        </m:rPr>
                        <m:t>P</m:t>
                      </m:r>
                      <m:d>
                        <m:dPr>
                          <m:begChr m:val="("/>
                          <m:endChr m:val=")"/>
                          <m:sepChr m:val=""/>
                          <m:grow/>
                        </m:dPr>
                        <m:e>
                          <m:r>
                            <m:t>L</m:t>
                          </m:r>
                          <m:r>
                            <m:rPr>
                              <m:sty m:val="p"/>
                            </m:rPr>
                            <m:t>∣</m:t>
                          </m:r>
                          <m:r>
                            <m:t>C</m:t>
                          </m:r>
                        </m:e>
                      </m:d>
                      <m:r>
                        <m:rPr>
                          <m:sty m:val="p"/>
                          <m:scr m:val="double-struck"/>
                        </m:rPr>
                        <m:t>P</m:t>
                      </m:r>
                      <m:d>
                        <m:dPr>
                          <m:begChr m:val="("/>
                          <m:endChr m:val=")"/>
                          <m:sepChr m:val=""/>
                          <m:grow/>
                        </m:dPr>
                        <m:e>
                          <m:r>
                            <m:t>C</m:t>
                          </m:r>
                        </m:e>
                      </m:d>
                    </m:e>
                  </m:mr>
                  <m:mr>
                    <m:e/>
                    <m:e>
                      <m:r>
                        <m:rPr>
                          <m:sty m:val="p"/>
                        </m:rPr>
                        <m:t>=</m:t>
                      </m:r>
                      <m:d>
                        <m:dPr>
                          <m:begChr m:val="("/>
                          <m:endChr m:val=")"/>
                          <m:sepChr m:val=""/>
                          <m:grow/>
                        </m:dPr>
                        <m:e>
                          <m:r>
                            <m:t>0.25</m:t>
                          </m:r>
                        </m:e>
                      </m:d>
                      <m:d>
                        <m:dPr>
                          <m:begChr m:val="("/>
                          <m:endChr m:val=")"/>
                          <m:sepChr m:val=""/>
                          <m:grow/>
                        </m:dPr>
                        <m:e>
                          <m:r>
                            <m:t>0.60</m:t>
                          </m:r>
                        </m:e>
                      </m:d>
                      <m:r>
                        <m:rPr>
                          <m:sty m:val="p"/>
                        </m:rPr>
                        <m:t>+</m:t>
                      </m:r>
                      <m:d>
                        <m:dPr>
                          <m:begChr m:val="("/>
                          <m:endChr m:val=")"/>
                          <m:sepChr m:val=""/>
                          <m:grow/>
                        </m:dPr>
                        <m:e>
                          <m:r>
                            <m:t>0.10</m:t>
                          </m:r>
                        </m:e>
                      </m:d>
                      <m:d>
                        <m:dPr>
                          <m:begChr m:val="("/>
                          <m:endChr m:val=")"/>
                          <m:sepChr m:val=""/>
                          <m:grow/>
                        </m:dPr>
                        <m:e>
                          <m:r>
                            <m:t>0.40</m:t>
                          </m:r>
                        </m:e>
                      </m:d>
                      <m:r>
                        <m:rPr>
                          <m:sty m:val="p"/>
                        </m:rPr>
                        <m:t>=</m:t>
                      </m:r>
                      <m:r>
                        <m:t>0.15</m:t>
                      </m:r>
                      <m:r>
                        <m:rPr>
                          <m:sty m:val="p"/>
                        </m:rPr>
                        <m:t>+</m:t>
                      </m:r>
                      <m:r>
                        <m:t>0.04</m:t>
                      </m:r>
                      <m:r>
                        <m:rPr>
                          <m:sty m:val="p"/>
                        </m:rPr>
                        <m:t>=</m:t>
                      </m:r>
                      <m:r>
                        <m:t>0.19</m:t>
                      </m:r>
                    </m:e>
                  </m:mr>
                </m:m>
              </m:oMath>
            </m:oMathPara>
          </w:p>
          <w:p>
            <w:pPr>
              <w:pStyle w:val="FirstParagraph"/>
            </w:pPr>
            <w:r>
              <w:t xml:space="preserve">Now you can use Bayes’ theorem to get</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r>
                      <m:rPr>
                        <m:sty m:val="p"/>
                      </m:rPr>
                      <m:t>∣</m:t>
                    </m:r>
                    <m:r>
                      <m:t>L</m:t>
                    </m:r>
                  </m:e>
                </m:d>
                <m:r>
                  <m:rPr>
                    <m:sty m:val="p"/>
                  </m:rPr>
                  <m:t>=</m:t>
                </m:r>
                <m:f>
                  <m:fPr>
                    <m:type m:val="bar"/>
                  </m:fPr>
                  <m:num>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num>
                  <m:den>
                    <m:r>
                      <m:rPr>
                        <m:sty m:val="p"/>
                        <m:scr m:val="double-struck"/>
                      </m:rPr>
                      <m:t>P</m:t>
                    </m:r>
                    <m:d>
                      <m:dPr>
                        <m:begChr m:val="("/>
                        <m:endChr m:val=")"/>
                        <m:sepChr m:val=""/>
                        <m:grow/>
                      </m:dPr>
                      <m:e>
                        <m:r>
                          <m:t>L</m:t>
                        </m:r>
                      </m:e>
                    </m:d>
                  </m:den>
                </m:f>
                <m:r>
                  <m:rPr>
                    <m:sty m:val="p"/>
                  </m:rPr>
                  <m:t>=</m:t>
                </m:r>
                <m:f>
                  <m:fPr>
                    <m:type m:val="bar"/>
                  </m:fPr>
                  <m:num>
                    <m:d>
                      <m:dPr>
                        <m:begChr m:val="("/>
                        <m:endChr m:val=")"/>
                        <m:sepChr m:val=""/>
                        <m:grow/>
                      </m:dPr>
                      <m:e>
                        <m:r>
                          <m:t>0.25</m:t>
                        </m:r>
                      </m:e>
                    </m:d>
                    <m:d>
                      <m:dPr>
                        <m:begChr m:val="("/>
                        <m:endChr m:val=")"/>
                        <m:sepChr m:val=""/>
                        <m:grow/>
                      </m:dPr>
                      <m:e>
                        <m:r>
                          <m:t>0.60</m:t>
                        </m:r>
                      </m:e>
                    </m:d>
                  </m:num>
                  <m:den>
                    <m:r>
                      <m:t>0.19</m:t>
                    </m:r>
                  </m:den>
                </m:f>
                <m:r>
                  <m:rPr>
                    <m:sty m:val="p"/>
                  </m:rPr>
                  <m:t>≈</m:t>
                </m:r>
                <m:r>
                  <m:t>0.7895</m:t>
                </m:r>
              </m:oMath>
            </m:oMathPara>
          </w:p>
          <w:p>
            <w:pPr>
              <w:pStyle w:val="FirstParagraph"/>
            </w:pPr>
            <w:r>
              <w:t xml:space="preserve">So given the commuter arrived late, there’s about a</w:t>
            </w:r>
            <w:r>
              <w:t xml:space="preserve"> </w:t>
            </w:r>
            <m:oMath>
              <m:r>
                <m:t>79</m:t>
              </m:r>
              <m:r>
                <m:rPr>
                  <m:sty m:val="p"/>
                </m:rPr>
                <m:t>%</m:t>
              </m:r>
            </m:oMath>
            <w:r>
              <w:t xml:space="preserve"> </w:t>
            </w:r>
            <w:r>
              <w:t xml:space="preserve">chance they commute by bus. Time to suggest earlier buses!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Cantor’s Confectionery uses three machines to make some of its delicious sweets. There are creatively named Machines A, B, C. Here are their vital statistics.</w:t>
            </w:r>
          </w:p>
          <w:p>
            <w:pPr>
              <w:pStyle w:val="Compact"/>
              <w:numPr>
                <w:ilvl w:val="0"/>
                <w:numId w:val="1019"/>
              </w:numPr>
            </w:pPr>
            <w:r>
              <w:t xml:space="preserve">Machine A produces</w:t>
            </w:r>
            <w:r>
              <w:t xml:space="preserve"> </w:t>
            </w:r>
            <m:oMath>
              <m:r>
                <m:t>50</m:t>
              </m:r>
              <m:r>
                <m:rPr>
                  <m:sty m:val="p"/>
                </m:rPr>
                <m:t>%</m:t>
              </m:r>
            </m:oMath>
            <w:r>
              <w:t xml:space="preserve"> </w:t>
            </w:r>
            <w:r>
              <w:t xml:space="preserve">of the items and has a</w:t>
            </w:r>
            <w:r>
              <w:t xml:space="preserve"> </w:t>
            </w:r>
            <m:oMath>
              <m:r>
                <m:t>2</m:t>
              </m:r>
              <m:r>
                <m:rPr>
                  <m:sty m:val="p"/>
                </m:rPr>
                <m:t>%</m:t>
              </m:r>
            </m:oMath>
            <w:r>
              <w:t xml:space="preserve"> </w:t>
            </w:r>
            <w:r>
              <w:t xml:space="preserve">defect rate,</w:t>
            </w:r>
            <w:r>
              <w:br/>
            </w:r>
          </w:p>
          <w:p>
            <w:pPr>
              <w:pStyle w:val="Compact"/>
              <w:numPr>
                <w:ilvl w:val="0"/>
                <w:numId w:val="1019"/>
              </w:numPr>
            </w:pPr>
            <w:r>
              <w:t xml:space="preserve">Machine B produces</w:t>
            </w:r>
            <w:r>
              <w:t xml:space="preserve"> </w:t>
            </w:r>
            <m:oMath>
              <m:r>
                <m:t>30</m:t>
              </m:r>
              <m:r>
                <m:rPr>
                  <m:sty m:val="p"/>
                </m:rPr>
                <m:t>%</m:t>
              </m:r>
            </m:oMath>
            <w:r>
              <w:t xml:space="preserve"> </w:t>
            </w:r>
            <w:r>
              <w:t xml:space="preserve">of the items and has a</w:t>
            </w:r>
            <w:r>
              <w:t xml:space="preserve"> </w:t>
            </w:r>
            <m:oMath>
              <m:r>
                <m:t>5</m:t>
              </m:r>
              <m:r>
                <m:rPr>
                  <m:sty m:val="p"/>
                </m:rPr>
                <m:t>%</m:t>
              </m:r>
            </m:oMath>
            <w:r>
              <w:t xml:space="preserve"> </w:t>
            </w:r>
            <w:r>
              <w:t xml:space="preserve">defect rate,</w:t>
            </w:r>
            <w:r>
              <w:br/>
            </w:r>
          </w:p>
          <w:p>
            <w:pPr>
              <w:pStyle w:val="Compact"/>
              <w:numPr>
                <w:ilvl w:val="0"/>
                <w:numId w:val="1019"/>
              </w:numPr>
            </w:pPr>
            <w:r>
              <w:t xml:space="preserve">Machine C produces</w:t>
            </w:r>
            <w:r>
              <w:t xml:space="preserve"> </w:t>
            </w:r>
            <m:oMath>
              <m:r>
                <m:t>20</m:t>
              </m:r>
              <m:r>
                <m:rPr>
                  <m:sty m:val="p"/>
                </m:rPr>
                <m:t>%</m:t>
              </m:r>
            </m:oMath>
            <w:r>
              <w:t xml:space="preserve"> </w:t>
            </w:r>
            <w:r>
              <w:t xml:space="preserve">of the items and has a</w:t>
            </w:r>
            <w:r>
              <w:t xml:space="preserve"> </w:t>
            </w:r>
            <m:oMath>
              <m:r>
                <m:t>10</m:t>
              </m:r>
              <m:r>
                <m:rPr>
                  <m:sty m:val="p"/>
                </m:rPr>
                <m:t>%</m:t>
              </m:r>
            </m:oMath>
            <w:r>
              <w:t xml:space="preserve"> </w:t>
            </w:r>
            <w:r>
              <w:t xml:space="preserve">defect rate.</w:t>
            </w:r>
          </w:p>
          <w:p>
            <w:pPr>
              <w:pStyle w:val="FirstParagraph"/>
            </w:pPr>
            <w:r>
              <w:t xml:space="preserve">You select an item at random and find that it is defective. What is the probability that it was made by Machine C?</w:t>
            </w:r>
          </w:p>
          <w:p>
            <w:pPr>
              <w:pStyle w:val="BodyText"/>
            </w:pPr>
            <w:r>
              <w:t xml:space="preserve">Once again, the first thing to do is to give the events names. Let:</w:t>
            </w:r>
          </w:p>
          <w:p>
            <w:pPr>
              <w:pStyle w:val="Compact"/>
              <w:numPr>
                <w:ilvl w:val="0"/>
                <w:numId w:val="1020"/>
              </w:numPr>
            </w:pPr>
            <m:oMath>
              <m:r>
                <m:t>A</m:t>
              </m:r>
            </m:oMath>
            <w:r>
              <w:t xml:space="preserve">,</w:t>
            </w:r>
            <w:r>
              <w:t xml:space="preserve"> </w:t>
            </w:r>
            <m:oMath>
              <m:r>
                <m:t>B</m:t>
              </m:r>
            </m:oMath>
            <w:r>
              <w:t xml:space="preserve">, and</w:t>
            </w:r>
            <w:r>
              <w:t xml:space="preserve"> </w:t>
            </w:r>
            <m:oMath>
              <m:r>
                <m:t>C</m:t>
              </m:r>
            </m:oMath>
            <w:r>
              <w:t xml:space="preserve"> </w:t>
            </w:r>
            <w:r>
              <w:t xml:space="preserve">be the events that the item came from Machine A, B, or C,</w:t>
            </w:r>
            <w:r>
              <w:br/>
            </w:r>
          </w:p>
          <w:p>
            <w:pPr>
              <w:pStyle w:val="Compact"/>
              <w:numPr>
                <w:ilvl w:val="0"/>
                <w:numId w:val="1020"/>
              </w:numPr>
            </w:pPr>
            <m:oMath>
              <m:r>
                <m:t>D</m:t>
              </m:r>
            </m:oMath>
            <w:r>
              <w:t xml:space="preserve"> </w:t>
            </w:r>
            <w:r>
              <w:t xml:space="preserve">be the event that the item is defective.</w:t>
            </w:r>
          </w:p>
          <w:p>
            <w:pPr>
              <w:pStyle w:val="FirstParagraph"/>
            </w:pPr>
            <w:r>
              <w:t xml:space="preserve">You know from above that</w:t>
            </w:r>
          </w:p>
          <w:p>
            <w:pPr>
              <w:pStyle w:val="Compact"/>
              <w:numPr>
                <w:ilvl w:val="0"/>
                <w:numId w:val="1021"/>
              </w:numPr>
            </w:pPr>
            <m:oMath>
              <m:r>
                <m:rPr>
                  <m:sty m:val="p"/>
                  <m:scr m:val="double-struck"/>
                </m:rPr>
                <m:t>P</m:t>
              </m:r>
              <m:d>
                <m:dPr>
                  <m:begChr m:val="("/>
                  <m:endChr m:val=")"/>
                  <m:sepChr m:val=""/>
                  <m:grow/>
                </m:dPr>
                <m:e>
                  <m:r>
                    <m:t>A</m:t>
                  </m:r>
                </m:e>
              </m:d>
              <m:r>
                <m:rPr>
                  <m:sty m:val="p"/>
                </m:rPr>
                <m:t>=</m:t>
              </m:r>
              <m:r>
                <m:t>0.5</m:t>
              </m:r>
            </m:oMath>
            <w:r>
              <w:t xml:space="preserve">,</w:t>
            </w:r>
            <w:r>
              <w:t xml:space="preserve"> </w:t>
            </w:r>
            <m:oMath>
              <m:r>
                <m:rPr>
                  <m:sty m:val="p"/>
                  <m:scr m:val="double-struck"/>
                </m:rPr>
                <m:t>P</m:t>
              </m:r>
              <m:d>
                <m:dPr>
                  <m:begChr m:val="("/>
                  <m:endChr m:val=")"/>
                  <m:sepChr m:val=""/>
                  <m:grow/>
                </m:dPr>
                <m:e>
                  <m:r>
                    <m:t>B</m:t>
                  </m:r>
                </m:e>
              </m:d>
              <m:r>
                <m:rPr>
                  <m:sty m:val="p"/>
                </m:rPr>
                <m:t>=</m:t>
              </m:r>
              <m:r>
                <m:t>0.3</m:t>
              </m:r>
            </m:oMath>
            <w:r>
              <w:t xml:space="preserve">,</w:t>
            </w:r>
            <w:r>
              <w:t xml:space="preserve"> </w:t>
            </w:r>
            <m:oMath>
              <m:r>
                <m:rPr>
                  <m:sty m:val="p"/>
                  <m:scr m:val="double-struck"/>
                </m:rPr>
                <m:t>P</m:t>
              </m:r>
              <m:d>
                <m:dPr>
                  <m:begChr m:val="("/>
                  <m:endChr m:val=")"/>
                  <m:sepChr m:val=""/>
                  <m:grow/>
                </m:dPr>
                <m:e>
                  <m:r>
                    <m:t>C</m:t>
                  </m:r>
                </m:e>
              </m:d>
              <m:r>
                <m:rPr>
                  <m:sty m:val="p"/>
                </m:rPr>
                <m:t>=</m:t>
              </m:r>
              <m:r>
                <m:t>0.2</m:t>
              </m:r>
            </m:oMath>
            <w:r>
              <w:t xml:space="preserve">,</w:t>
            </w:r>
            <w:r>
              <w:br/>
            </w:r>
          </w:p>
          <w:p>
            <w:pPr>
              <w:pStyle w:val="Compact"/>
              <w:numPr>
                <w:ilvl w:val="0"/>
                <w:numId w:val="1021"/>
              </w:numPr>
            </w:pPr>
            <m:oMath>
              <m:r>
                <m:rPr>
                  <m:sty m:val="p"/>
                  <m:scr m:val="double-struck"/>
                </m:rPr>
                <m:t>P</m:t>
              </m:r>
              <m:d>
                <m:dPr>
                  <m:begChr m:val="("/>
                  <m:endChr m:val=")"/>
                  <m:sepChr m:val=""/>
                  <m:grow/>
                </m:dPr>
                <m:e>
                  <m:r>
                    <m:t>D</m:t>
                  </m:r>
                  <m:r>
                    <m:rPr>
                      <m:sty m:val="p"/>
                    </m:rPr>
                    <m:t>∣</m:t>
                  </m:r>
                  <m:r>
                    <m:t>A</m:t>
                  </m:r>
                </m:e>
              </m:d>
              <m:r>
                <m:rPr>
                  <m:sty m:val="p"/>
                </m:rPr>
                <m:t>=</m:t>
              </m:r>
              <m:r>
                <m:t>0.02</m:t>
              </m:r>
            </m:oMath>
            <w:r>
              <w:t xml:space="preserve">,</w:t>
            </w:r>
            <w:r>
              <w:t xml:space="preserve"> </w:t>
            </w:r>
            <m:oMath>
              <m:r>
                <m:rPr>
                  <m:sty m:val="p"/>
                  <m:scr m:val="double-struck"/>
                </m:rPr>
                <m:t>P</m:t>
              </m:r>
              <m:d>
                <m:dPr>
                  <m:begChr m:val="("/>
                  <m:endChr m:val=")"/>
                  <m:sepChr m:val=""/>
                  <m:grow/>
                </m:dPr>
                <m:e>
                  <m:r>
                    <m:t>D</m:t>
                  </m:r>
                  <m:r>
                    <m:rPr>
                      <m:sty m:val="p"/>
                    </m:rPr>
                    <m:t>∣</m:t>
                  </m:r>
                  <m:r>
                    <m:t>B</m:t>
                  </m:r>
                </m:e>
              </m:d>
              <m:r>
                <m:rPr>
                  <m:sty m:val="p"/>
                </m:rPr>
                <m:t>=</m:t>
              </m:r>
              <m:r>
                <m:t>0.05</m:t>
              </m:r>
            </m:oMath>
            <w:r>
              <w:t xml:space="preserve">,</w:t>
            </w:r>
            <w:r>
              <w:t xml:space="preserve"> </w:t>
            </w:r>
            <m:oMath>
              <m:r>
                <m:rPr>
                  <m:sty m:val="p"/>
                  <m:scr m:val="double-struck"/>
                </m:rPr>
                <m:t>P</m:t>
              </m:r>
              <m:d>
                <m:dPr>
                  <m:begChr m:val="("/>
                  <m:endChr m:val=")"/>
                  <m:sepChr m:val=""/>
                  <m:grow/>
                </m:dPr>
                <m:e>
                  <m:r>
                    <m:t>D</m:t>
                  </m:r>
                  <m:r>
                    <m:rPr>
                      <m:sty m:val="p"/>
                    </m:rPr>
                    <m:t>∣</m:t>
                  </m:r>
                  <m:r>
                    <m:t>C</m:t>
                  </m:r>
                </m:e>
              </m:d>
              <m:r>
                <m:rPr>
                  <m:sty m:val="p"/>
                </m:rPr>
                <m:t>=</m:t>
              </m:r>
              <m:r>
                <m:t>0.10</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C</m:t>
                  </m:r>
                  <m:r>
                    <m:rPr>
                      <m:sty m:val="p"/>
                    </m:rPr>
                    <m:t>∣</m:t>
                  </m:r>
                  <m:r>
                    <m:t>D</m:t>
                  </m:r>
                </m:e>
              </m:d>
            </m:oMath>
            <w:r>
              <w:t xml:space="preserve">. To do this, you need</w:t>
            </w:r>
            <w:r>
              <w:t xml:space="preserve"> </w:t>
            </w:r>
            <m:oMath>
              <m:r>
                <m:rPr>
                  <m:sty m:val="p"/>
                  <m:scr m:val="double-struck"/>
                </m:rPr>
                <m:t>P</m:t>
              </m:r>
              <m:d>
                <m:dPr>
                  <m:begChr m:val="("/>
                  <m:endChr m:val=")"/>
                  <m:sepChr m:val=""/>
                  <m:grow/>
                </m:dPr>
                <m:e>
                  <m:r>
                    <m:t>D</m:t>
                  </m:r>
                </m:e>
              </m:d>
            </m:oMath>
            <w:r>
              <w:t xml:space="preserve"> </w:t>
            </w:r>
            <w:r>
              <w:t xml:space="preserve">which you don’t know, but you can work out using the law of total probability. Doing this gives</w:t>
            </w:r>
          </w:p>
          <w:p>
            <w:pPr>
              <w:pStyle w:val="BodyText"/>
            </w:pPr>
            <m:oMathPara>
              <m:oMathParaPr>
                <m:jc m:val="center"/>
              </m:oMathParaPr>
              <m:oMath>
                <m:r>
                  <m:rPr>
                    <m:sty m:val="p"/>
                    <m:scr m:val="double-struck"/>
                  </m:rPr>
                  <m:t>P</m:t>
                </m:r>
                <m:d>
                  <m:dPr>
                    <m:begChr m:val="("/>
                    <m:endChr m:val=")"/>
                    <m:sepChr m:val=""/>
                    <m:grow/>
                  </m:dPr>
                  <m:e>
                    <m:r>
                      <m:t>D</m:t>
                    </m:r>
                  </m:e>
                </m:d>
                <m:r>
                  <m:rPr>
                    <m:sty m:val="p"/>
                  </m:rPr>
                  <m:t>=</m:t>
                </m:r>
                <m:d>
                  <m:dPr>
                    <m:begChr m:val="("/>
                    <m:endChr m:val=")"/>
                    <m:sepChr m:val=""/>
                    <m:grow/>
                  </m:dPr>
                  <m:e>
                    <m:r>
                      <m:t>0.02</m:t>
                    </m:r>
                  </m:e>
                </m:d>
                <m:d>
                  <m:dPr>
                    <m:begChr m:val="("/>
                    <m:endChr m:val=")"/>
                    <m:sepChr m:val=""/>
                    <m:grow/>
                  </m:dPr>
                  <m:e>
                    <m:r>
                      <m:t>0.5</m:t>
                    </m:r>
                  </m:e>
                </m:d>
                <m:r>
                  <m:rPr>
                    <m:sty m:val="p"/>
                  </m:rPr>
                  <m:t>+</m:t>
                </m:r>
                <m:d>
                  <m:dPr>
                    <m:begChr m:val="("/>
                    <m:endChr m:val=")"/>
                    <m:sepChr m:val=""/>
                    <m:grow/>
                  </m:dPr>
                  <m:e>
                    <m:r>
                      <m:t>0.05</m:t>
                    </m:r>
                  </m:e>
                </m:d>
                <m:d>
                  <m:dPr>
                    <m:begChr m:val="("/>
                    <m:endChr m:val=")"/>
                    <m:sepChr m:val=""/>
                    <m:grow/>
                  </m:dPr>
                  <m:e>
                    <m:r>
                      <m:t>0.3</m:t>
                    </m:r>
                  </m:e>
                </m:d>
                <m:r>
                  <m:rPr>
                    <m:sty m:val="p"/>
                  </m:rPr>
                  <m:t>+</m:t>
                </m:r>
                <m:d>
                  <m:dPr>
                    <m:begChr m:val="("/>
                    <m:endChr m:val=")"/>
                    <m:sepChr m:val=""/>
                    <m:grow/>
                  </m:dPr>
                  <m:e>
                    <m:r>
                      <m:t>0.10</m:t>
                    </m:r>
                  </m:e>
                </m:d>
                <m:d>
                  <m:dPr>
                    <m:begChr m:val="("/>
                    <m:endChr m:val=")"/>
                    <m:sepChr m:val=""/>
                    <m:grow/>
                  </m:dPr>
                  <m:e>
                    <m:r>
                      <m:t>0.2</m:t>
                    </m:r>
                  </m:e>
                </m:d>
                <m:r>
                  <m:rPr>
                    <m:sty m:val="p"/>
                  </m:rPr>
                  <m:t>=</m:t>
                </m:r>
                <m:r>
                  <m:t>0.01</m:t>
                </m:r>
                <m:r>
                  <m:rPr>
                    <m:sty m:val="p"/>
                  </m:rPr>
                  <m:t>+</m:t>
                </m:r>
                <m:r>
                  <m:t>0.015</m:t>
                </m:r>
                <m:r>
                  <m:rPr>
                    <m:sty m:val="p"/>
                  </m:rPr>
                  <m:t>+</m:t>
                </m:r>
                <m:r>
                  <m:t>0.02</m:t>
                </m:r>
                <m:r>
                  <m:rPr>
                    <m:sty m:val="p"/>
                  </m:rPr>
                  <m:t>=</m:t>
                </m:r>
                <m:r>
                  <m:t>0.045</m:t>
                </m:r>
              </m:oMath>
            </m:oMathPara>
          </w:p>
          <w:p>
            <w:pPr>
              <w:pStyle w:val="FirstParagraph"/>
            </w:pPr>
            <w:r>
              <w:t xml:space="preserve">Now you can apply Bayes’ theorem to get:</w:t>
            </w:r>
          </w:p>
          <w:p>
            <w:pPr>
              <w:pStyle w:val="BodyText"/>
            </w:pPr>
            <m:oMathPara>
              <m:oMathParaPr>
                <m:jc m:val="center"/>
              </m:oMathParaPr>
              <m:oMath>
                <m:r>
                  <m:rPr>
                    <m:sty m:val="p"/>
                    <m:scr m:val="double-struck"/>
                  </m:rPr>
                  <m:t>P</m:t>
                </m:r>
                <m:d>
                  <m:dPr>
                    <m:begChr m:val="("/>
                    <m:endChr m:val=")"/>
                    <m:sepChr m:val=""/>
                    <m:grow/>
                  </m:dPr>
                  <m:e>
                    <m:r>
                      <m:t>C</m:t>
                    </m:r>
                    <m:r>
                      <m:rPr>
                        <m:sty m:val="p"/>
                      </m:rPr>
                      <m:t>∣</m:t>
                    </m:r>
                    <m:r>
                      <m:t>D</m:t>
                    </m:r>
                  </m:e>
                </m:d>
                <m:r>
                  <m:rPr>
                    <m:sty m:val="p"/>
                  </m:rPr>
                  <m:t>=</m:t>
                </m:r>
                <m:f>
                  <m:fPr>
                    <m:type m:val="bar"/>
                  </m:fPr>
                  <m:num>
                    <m:r>
                      <m:rPr>
                        <m:sty m:val="p"/>
                        <m:scr m:val="double-struck"/>
                      </m:rPr>
                      <m:t>P</m:t>
                    </m:r>
                    <m:d>
                      <m:dPr>
                        <m:begChr m:val="("/>
                        <m:endChr m:val=")"/>
                        <m:sepChr m:val=""/>
                        <m:grow/>
                      </m:dPr>
                      <m:e>
                        <m:r>
                          <m:t>D</m:t>
                        </m:r>
                        <m:r>
                          <m:rPr>
                            <m:sty m:val="p"/>
                          </m:rPr>
                          <m:t>∣</m:t>
                        </m:r>
                        <m:r>
                          <m:t>C</m:t>
                        </m:r>
                      </m:e>
                    </m:d>
                    <m:r>
                      <m:rPr>
                        <m:sty m:val="p"/>
                        <m:scr m:val="double-struck"/>
                      </m:rPr>
                      <m:t>P</m:t>
                    </m:r>
                    <m:d>
                      <m:dPr>
                        <m:begChr m:val="("/>
                        <m:endChr m:val=")"/>
                        <m:sepChr m:val=""/>
                        <m:grow/>
                      </m:dPr>
                      <m:e>
                        <m:r>
                          <m:t>C</m:t>
                        </m:r>
                      </m:e>
                    </m:d>
                  </m:num>
                  <m:den>
                    <m:r>
                      <m:rPr>
                        <m:sty m:val="p"/>
                        <m:scr m:val="double-struck"/>
                      </m:rPr>
                      <m:t>P</m:t>
                    </m:r>
                    <m:d>
                      <m:dPr>
                        <m:begChr m:val="("/>
                        <m:endChr m:val=")"/>
                        <m:sepChr m:val=""/>
                        <m:grow/>
                      </m:dPr>
                      <m:e>
                        <m:r>
                          <m:t>D</m:t>
                        </m:r>
                      </m:e>
                    </m:d>
                  </m:den>
                </m:f>
                <m:r>
                  <m:rPr>
                    <m:sty m:val="p"/>
                  </m:rPr>
                  <m:t>=</m:t>
                </m:r>
                <m:f>
                  <m:fPr>
                    <m:type m:val="bar"/>
                  </m:fPr>
                  <m:num>
                    <m:d>
                      <m:dPr>
                        <m:begChr m:val="("/>
                        <m:endChr m:val=")"/>
                        <m:sepChr m:val=""/>
                        <m:grow/>
                      </m:dPr>
                      <m:e>
                        <m:r>
                          <m:t>0.10</m:t>
                        </m:r>
                      </m:e>
                    </m:d>
                    <m:d>
                      <m:dPr>
                        <m:begChr m:val="("/>
                        <m:endChr m:val=")"/>
                        <m:sepChr m:val=""/>
                        <m:grow/>
                      </m:dPr>
                      <m:e>
                        <m:r>
                          <m:t>0.20</m:t>
                        </m:r>
                      </m:e>
                    </m:d>
                  </m:num>
                  <m:den>
                    <m:r>
                      <m:t>0.045</m:t>
                    </m:r>
                  </m:den>
                </m:f>
                <m:r>
                  <m:rPr>
                    <m:sty m:val="p"/>
                  </m:rPr>
                  <m:t>≈</m:t>
                </m:r>
                <m:r>
                  <m:t>0.444</m:t>
                </m:r>
              </m:oMath>
            </m:oMathPara>
          </w:p>
          <w:p>
            <w:pPr>
              <w:pStyle w:val="FirstParagraph"/>
            </w:pPr>
            <w:pPr>
              <w:spacing w:after="16"/>
            </w:pPr>
            <w:r>
              <w:t xml:space="preserve">So, given that the item is defective, there is about a 44% chance it came from Machine C. Time to get some maintenance!</w:t>
            </w:r>
          </w:p>
        </w:tc>
      </w:tr>
    </w:tbl>
    <w:p>
      <w:pPr>
        <w:pStyle w:val="BodyText"/>
      </w:pPr>
      <w:r>
        <w:t xml:space="preserve">Finally, here’s an example of how to use Bayes’ theorem to solve a</w:t>
      </w:r>
      <w:r>
        <w:t xml:space="preserve"> </w:t>
      </w:r>
      <w:r>
        <w:rPr>
          <w:i/>
          <w:iCs/>
        </w:rPr>
        <w:t xml:space="preserve">very</w:t>
      </w:r>
      <w:r>
        <w:t xml:space="preserve"> </w:t>
      </w:r>
      <w:r>
        <w:t xml:space="preserve">famous real life problem from a very real TV game show.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(Monty Hall)</w:t>
            </w:r>
          </w:p>
          <w:p>
            <w:pPr>
              <w:pStyle w:val="BodyText"/>
            </w:pPr>
            <w:pPr>
              <w:spacing w:before="16"/>
            </w:pPr>
            <w:r>
              <w:t xml:space="preserve">Here’s the situation:</w:t>
            </w:r>
          </w:p>
          <w:p>
            <w:pPr>
              <w:pStyle w:val="Compact"/>
              <w:numPr>
                <w:ilvl w:val="0"/>
                <w:numId w:val="1022"/>
              </w:numPr>
            </w:pPr>
            <w:r>
              <w:t xml:space="preserve">In the climax of a game show, there are three doors</w:t>
            </w:r>
            <w:r>
              <w:t xml:space="preserve"> </w:t>
            </w:r>
            <m:oMath>
              <m:r>
                <m:t>A</m:t>
              </m:r>
              <m:r>
                <m:rPr>
                  <m:sty m:val="p"/>
                </m:rPr>
                <m:t>,</m:t>
              </m:r>
              <m:r>
                <m:t>B</m:t>
              </m:r>
              <m:r>
                <m:rPr>
                  <m:sty m:val="p"/>
                </m:rPr>
                <m:t>,</m:t>
              </m:r>
              <m:r>
                <m:t>C</m:t>
              </m:r>
            </m:oMath>
            <w:r>
              <w:t xml:space="preserve">.</w:t>
            </w:r>
          </w:p>
          <w:p>
            <w:pPr>
              <w:pStyle w:val="Compact"/>
              <w:numPr>
                <w:ilvl w:val="0"/>
                <w:numId w:val="1022"/>
              </w:numPr>
            </w:pPr>
            <w:r>
              <w:t xml:space="preserve">Behind one of the doors is a fantastic new car; behind the other two are goats. The host knows what lies behind each door.</w:t>
            </w:r>
          </w:p>
          <w:p>
            <w:pPr>
              <w:pStyle w:val="Compact"/>
              <w:numPr>
                <w:ilvl w:val="0"/>
                <w:numId w:val="1022"/>
              </w:numPr>
            </w:pPr>
            <w:r>
              <w:t xml:space="preserve">You are encouraged to select a door to try and win the car, and you make an initial choice of door.</w:t>
            </w:r>
          </w:p>
          <w:p>
            <w:pPr>
              <w:pStyle w:val="Compact"/>
              <w:numPr>
                <w:ilvl w:val="0"/>
                <w:numId w:val="1022"/>
              </w:numPr>
            </w:pPr>
            <w:r>
              <w:t xml:space="preserve">Before your chosen door is opened, the host then opens</w:t>
            </w:r>
            <w:r>
              <w:t xml:space="preserve"> </w:t>
            </w:r>
            <w:r>
              <w:rPr>
                <w:i/>
                <w:iCs/>
              </w:rPr>
              <w:t xml:space="preserve">another</w:t>
            </w:r>
            <w:r>
              <w:t xml:space="preserve"> </w:t>
            </w:r>
            <w:r>
              <w:t xml:space="preserve">door, revealing a goat.</w:t>
            </w:r>
          </w:p>
          <w:p>
            <w:pPr>
              <w:pStyle w:val="Compact"/>
              <w:numPr>
                <w:ilvl w:val="0"/>
                <w:numId w:val="1022"/>
              </w:numPr>
            </w:pPr>
            <w:r>
              <w:t xml:space="preserve">The host then asks you if you want to switch your door.</w:t>
            </w:r>
          </w:p>
          <w:p>
            <w:pPr>
              <w:pStyle w:val="Compact"/>
              <w:numPr>
                <w:ilvl w:val="0"/>
                <w:numId w:val="1022"/>
              </w:numPr>
            </w:pPr>
            <w:r>
              <w:t xml:space="preserve">The question is:</w:t>
            </w:r>
            <w:r>
              <w:t xml:space="preserve"> </w:t>
            </w:r>
            <w:r>
              <w:rPr>
                <w:b/>
                <w:bCs/>
              </w:rPr>
              <w:t xml:space="preserve">should you switch your door</w:t>
            </w:r>
            <w:r>
              <w:t xml:space="preserve">?</w:t>
            </w:r>
          </w:p>
          <w:p>
            <w:pPr>
              <w:pStyle w:val="FirstParagraph"/>
            </w:pPr>
            <w:r>
              <w:t xml:space="preserve">Once again, this is an application of Bayes’ theorem, even if it doesn’t look like it to begin with.</w:t>
            </w:r>
          </w:p>
          <w:p>
            <w:pPr>
              <w:pStyle w:val="BodyText"/>
            </w:pPr>
            <w:r>
              <w:t xml:space="preserve">To begin with, write</w:t>
            </w:r>
            <w:r>
              <w:t xml:space="preserve"> </w:t>
            </w:r>
            <m:oMath>
              <m:sSub>
                <m:e>
                  <m:r>
                    <m:rPr>
                      <m:nor/>
                      <m:sty m:val="p"/>
                      <m:scr m:val="sans-serif"/>
                    </m:rPr>
                    <m:t>Car</m:t>
                  </m:r>
                </m:e>
                <m:sub>
                  <m:r>
                    <m:t>A</m:t>
                  </m:r>
                </m:sub>
              </m:sSub>
              <m:r>
                <m:rPr>
                  <m:sty m:val="p"/>
                </m:rPr>
                <m:t>,</m:t>
              </m:r>
              <m:sSub>
                <m:e>
                  <m:r>
                    <m:rPr>
                      <m:nor/>
                      <m:sty m:val="p"/>
                      <m:scr m:val="sans-serif"/>
                    </m:rPr>
                    <m:t>Car</m:t>
                  </m:r>
                </m:e>
                <m:sub>
                  <m:r>
                    <m:t>B</m:t>
                  </m:r>
                </m:sub>
              </m:sSub>
              <m:r>
                <m:rPr>
                  <m:sty m:val="p"/>
                </m:rPr>
                <m:t>,</m:t>
              </m:r>
              <m:sSub>
                <m:e>
                  <m:r>
                    <m:rPr>
                      <m:nor/>
                      <m:sty m:val="p"/>
                      <m:scr m:val="sans-serif"/>
                    </m:rPr>
                    <m:t>Car</m:t>
                  </m:r>
                </m:e>
                <m:sub>
                  <m:r>
                    <m:t>C</m:t>
                  </m:r>
                </m:sub>
              </m:sSub>
            </m:oMath>
            <w:r>
              <w:t xml:space="preserve"> </w:t>
            </w:r>
            <w:r>
              <w:t xml:space="preserve">for the events that the car is behind doors</w:t>
            </w:r>
            <w:r>
              <w:t xml:space="preserve"> </w:t>
            </w:r>
            <m:oMath>
              <m:r>
                <m:t>A</m:t>
              </m:r>
              <m:r>
                <m:rPr>
                  <m:sty m:val="p"/>
                </m:rPr>
                <m:t>,</m:t>
              </m:r>
              <m:r>
                <m:t>B</m:t>
              </m:r>
              <m:r>
                <m:rPr>
                  <m:sty m:val="p"/>
                </m:rPr>
                <m:t>,</m:t>
              </m:r>
              <m:r>
                <m:t>C</m:t>
              </m:r>
            </m:oMath>
            <w:r>
              <w:t xml:space="preserve"> </w:t>
            </w:r>
            <w:r>
              <w:t xml:space="preserve">respectively. At the start,</w:t>
            </w:r>
          </w:p>
          <w:p>
            <w:pPr>
              <w:pStyle w:val="BodyText"/>
            </w:pPr>
            <m:oMathPara>
              <m:oMathParaPr>
                <m:jc m:val="center"/>
              </m:oMathParaPr>
              <m:oMath>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Car</m:t>
                        </m:r>
                      </m:e>
                      <m:sub>
                        <m:r>
                          <m:t>C</m:t>
                        </m:r>
                      </m:sub>
                    </m:sSub>
                  </m:e>
                </m:d>
                <m:r>
                  <m:rPr>
                    <m:sty m:val="p"/>
                  </m:rPr>
                  <m:t>=</m:t>
                </m:r>
                <m:f>
                  <m:fPr>
                    <m:type m:val="bar"/>
                  </m:fPr>
                  <m:num>
                    <m:r>
                      <m:t>1</m:t>
                    </m:r>
                  </m:num>
                  <m:den>
                    <m:r>
                      <m:t>3</m:t>
                    </m:r>
                  </m:den>
                </m:f>
                <m:r>
                  <m:rPr>
                    <m:sty m:val="p"/>
                  </m:rPr>
                  <m:t>.</m:t>
                </m:r>
              </m:oMath>
            </m:oMathPara>
          </w:p>
          <w:p>
            <w:pPr>
              <w:pStyle w:val="FirstParagraph"/>
            </w:pPr>
            <w:r>
              <w:t xml:space="preserve">For the maths involved in what follows, your initial choice of door is not important; the maths will be the same if you relabelled all doors. (This is known as</w:t>
            </w:r>
            <w:r>
              <w:t xml:space="preserve"> </w:t>
            </w:r>
            <w:r>
              <w:rPr>
                <w:b/>
                <w:bCs/>
              </w:rPr>
              <w:t xml:space="preserve">without loss of generality</w:t>
            </w:r>
            <w:r>
              <w:t xml:space="preserve">.) So assume you pick door</w:t>
            </w:r>
            <w:r>
              <w:t xml:space="preserve"> </w:t>
            </w:r>
            <m:oMath>
              <m:r>
                <m:t>A</m:t>
              </m:r>
            </m:oMath>
            <w:r>
              <w:t xml:space="preserve">.</w:t>
            </w:r>
          </w:p>
          <w:p>
            <w:pPr>
              <w:pStyle w:val="BodyText"/>
            </w:pPr>
            <w:pPr>
              <w:spacing w:after="16"/>
            </w:pPr>
            <w:r>
              <w:t xml:space="preserve">This means that the host has a choice of two doors to open; either</w:t>
            </w:r>
            <w:r>
              <w:t xml:space="preserve"> </w:t>
            </w:r>
            <m:oMath>
              <m:r>
                <m:t>B</m:t>
              </m:r>
            </m:oMath>
            <w:r>
              <w:t xml:space="preserve"> </w:t>
            </w:r>
            <w:r>
              <w:t xml:space="preserve">or</w:t>
            </w:r>
            <w:r>
              <w:t xml:space="preserve"> </w:t>
            </w:r>
            <m:oMath>
              <m:r>
                <m:t>C</m:t>
              </m:r>
            </m:oMath>
            <w:r>
              <w:t xml:space="preserve">. There will be a goat behind whichever door they pick. The events of the host opening door</w:t>
            </w:r>
            <w:r>
              <w:t xml:space="preserve"> </w:t>
            </w:r>
            <m:oMath>
              <m:r>
                <m:t>B</m:t>
              </m:r>
            </m:oMath>
            <w:r>
              <w:t xml:space="preserve"> </w:t>
            </w:r>
            <w:r>
              <w:t xml:space="preserve">and</w:t>
            </w:r>
            <w:r>
              <w:t xml:space="preserve"> </w:t>
            </w:r>
            <m:oMath>
              <m:r>
                <m:t>C</m:t>
              </m:r>
            </m:oMath>
            <w:r>
              <w:t xml:space="preserve"> </w:t>
            </w:r>
            <w:r>
              <w:t xml:space="preserve">can be written as</w:t>
            </w:r>
            <w:r>
              <w:t xml:space="preserve"> </w:t>
            </w:r>
            <m:oMath>
              <m:sSub>
                <m:e>
                  <m:r>
                    <m:rPr>
                      <m:nor/>
                      <m:sty m:val="p"/>
                      <m:scr m:val="sans-serif"/>
                    </m:rPr>
                    <m:t>O</m:t>
                  </m:r>
                </m:e>
                <m:sub>
                  <m:r>
                    <m:t>B</m:t>
                  </m:r>
                </m:sub>
              </m:sSub>
              <m:r>
                <m:rPr>
                  <m:sty m:val="p"/>
                </m:rPr>
                <m:t>,</m:t>
              </m:r>
              <m:sSub>
                <m:e>
                  <m:r>
                    <m:rPr>
                      <m:nor/>
                      <m:sty m:val="p"/>
                      <m:scr m:val="sans-serif"/>
                    </m:rPr>
                    <m:t>O</m:t>
                  </m:r>
                </m:e>
                <m:sub>
                  <m:r>
                    <m:t>C</m:t>
                  </m:r>
                </m:sub>
              </m:sSub>
            </m:oMath>
            <w:r>
              <w:t xml:space="preserve">. You can now work out some conditional probabilities.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numPr>
                <w:ilvl w:val="0"/>
                <w:numId w:val="1023"/>
              </w:numPr>
            </w:pPr>
            <w:r>
              <w:t xml:space="preserve">If the car is behind door</w:t>
            </w:r>
            <w:r>
              <w:t xml:space="preserve"> </w:t>
            </w:r>
            <m:oMath>
              <m:r>
                <m:t>A</m:t>
              </m:r>
            </m:oMath>
            <w:r>
              <w:t xml:space="preserve">, then the host has an equal chance to pick either door</w:t>
            </w:r>
            <w:r>
              <w:t xml:space="preserve"> </w:t>
            </w:r>
            <m:oMath>
              <m:r>
                <m:t>B</m:t>
              </m:r>
            </m:oMath>
            <w:r>
              <w:t xml:space="preserve"> </w:t>
            </w:r>
            <w:r>
              <w:t xml:space="preserve">or door</w:t>
            </w:r>
            <w:r>
              <w:t xml:space="preserve"> </w:t>
            </w:r>
            <m:oMath>
              <m:r>
                <m:t>C</m:t>
              </m:r>
            </m:oMath>
            <w:r>
              <w:t xml:space="preserve">. Therefore</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A</m:t>
                        </m:r>
                      </m:sub>
                    </m:sSub>
                  </m:e>
                </m:d>
                <m:r>
                  <m:rPr>
                    <m:sty m:val="p"/>
                  </m:rPr>
                  <m:t>=</m:t>
                </m:r>
                <m:f>
                  <m:fPr>
                    <m:type m:val="bar"/>
                  </m:fPr>
                  <m:num>
                    <m:r>
                      <m:t>1</m:t>
                    </m:r>
                  </m:num>
                  <m:den>
                    <m:r>
                      <m:t>2</m:t>
                    </m:r>
                  </m:den>
                </m:f>
                <m:r>
                  <m:rPr>
                    <m:sty m:val="p"/>
                  </m:rPr>
                  <m:t>.</m:t>
                </m:r>
              </m:oMath>
            </m:oMathPara>
          </w:p>
          <w:p>
            <w:pPr>
              <w:numPr>
                <w:ilvl w:val="0"/>
                <w:numId w:val="1023"/>
              </w:numPr>
            </w:pPr>
            <w:r>
              <w:t xml:space="preserve">If the car is behind door</w:t>
            </w:r>
            <w:r>
              <w:t xml:space="preserve"> </w:t>
            </w:r>
            <m:oMath>
              <m:r>
                <m:t>B</m:t>
              </m:r>
            </m:oMath>
            <w:r>
              <w:t xml:space="preserve">, then the host cannot pick door</w:t>
            </w:r>
            <w:r>
              <w:t xml:space="preserve"> </w:t>
            </w:r>
            <m:oMath>
              <m:r>
                <m:t>B</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C</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0</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1</m:t>
                </m:r>
                <m:r>
                  <m:rPr>
                    <m:sty m:val="p"/>
                  </m:rPr>
                  <m:t>.</m:t>
                </m:r>
              </m:oMath>
            </m:oMathPara>
          </w:p>
          <w:p>
            <w:pPr>
              <w:numPr>
                <w:ilvl w:val="0"/>
                <w:numId w:val="1023"/>
              </w:numPr>
            </w:pPr>
            <w:r>
              <w:t xml:space="preserve">Similarly, if the car is behind door</w:t>
            </w:r>
            <w:r>
              <w:t xml:space="preserve"> </w:t>
            </w:r>
            <m:oMath>
              <m:r>
                <m:t>C</m:t>
              </m:r>
            </m:oMath>
            <w:r>
              <w:t xml:space="preserve">, then the host cannot pick door</w:t>
            </w:r>
            <w:r>
              <w:t xml:space="preserve"> </w:t>
            </w:r>
            <m:oMath>
              <m:r>
                <m:t>C</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B</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1</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0</m:t>
                </m:r>
                <m:r>
                  <m:rPr>
                    <m:sty m:val="p"/>
                  </m:rPr>
                  <m:t>.</m:t>
                </m:r>
              </m:oMath>
            </m:oMathPara>
          </w:p>
          <w:p>
            <w:pPr>
              <w:pStyle w:val="FirstParagraph"/>
            </w:pPr>
            <w:r>
              <w:t xml:space="preserve">So, the question is</w:t>
            </w:r>
            <w:r>
              <w:t xml:space="preserve"> </w:t>
            </w:r>
            <w:r>
              <w:rPr>
                <w:b/>
                <w:bCs/>
              </w:rPr>
              <w:t xml:space="preserve">should you switch to the new door or should you stick with the original choice</w:t>
            </w:r>
            <w:r>
              <w:t xml:space="preserve">? This means working out the probability of where the car is given that you know which door the host opens, which is a perfect use of Bayes’ theorem.</w:t>
            </w:r>
          </w:p>
          <w:p>
            <w:pPr>
              <w:pStyle w:val="BodyText"/>
            </w:pPr>
            <w:pPr>
              <w:spacing w:after="16"/>
            </w:pPr>
            <w:r>
              <w:t xml:space="preserve">As your original choice of door didn’t matter for the maths, the choice of which door to open by the host doesn’t matter either; let’s say that the host opens door</w:t>
            </w:r>
            <w:r>
              <w:t xml:space="preserve"> </w:t>
            </w:r>
            <m:oMath>
              <m:r>
                <m:t>B</m:t>
              </m:r>
            </m:oMath>
            <w:r>
              <w:t xml:space="preserve">. However, you don’t yet know</w:t>
            </w:r>
            <w:r>
              <w:t xml:space="preserve"> </w:t>
            </w:r>
            <m:oMath>
              <m:r>
                <m:rPr>
                  <m:sty m:val="p"/>
                  <m:scr m:val="double-struck"/>
                </m:rPr>
                <m:t>P</m:t>
              </m:r>
              <m:d>
                <m:dPr>
                  <m:begChr m:val="("/>
                  <m:endChr m:val=")"/>
                  <m:sepChr m:val=""/>
                  <m:grow/>
                </m:dPr>
                <m:e>
                  <m:sSub>
                    <m:e>
                      <m:r>
                        <m:rPr>
                          <m:nor/>
                          <m:sty m:val="p"/>
                          <m:scr m:val="sans-serif"/>
                        </m:rPr>
                        <m:t>O</m:t>
                      </m:r>
                    </m:e>
                    <m:sub>
                      <m:r>
                        <m:t>B</m:t>
                      </m:r>
                    </m:sub>
                  </m:sSub>
                </m:e>
              </m:d>
            </m:oMath>
            <w:r>
              <w:t xml:space="preserve">, which is needed for Bayes’ theorem. Using the law of total probability, you can write that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 continued)</w:t>
            </w:r>
          </w:p>
          <w:p>
            <w:pPr>
              <w:pStyle w:val="BodyText"/>
            </w:pPr>
            <w:pPr>
              <w:spacing w:before="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O</m:t>
                              </m:r>
                            </m:e>
                            <m:sub>
                              <m:r>
                                <m:t>B</m:t>
                              </m:r>
                            </m:sub>
                          </m:sSub>
                        </m:e>
                      </m:d>
                    </m:e>
                    <m:e>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Car</m:t>
                              </m:r>
                            </m:e>
                            <m:sub>
                              <m:r>
                                <m:t>C</m:t>
                              </m:r>
                            </m:sub>
                          </m:sSub>
                        </m:e>
                      </m:d>
                    </m:e>
                  </m:mr>
                  <m:mr>
                    <m:e/>
                    <m:e>
                      <m:r>
                        <m:rPr>
                          <m:sty m:val="p"/>
                        </m:rPr>
                        <m:t>=</m:t>
                      </m:r>
                      <m:d>
                        <m:dPr>
                          <m:begChr m:val="("/>
                          <m:endChr m:val=")"/>
                          <m:sepChr m:val=""/>
                          <m:grow/>
                        </m:dPr>
                        <m:e>
                          <m:f>
                            <m:fPr>
                              <m:type m:val="bar"/>
                            </m:fPr>
                            <m:num>
                              <m:r>
                                <m:t>1</m:t>
                              </m:r>
                            </m:num>
                            <m:den>
                              <m:r>
                                <m:t>2</m:t>
                              </m:r>
                            </m:den>
                          </m:f>
                        </m:e>
                      </m:d>
                      <m:d>
                        <m:dPr>
                          <m:begChr m:val="("/>
                          <m:endChr m:val=")"/>
                          <m:sepChr m:val=""/>
                          <m:grow/>
                        </m:dPr>
                        <m:e>
                          <m:f>
                            <m:fPr>
                              <m:type m:val="bar"/>
                            </m:fPr>
                            <m:num>
                              <m:r>
                                <m:t>1</m:t>
                              </m:r>
                            </m:num>
                            <m:den>
                              <m:r>
                                <m:t>3</m:t>
                              </m:r>
                            </m:den>
                          </m:f>
                        </m:e>
                      </m:d>
                      <m:r>
                        <m:rPr>
                          <m:sty m:val="p"/>
                        </m:rPr>
                        <m:t>+</m:t>
                      </m:r>
                      <m:d>
                        <m:dPr>
                          <m:begChr m:val="("/>
                          <m:endChr m:val=")"/>
                          <m:sepChr m:val=""/>
                          <m:grow/>
                        </m:dPr>
                        <m:e>
                          <m:r>
                            <m:t>0</m:t>
                          </m:r>
                        </m:e>
                      </m:d>
                      <m:d>
                        <m:dPr>
                          <m:begChr m:val="("/>
                          <m:endChr m:val=")"/>
                          <m:sepChr m:val=""/>
                          <m:grow/>
                        </m:dPr>
                        <m:e>
                          <m:f>
                            <m:fPr>
                              <m:type m:val="bar"/>
                            </m:fPr>
                            <m:num>
                              <m:r>
                                <m:t>1</m:t>
                              </m:r>
                            </m:num>
                            <m:den>
                              <m:r>
                                <m:t>3</m:t>
                              </m:r>
                            </m:den>
                          </m:f>
                        </m:e>
                      </m:d>
                      <m:r>
                        <m:rPr>
                          <m:sty m:val="p"/>
                        </m:rPr>
                        <m:t>+</m:t>
                      </m:r>
                      <m:d>
                        <m:dPr>
                          <m:begChr m:val="("/>
                          <m:endChr m:val=")"/>
                          <m:sepChr m:val=""/>
                          <m:grow/>
                        </m:dPr>
                        <m:e>
                          <m:r>
                            <m:t>1</m:t>
                          </m:r>
                        </m:e>
                      </m:d>
                      <m:d>
                        <m:dPr>
                          <m:begChr m:val="("/>
                          <m:endChr m:val=")"/>
                          <m:sepChr m:val=""/>
                          <m:grow/>
                        </m:dPr>
                        <m:e>
                          <m:f>
                            <m:fPr>
                              <m:type m:val="bar"/>
                            </m:fPr>
                            <m:num>
                              <m:r>
                                <m:t>1</m:t>
                              </m:r>
                            </m:num>
                            <m:den>
                              <m:r>
                                <m:t>3</m:t>
                              </m:r>
                            </m:den>
                          </m:f>
                        </m:e>
                      </m:d>
                    </m:e>
                  </m:mr>
                  <m:mr>
                    <m:e/>
                    <m:e>
                      <m:r>
                        <m:rPr>
                          <m:sty m:val="p"/>
                        </m:rPr>
                        <m:t>=</m:t>
                      </m:r>
                      <m:f>
                        <m:fPr>
                          <m:type m:val="bar"/>
                        </m:fPr>
                        <m:num>
                          <m:r>
                            <m:t>1</m:t>
                          </m:r>
                        </m:num>
                        <m:den>
                          <m:r>
                            <m:t>6</m:t>
                          </m:r>
                        </m:den>
                      </m:f>
                      <m:r>
                        <m:rPr>
                          <m:sty m:val="p"/>
                        </m:rPr>
                        <m:t>+</m:t>
                      </m:r>
                      <m:f>
                        <m:fPr>
                          <m:type m:val="bar"/>
                        </m:fPr>
                        <m:num>
                          <m:r>
                            <m:t>1</m:t>
                          </m:r>
                        </m:num>
                        <m:den>
                          <m:r>
                            <m:t>3</m:t>
                          </m:r>
                        </m:den>
                      </m:f>
                      <m:r>
                        <m:rPr>
                          <m:sty m:val="p"/>
                        </m:rPr>
                        <m:t>=</m:t>
                      </m:r>
                      <m:f>
                        <m:fPr>
                          <m:type m:val="bar"/>
                        </m:fPr>
                        <m:num>
                          <m:r>
                            <m:t>1</m:t>
                          </m:r>
                        </m:num>
                        <m:den>
                          <m:r>
                            <m:t>2</m:t>
                          </m:r>
                        </m:den>
                      </m:f>
                    </m:e>
                  </m:mr>
                </m:m>
              </m:oMath>
            </m:oMathPara>
          </w:p>
          <w:p>
            <w:pPr>
              <w:pStyle w:val="FirstParagraph"/>
            </w:pPr>
            <w:r>
              <w:t xml:space="preserve">You can now work out the conditional probabilities of the car being behind doors</w:t>
            </w:r>
            <w:r>
              <w:t xml:space="preserve"> </w:t>
            </w:r>
            <m:oMath>
              <m:r>
                <m:t>A</m:t>
              </m:r>
              <m:r>
                <m:rPr>
                  <m:sty m:val="p"/>
                </m:rPr>
                <m:t>,</m:t>
              </m:r>
              <m:r>
                <m:t>C</m:t>
              </m:r>
            </m:oMath>
            <w:r>
              <w:t xml:space="preserve"> </w:t>
            </w:r>
            <w:r>
              <w:t xml:space="preserve">given that the host opens door</w:t>
            </w:r>
            <w:r>
              <w:t xml:space="preserve"> </w:t>
            </w:r>
            <m:oMath>
              <m:r>
                <m:t>B</m:t>
              </m:r>
            </m:oMath>
            <w:r>
              <w:t xml:space="preserve">:</w:t>
            </w:r>
          </w:p>
          <w:p>
            <w:pPr>
              <w:numPr>
                <w:ilvl w:val="0"/>
                <w:numId w:val="1024"/>
              </w:numPr>
            </w:pPr>
            <w:r>
              <w:t xml:space="preserve">Here, you are working out</w:t>
            </w:r>
            <w:r>
              <w:t xml:space="preserve"> </w:t>
            </w:r>
            <m:oMath>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A</m:t>
                                  </m:r>
                                </m:sub>
                              </m:sSub>
                            </m:e>
                          </m:d>
                        </m:den>
                      </m:f>
                    </m:e>
                  </m:mr>
                  <m:mr>
                    <m:e/>
                    <m:e>
                      <m:r>
                        <m:rPr>
                          <m:sty m:val="p"/>
                        </m:rPr>
                        <m:t>=</m:t>
                      </m:r>
                      <m:f>
                        <m:fPr>
                          <m:type m:val="bar"/>
                        </m:fPr>
                        <m:num>
                          <m:d>
                            <m:dPr>
                              <m:begChr m:val="("/>
                              <m:endChr m:val=")"/>
                              <m:sepChr m:val=""/>
                              <m:grow/>
                            </m:dPr>
                            <m:e>
                              <m:r>
                                <m:t>1</m:t>
                              </m:r>
                              <m:r>
                                <m:rPr>
                                  <m:sty m:val="p"/>
                                </m:rPr>
                                <m:t>/</m:t>
                              </m:r>
                              <m:r>
                                <m:t>2</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1</m:t>
                          </m:r>
                        </m:num>
                        <m:den>
                          <m:r>
                            <m:t>3</m:t>
                          </m:r>
                        </m:den>
                      </m:f>
                    </m:e>
                  </m:mr>
                </m:m>
              </m:oMath>
            </m:oMathPara>
          </w:p>
          <w:p>
            <w:pPr>
              <w:numPr>
                <w:ilvl w:val="0"/>
                <w:numId w:val="1024"/>
              </w:numPr>
            </w:pPr>
            <w:r>
              <w:t xml:space="preserve">Finally, you are working out</w:t>
            </w:r>
            <w:r>
              <w:t xml:space="preserve"> </w:t>
            </w:r>
            <m:oMath>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C</m:t>
                                  </m:r>
                                </m:sub>
                              </m:sSub>
                            </m:e>
                          </m:d>
                        </m:den>
                      </m:f>
                    </m:e>
                  </m:mr>
                  <m:mr>
                    <m:e/>
                    <m:e>
                      <m:r>
                        <m:rPr>
                          <m:sty m:val="p"/>
                        </m:rPr>
                        <m:t>=</m:t>
                      </m:r>
                      <m:f>
                        <m:fPr>
                          <m:type m:val="bar"/>
                        </m:fPr>
                        <m:num>
                          <m:d>
                            <m:dPr>
                              <m:begChr m:val="("/>
                              <m:endChr m:val=")"/>
                              <m:sepChr m:val=""/>
                              <m:grow/>
                            </m:dPr>
                            <m:e>
                              <m:r>
                                <m:t>1</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2</m:t>
                          </m:r>
                        </m:num>
                        <m:den>
                          <m:r>
                            <m:t>3</m:t>
                          </m:r>
                        </m:den>
                      </m:f>
                    </m:e>
                  </m:mr>
                </m:m>
              </m:oMath>
            </m:oMathPara>
          </w:p>
          <w:p>
            <w:pPr>
              <w:pStyle w:val="FirstParagraph"/>
            </w:pPr>
            <w:r>
              <w:t xml:space="preserve">So, the probability of winning if you stick with door</w:t>
            </w:r>
            <w:r>
              <w:t xml:space="preserve"> </w:t>
            </w:r>
            <m:oMath>
              <m:r>
                <m:t>A</m:t>
              </m:r>
            </m:oMath>
            <w:r>
              <w:t xml:space="preserve"> </w:t>
            </w:r>
            <w:r>
              <w:t xml:space="preserve">is</w:t>
            </w:r>
            <w:r>
              <w:t xml:space="preserve"> </w:t>
            </w:r>
            <m:oMath>
              <m:r>
                <m:t>1</m:t>
              </m:r>
              <m:r>
                <m:rPr>
                  <m:sty m:val="p"/>
                </m:rPr>
                <m:t>/</m:t>
              </m:r>
              <m:r>
                <m:t>3</m:t>
              </m:r>
            </m:oMath>
            <w:r>
              <w:t xml:space="preserve">, but the probability of winning if you switch to door</w:t>
            </w:r>
            <w:r>
              <w:t xml:space="preserve"> </w:t>
            </w:r>
            <m:oMath>
              <m:r>
                <m:t>C</m:t>
              </m:r>
            </m:oMath>
            <w:r>
              <w:t xml:space="preserve"> </w:t>
            </w:r>
            <w:r>
              <w:t xml:space="preserve">is</w:t>
            </w:r>
            <w:r>
              <w:t xml:space="preserve"> </w:t>
            </w:r>
            <m:oMath>
              <m:r>
                <m:t>2</m:t>
              </m:r>
              <m:r>
                <m:rPr>
                  <m:sty m:val="p"/>
                </m:rPr>
                <m:t>/</m:t>
              </m:r>
              <m:r>
                <m:t>3</m:t>
              </m:r>
            </m:oMath>
            <w:r>
              <w:t xml:space="preserve">! You are</w:t>
            </w:r>
            <w:r>
              <w:t xml:space="preserve"> </w:t>
            </w:r>
            <w:r>
              <w:rPr>
                <w:b/>
                <w:bCs/>
              </w:rPr>
              <w:t xml:space="preserve">twice as likely to win the car if you switch doors</w:t>
            </w:r>
            <w:r>
              <w:t xml:space="preserve">.</w:t>
            </w:r>
          </w:p>
          <w:p>
            <w:pPr>
              <w:pStyle w:val="BodyText"/>
            </w:pPr>
            <w:r>
              <w:t xml:space="preserve">Of course (with credit to</w:t>
            </w:r>
            <w:r>
              <w:t xml:space="preserve"> </w:t>
            </w:r>
            <w:hyperlink r:id="rId55">
              <w:r>
                <w:rPr>
                  <w:rStyle w:val="Hyperlink"/>
                </w:rPr>
                <w:t xml:space="preserve">xkcd</w:t>
              </w:r>
            </w:hyperlink>
            <w:r>
              <w:t xml:space="preserve">), the real prize might not be the car…</w:t>
            </w:r>
          </w:p>
          <w:p>
            <w:pPr>
              <w:pStyle w:val="BodyText"/>
            </w:pPr>
            <w:r>
              <w:t xml:space="preserve"> </w:t>
            </w:r>
          </w:p>
          <w:p>
            <w:pPr>
              <w:pStyle w:val="BodyText"/>
            </w:pPr>
            <w:pPr>
              <w:spacing w:after="16"/>
            </w:pPr>
            <w:r>
              <w:drawing>
                <wp:inline>
                  <wp:extent cx="5943600" cy="2064304"/>
                  <wp:effectExtent b="0" l="0" r="0" t="0"/>
                  <wp:docPr descr="" title="" id="57" name="Picture"/>
                  <a:graphic>
                    <a:graphicData uri="http://schemas.openxmlformats.org/drawingml/2006/picture">
                      <pic:pic>
                        <pic:nvPicPr>
                          <pic:cNvPr descr="FiguresPNG/montyhallxkcd.png" id="58" name="Picture"/>
                          <pic:cNvPicPr>
                            <a:picLocks noChangeArrowheads="1" noChangeAspect="1"/>
                          </pic:cNvPicPr>
                        </pic:nvPicPr>
                        <pic:blipFill>
                          <a:blip r:embed="rId56"/>
                          <a:stretch>
                            <a:fillRect/>
                          </a:stretch>
                        </pic:blipFill>
                        <pic:spPr bwMode="auto">
                          <a:xfrm>
                            <a:off x="0" y="0"/>
                            <a:ext cx="5943600" cy="2064304"/>
                          </a:xfrm>
                          <a:prstGeom prst="rect">
                            <a:avLst/>
                          </a:prstGeom>
                          <a:noFill/>
                          <a:ln w="9525">
                            <a:noFill/>
                            <a:headEnd/>
                            <a:tailEnd/>
                          </a:ln>
                        </pic:spPr>
                      </pic:pic>
                    </a:graphicData>
                  </a:graphic>
                </wp:inline>
              </w:drawing>
            </w:r>
          </w:p>
        </w:tc>
      </w:tr>
    </w:tbl>
    <w:bookmarkEnd w:id="59"/>
    <w:bookmarkStart w:id="60" w:name="quick-check-problems"/>
    <w:p>
      <w:pPr>
        <w:pStyle w:val="Heading1"/>
      </w:pPr>
      <w:r>
        <w:t xml:space="preserve">Quick check problems</w:t>
      </w:r>
    </w:p>
    <w:p>
      <w:pPr>
        <w:pStyle w:val="Compact"/>
        <w:numPr>
          <w:ilvl w:val="0"/>
          <w:numId w:val="1025"/>
        </w:numPr>
      </w:pPr>
      <w:r>
        <w:t xml:space="preserve">A hospital treats patients in two wards:</w:t>
      </w:r>
    </w:p>
    <w:p>
      <w:pPr>
        <w:pStyle w:val="Compact"/>
        <w:numPr>
          <w:ilvl w:val="0"/>
          <w:numId w:val="1026"/>
        </w:numPr>
      </w:pPr>
      <w:r>
        <w:t xml:space="preserve">80% in the general ward, 20% in emergency</w:t>
      </w:r>
      <w:r>
        <w:br/>
      </w:r>
    </w:p>
    <w:p>
      <w:pPr>
        <w:pStyle w:val="Compact"/>
        <w:numPr>
          <w:ilvl w:val="0"/>
          <w:numId w:val="1026"/>
        </w:numPr>
      </w:pPr>
      <w:r>
        <w:t xml:space="preserve">Recovery rates within 2 days are 70% (general) and 50% (emergency)</w:t>
      </w:r>
    </w:p>
    <w:p>
      <w:pPr>
        <w:pStyle w:val="FirstParagraph"/>
      </w:pPr>
      <w:r>
        <w:t xml:space="preserve">What is the probability a randomly selected patient recovers in 2 days?</w:t>
      </w:r>
    </w:p>
    <w:p>
      <w:pPr>
        <w:pStyle w:val="Compact"/>
        <w:numPr>
          <w:ilvl w:val="0"/>
          <w:numId w:val="1027"/>
        </w:numPr>
      </w:pPr>
      <w:r>
        <w:t xml:space="preserve">A student studies:</w:t>
      </w:r>
    </w:p>
    <w:p>
      <w:pPr>
        <w:pStyle w:val="Compact"/>
        <w:numPr>
          <w:ilvl w:val="0"/>
          <w:numId w:val="1028"/>
        </w:numPr>
      </w:pPr>
      <w:r>
        <w:t xml:space="preserve">50% in the library, 30% in a café, 20% at home</w:t>
      </w:r>
      <w:r>
        <w:br/>
      </w:r>
    </w:p>
    <w:p>
      <w:pPr>
        <w:pStyle w:val="Compact"/>
        <w:numPr>
          <w:ilvl w:val="0"/>
          <w:numId w:val="1028"/>
        </w:numPr>
      </w:pPr>
      <w:r>
        <w:t xml:space="preserve">Concentration rates are 90%, 60%, and 40%, respectively</w:t>
      </w:r>
    </w:p>
    <w:p>
      <w:pPr>
        <w:pStyle w:val="FirstParagraph"/>
      </w:pPr>
      <w:r>
        <w:t xml:space="preserve">What is the probability that the student concentrates well on a given day?</w:t>
      </w:r>
    </w:p>
    <w:p>
      <w:pPr>
        <w:pStyle w:val="Compact"/>
        <w:numPr>
          <w:ilvl w:val="0"/>
          <w:numId w:val="1029"/>
        </w:numPr>
      </w:pPr>
      <w:r>
        <w:t xml:space="preserve">In a city:</w:t>
      </w:r>
    </w:p>
    <w:p>
      <w:pPr>
        <w:pStyle w:val="Compact"/>
        <w:numPr>
          <w:ilvl w:val="0"/>
          <w:numId w:val="1030"/>
        </w:numPr>
      </w:pPr>
      <w:r>
        <w:t xml:space="preserve">60% commute by bus, 40% by car</w:t>
      </w:r>
      <w:r>
        <w:br/>
      </w:r>
    </w:p>
    <w:p>
      <w:pPr>
        <w:pStyle w:val="Compact"/>
        <w:numPr>
          <w:ilvl w:val="0"/>
          <w:numId w:val="1030"/>
        </w:numPr>
      </w:pPr>
      <w:r>
        <w:t xml:space="preserve">Bus lateness: 25%, Car lateness: 10%</w:t>
      </w:r>
    </w:p>
    <w:p>
      <w:pPr>
        <w:pStyle w:val="FirstParagraph"/>
      </w:pPr>
      <w:r>
        <w:t xml:space="preserve">A commuter is late. What is the probability they took the bus?</w:t>
      </w:r>
    </w:p>
    <w:p>
      <w:pPr>
        <w:pStyle w:val="Compact"/>
        <w:numPr>
          <w:ilvl w:val="0"/>
          <w:numId w:val="1031"/>
        </w:numPr>
      </w:pPr>
      <w:r>
        <w:t xml:space="preserve">A factory has 3 machines:</w:t>
      </w:r>
    </w:p>
    <w:p>
      <w:pPr>
        <w:pStyle w:val="Compact"/>
        <w:numPr>
          <w:ilvl w:val="0"/>
          <w:numId w:val="1032"/>
        </w:numPr>
      </w:pPr>
      <w:r>
        <w:t xml:space="preserve">A: 50% of production, 2% defect rate</w:t>
      </w:r>
      <w:r>
        <w:br/>
      </w:r>
    </w:p>
    <w:p>
      <w:pPr>
        <w:pStyle w:val="Compact"/>
        <w:numPr>
          <w:ilvl w:val="0"/>
          <w:numId w:val="1032"/>
        </w:numPr>
      </w:pPr>
      <w:r>
        <w:t xml:space="preserve">B: 30%, 5% defect</w:t>
      </w:r>
      <w:r>
        <w:br/>
      </w:r>
    </w:p>
    <w:p>
      <w:pPr>
        <w:pStyle w:val="Compact"/>
        <w:numPr>
          <w:ilvl w:val="0"/>
          <w:numId w:val="1032"/>
        </w:numPr>
      </w:pPr>
      <w:r>
        <w:t xml:space="preserve">C: 20%, 10% defect</w:t>
      </w:r>
    </w:p>
    <w:p>
      <w:pPr>
        <w:pStyle w:val="FirstParagraph"/>
      </w:pPr>
      <w:r>
        <w:t xml:space="preserve">If an item is defective, what is the probability it came from Machine C?</w:t>
      </w:r>
    </w:p>
    <w:p>
      <w:pPr>
        <w:pStyle w:val="Compact"/>
        <w:numPr>
          <w:ilvl w:val="0"/>
          <w:numId w:val="1033"/>
        </w:numPr>
      </w:pPr>
      <w:r>
        <w:t xml:space="preserve">True or false:</w:t>
      </w:r>
    </w:p>
    <w:p>
      <w:pPr>
        <w:numPr>
          <w:ilvl w:val="0"/>
          <w:numId w:val="1034"/>
        </w:numPr>
      </w:pPr>
      <w:r>
        <w:t xml:space="preserve">The law of total probability can only be used when events are mutually exclusive and exhaustive.</w:t>
      </w:r>
    </w:p>
    <w:p>
      <w:pPr>
        <w:numPr>
          <w:ilvl w:val="0"/>
          <w:numId w:val="1034"/>
        </w:numPr>
      </w:pPr>
      <w:r>
        <w:t xml:space="preserve">Bayes’ theorem allows reversing conditional probabilities.</w:t>
      </w:r>
    </w:p>
    <w:p>
      <w:pPr>
        <w:numPr>
          <w:ilvl w:val="0"/>
          <w:numId w:val="1034"/>
        </w:numPr>
      </w:pPr>
      <w:r>
        <w:t xml:space="preserve">The law of total probability requires</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 </w:t>
      </w:r>
      <w:r>
        <w:t xml:space="preserve">for every outcome.</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Law of total probability and Bayes’ theorem.</w:t>
        </w:r>
      </w:hyperlink>
    </w:p>
    <w:bookmarkStart w:id="63"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1"/>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_rels/footnotes.xml.rels><?xml version="1.0" encoding="UTF-8"?><Relationships xmlns="http://schemas.openxmlformats.org/package/2006/relationships"><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of total probability and Bayes’ theorem</dc:title>
  <dc:creator>Sophie Chowgule</dc:creator>
  <cp:keywords/>
  <dcterms:created xsi:type="dcterms:W3CDTF">2025-08-28T15:24:47Z</dcterms:created>
  <dcterms:modified xsi:type="dcterms:W3CDTF">2025-08-28T15:24:47Z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law of total probability and Bayes’ theorem build on the fundamentals of conditional probability. They are used to calculate probabilities across different scenarios and to update predictions when information is incomplete. This guide outlines both methods and explains how and when to apply them.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FiguresPNG/bayestheorem-image.png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