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8.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chain</w:t>
      </w:r>
      <w:r>
        <w:t xml:space="preserve"> </w:t>
      </w:r>
      <w:r>
        <w:t xml:space="preserve">rule</w:t>
      </w:r>
    </w:p>
    <w:p>
      <w:pPr>
        <w:pStyle w:val="Author"/>
      </w:pPr>
      <w:r>
        <w:t xml:space="preserve">Tom</w:t>
      </w:r>
      <w:r>
        <w:t xml:space="preserve"> </w:t>
      </w:r>
      <w:r>
        <w:t xml:space="preserve">Coleman</w:t>
      </w:r>
    </w:p>
    <w:p>
      <w:pPr>
        <w:pStyle w:val="AbstractTitle"/>
      </w:pPr>
      <w:r>
        <w:t xml:space="preserve">Summary</w:t>
      </w:r>
    </w:p>
    <w:p>
      <w:pPr>
        <w:pStyle w:val="Abstract"/>
      </w:pPr>
      <w:r>
        <w:t xml:space="preserve">The</w:t>
      </w:r>
      <w:r>
        <w:t xml:space="preserve"> </w:t>
      </w:r>
      <w:r>
        <w:t xml:space="preserve">chain</w:t>
      </w:r>
      <w:r>
        <w:t xml:space="preserve"> </w:t>
      </w:r>
      <w:r>
        <w:t xml:space="preserve">rule</w:t>
      </w:r>
      <w:r>
        <w:t xml:space="preserve"> </w:t>
      </w:r>
      <w:r>
        <w:t xml:space="preserve">is</w:t>
      </w:r>
      <w:r>
        <w:t xml:space="preserve"> </w:t>
      </w:r>
      <w:r>
        <w:t xml:space="preserve">one</w:t>
      </w:r>
      <w:r>
        <w:t xml:space="preserve"> </w:t>
      </w:r>
      <w:r>
        <w:t xml:space="preserve">of</w:t>
      </w:r>
      <w:r>
        <w:t xml:space="preserve"> </w:t>
      </w:r>
      <w:r>
        <w:t xml:space="preserve">three</w:t>
      </w:r>
      <w:r>
        <w:t xml:space="preserve"> </w:t>
      </w:r>
      <w:r>
        <w:t xml:space="preserve">central</w:t>
      </w:r>
      <w:r>
        <w:t xml:space="preserve"> </w:t>
      </w:r>
      <w:r>
        <w:t xml:space="preserve">techniques</w:t>
      </w:r>
      <w:r>
        <w:t xml:space="preserve"> </w:t>
      </w:r>
      <w:r>
        <w:t xml:space="preserve">of</w:t>
      </w:r>
      <w:r>
        <w:t xml:space="preserve"> </w:t>
      </w:r>
      <w:r>
        <w:t xml:space="preserve">differentiation,</w:t>
      </w:r>
      <w:r>
        <w:t xml:space="preserve"> </w:t>
      </w:r>
      <w:r>
        <w:t xml:space="preserve">allowing</w:t>
      </w:r>
      <w:r>
        <w:t xml:space="preserve"> </w:t>
      </w:r>
      <w:r>
        <w:t xml:space="preserve">you</w:t>
      </w:r>
      <w:r>
        <w:t xml:space="preserve"> </w:t>
      </w:r>
      <w:r>
        <w:t xml:space="preserve">to</w:t>
      </w:r>
      <w:r>
        <w:t xml:space="preserve"> </w:t>
      </w:r>
      <w:r>
        <w:t xml:space="preserve">differentiate</w:t>
      </w:r>
      <w:r>
        <w:t xml:space="preserve"> </w:t>
      </w:r>
      <w:r>
        <w:t xml:space="preserve">any</w:t>
      </w:r>
      <w:r>
        <w:t xml:space="preserve"> </w:t>
      </w:r>
      <w:r>
        <w:t xml:space="preserve">composition</w:t>
      </w:r>
      <w:r>
        <w:t xml:space="preserve"> </w:t>
      </w:r>
      <w:r>
        <w:t xml:space="preserve">of</w:t>
      </w:r>
      <w:r>
        <w:t xml:space="preserve"> </w:t>
      </w:r>
      <w:r>
        <w:t xml:space="preserve">two</w:t>
      </w:r>
      <w:r>
        <w:t xml:space="preserve"> </w:t>
      </w:r>
      <w:r>
        <w:t xml:space="preserve">differentiable</w:t>
      </w:r>
      <w:r>
        <w:t xml:space="preserve"> </w:t>
      </w:r>
      <w:r>
        <w:t xml:space="preserve">functions.</w:t>
      </w:r>
      <w:r>
        <w:t xml:space="preserve"> </w:t>
      </w:r>
      <w:r>
        <w:t xml:space="preserve">This</w:t>
      </w:r>
      <w:r>
        <w:t xml:space="preserve"> </w:t>
      </w:r>
      <w:r>
        <w:t xml:space="preserve">guide</w:t>
      </w:r>
      <w:r>
        <w:t xml:space="preserve"> </w:t>
      </w:r>
      <w:r>
        <w:t xml:space="preserve">introduces</w:t>
      </w:r>
      <w:r>
        <w:t xml:space="preserve"> </w:t>
      </w:r>
      <w:r>
        <w:t xml:space="preserve">the</w:t>
      </w:r>
      <w:r>
        <w:t xml:space="preserve"> </w:t>
      </w:r>
      <w:r>
        <w:t xml:space="preserve">chain</w:t>
      </w:r>
      <w:r>
        <w:t xml:space="preserve"> </w:t>
      </w:r>
      <w:r>
        <w:t xml:space="preserve">rule</w:t>
      </w:r>
      <w:r>
        <w:t xml:space="preserve"> </w:t>
      </w:r>
      <w:r>
        <w:t xml:space="preserve">and</w:t>
      </w:r>
      <w:r>
        <w:t xml:space="preserve"> </w:t>
      </w:r>
      <w:r>
        <w:t xml:space="preserve">explains</w:t>
      </w:r>
      <w:r>
        <w:t xml:space="preserve"> </w:t>
      </w:r>
      <w:r>
        <w:t xml:space="preserve">examples</w:t>
      </w:r>
      <w:r>
        <w:t xml:space="preserve"> </w:t>
      </w:r>
      <w:r>
        <w:t xml:space="preserve">of</w:t>
      </w:r>
      <w:r>
        <w:t xml:space="preserve"> </w:t>
      </w:r>
      <w:r>
        <w:t xml:space="preserve">where</w:t>
      </w:r>
      <w:r>
        <w:t xml:space="preserve"> </w:t>
      </w:r>
      <w:r>
        <w:t xml:space="preserve">it</w:t>
      </w:r>
      <w:r>
        <w:t xml:space="preserve"> </w:t>
      </w:r>
      <w:r>
        <w:t xml:space="preserve">is</w:t>
      </w:r>
      <w:r>
        <w:t xml:space="preserve"> </w:t>
      </w:r>
      <w:r>
        <w:t xml:space="preserve">used.</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differentiation and the derivative</w:t>
        </w:r>
      </w:hyperlink>
      <w:r>
        <w:rPr>
          <w:i/>
          <w:iCs/>
        </w:rPr>
        <w:t xml:space="preserve">.</w:t>
      </w:r>
    </w:p>
    <w:bookmarkStart w:id="21" w:name="what-is-the-chain-rule"/>
    <w:p>
      <w:pPr>
        <w:pStyle w:val="Heading1"/>
      </w:pPr>
      <w:r>
        <w:t xml:space="preserve">What is the chain rule?</w:t>
      </w:r>
    </w:p>
    <w:p>
      <w:pPr>
        <w:pStyle w:val="FirstParagraph"/>
      </w:pPr>
      <w:r>
        <w:t xml:space="preserve">In</w:t>
      </w:r>
      <w:r>
        <w:t xml:space="preserve"> </w:t>
      </w:r>
      <w:hyperlink r:id="rId20">
        <w:r>
          <w:rPr>
            <w:rStyle w:val="Hyperlink"/>
          </w:rPr>
          <w:t xml:space="preserve">Guide: Introduction to differentiation and the derivative</w:t>
        </w:r>
      </w:hyperlink>
      <w:r>
        <w:t xml:space="preserve">, you saw how valuable the idea of a derivative of a function is in determining the behaviour of that function. For instance, the derivative can be used to show if a function is increasing or decreasing at a point. Differentiation is commonly used in many subjects (physics, chemistry, biology, economics to name a few) to analyse behaviour of systems that change, and equations involving derivatives can be solved to explain this behaviour.</w:t>
      </w:r>
    </w:p>
    <w:p>
      <w:pPr>
        <w:pStyle w:val="BodyText"/>
      </w:pPr>
      <w:r>
        <w:t xml:space="preserve">It was mentioned in that same guide that you are able to differentiate certain combinations of functions, such as the sum and difference of two functions, or scalar multiple of a single function. You need extra techniques to differentiate products, quotients, and compositions of functions; you will need the</w:t>
      </w:r>
      <w:r>
        <w:t xml:space="preserve"> </w:t>
      </w:r>
      <w:r>
        <w:rPr>
          <w:b/>
          <w:bCs/>
        </w:rPr>
        <w:t xml:space="preserve">product rule</w:t>
      </w:r>
      <w:r>
        <w:t xml:space="preserve">,</w:t>
      </w:r>
      <w:r>
        <w:t xml:space="preserve"> </w:t>
      </w:r>
      <w:r>
        <w:rPr>
          <w:b/>
          <w:bCs/>
        </w:rPr>
        <w:t xml:space="preserve">quotient rule</w:t>
      </w:r>
      <w:r>
        <w:t xml:space="preserve">, and</w:t>
      </w:r>
      <w:r>
        <w:t xml:space="preserve"> </w:t>
      </w:r>
      <w:r>
        <w:rPr>
          <w:b/>
          <w:bCs/>
        </w:rPr>
        <w:t xml:space="preserve">chain rule</w:t>
      </w:r>
      <w:r>
        <w:t xml:space="preserve"> </w:t>
      </w:r>
      <w:r>
        <w:t xml:space="preserve">respectively.</w:t>
      </w:r>
    </w:p>
    <w:p>
      <w:pPr>
        <w:pStyle w:val="BodyText"/>
      </w:pPr>
      <w:r>
        <w:t xml:space="preserve">This guide will look at the</w:t>
      </w:r>
      <w:r>
        <w:t xml:space="preserve"> </w:t>
      </w:r>
      <w:r>
        <w:rPr>
          <w:b/>
          <w:bCs/>
        </w:rPr>
        <w:t xml:space="preserve">chain rule for differentiation</w:t>
      </w:r>
      <w:r>
        <w:t xml:space="preserve"> </w:t>
      </w:r>
      <w:r>
        <w:t xml:space="preserve">in order to find the derivative of a composition</w:t>
      </w:r>
      <w:r>
        <w:t xml:space="preserve"> </w:t>
      </w:r>
      <m:oMath>
        <m:r>
          <m:t>u</m:t>
        </m:r>
        <m:d>
          <m:dPr>
            <m:begChr m:val="("/>
            <m:endChr m:val=")"/>
            <m:sepChr m:val=""/>
            <m:grow/>
          </m:dPr>
          <m:e>
            <m:r>
              <m:t>v</m:t>
            </m:r>
            <m:d>
              <m:dPr>
                <m:begChr m:val="("/>
                <m:endChr m:val=")"/>
                <m:sepChr m:val=""/>
                <m:grow/>
              </m:dPr>
              <m:e>
                <m:r>
                  <m:t>x</m:t>
                </m:r>
              </m:e>
            </m:d>
          </m:e>
        </m:d>
      </m:oMath>
      <w:r>
        <w:t xml:space="preserve"> </w:t>
      </w:r>
      <w:r>
        <w:t xml:space="preserve">of two functions. This guide explains the rule, where it comes from, and how the chain rule can be used.</w:t>
      </w:r>
    </w:p>
    <w:p>
      <w:pPr>
        <w:pStyle w:val="BodyText"/>
      </w:pPr>
      <w:r>
        <w:t xml:space="preserve">The summary table of key derivatives from</w:t>
      </w:r>
      <w:r>
        <w:t xml:space="preserve"> </w:t>
      </w:r>
      <w:hyperlink r:id="rId20">
        <w:r>
          <w:rPr>
            <w:rStyle w:val="Hyperlink"/>
          </w:rPr>
          <w:t xml:space="preserve">Guide: Introduction to differentiation and the derivative</w:t>
        </w:r>
      </w:hyperlink>
      <w:r>
        <w:t xml:space="preserve"> </w:t>
      </w:r>
      <w:r>
        <w:t xml:space="preserve">is reproduced here for reference: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Function</w:t>
            </w:r>
            <w:r>
              <w:t xml:space="preserve"> </w:t>
            </w:r>
            <m:oMath>
              <m:r>
                <m:t>f</m:t>
              </m:r>
              <m:d>
                <m:dPr>
                  <m:begChr m:val="("/>
                  <m:endChr m:val=")"/>
                  <m:sepChr m:val=""/>
                  <m:grow/>
                </m:dPr>
                <m:e>
                  <m:r>
                    <m:t>x</m:t>
                  </m:r>
                </m:e>
              </m:d>
            </m:oMath>
          </w:p>
        </w:tc>
        <w:tc>
          <w:tcPr/>
          <w:p>
            <w:pPr>
              <w:pStyle w:val="Compact"/>
              <w:jc w:val="left"/>
            </w:pPr>
            <w:r>
              <w:t xml:space="preserve">Derivative</w:t>
            </w:r>
            <w:r>
              <w:t xml:space="preserve"> </w:t>
            </w:r>
            <m:oMath>
              <m:r>
                <m:t>f</m:t>
              </m:r>
              <m:r>
                <m:rPr>
                  <m:sty m:val="p"/>
                </m:rPr>
                <m:t>′</m:t>
              </m:r>
              <m:d>
                <m:dPr>
                  <m:begChr m:val="("/>
                  <m:endChr m:val=")"/>
                  <m:sepChr m:val=""/>
                  <m:grow/>
                </m:dPr>
                <m:e>
                  <m:r>
                    <m:t>x</m:t>
                  </m:r>
                </m:e>
              </m:d>
            </m:oMath>
          </w:p>
        </w:tc>
        <w:tc>
          <w:tcPr/>
          <w:p>
            <w:pPr>
              <w:pStyle w:val="Compact"/>
              <w:jc w:val="left"/>
            </w:pPr>
            <w:r>
              <w:t xml:space="preserve">Notes</w:t>
            </w:r>
          </w:p>
        </w:tc>
      </w:tr>
      <w:tr>
        <w:tc>
          <w:tcPr/>
          <w:p>
            <w:pPr>
              <w:pStyle w:val="Compact"/>
              <w:jc w:val="left"/>
            </w:pPr>
            <m:oMath>
              <m:r>
                <m:t>f</m:t>
              </m:r>
              <m:d>
                <m:dPr>
                  <m:begChr m:val="("/>
                  <m:endChr m:val=")"/>
                  <m:sepChr m:val=""/>
                  <m:grow/>
                </m:dPr>
                <m:e>
                  <m:r>
                    <m:t>x</m:t>
                  </m:r>
                </m:e>
              </m:d>
              <m:r>
                <m:rPr>
                  <m:sty m:val="p"/>
                </m:rPr>
                <m:t>=</m:t>
              </m:r>
              <m:r>
                <m:t>c</m:t>
              </m:r>
            </m:oMath>
          </w:p>
        </w:tc>
        <w:tc>
          <w:tcPr/>
          <w:p>
            <w:pPr>
              <w:pStyle w:val="Compact"/>
              <w:jc w:val="left"/>
            </w:pPr>
            <m:oMath>
              <m:r>
                <m:t>f</m:t>
              </m:r>
              <m:r>
                <m:rPr>
                  <m:sty m:val="p"/>
                </m:rPr>
                <m:t>′</m:t>
              </m:r>
              <m:d>
                <m:dPr>
                  <m:begChr m:val="("/>
                  <m:endChr m:val=")"/>
                  <m:sepChr m:val=""/>
                  <m:grow/>
                </m:dPr>
                <m:e>
                  <m:r>
                    <m:t>x</m:t>
                  </m:r>
                </m:e>
              </m:d>
              <m:r>
                <m:rPr>
                  <m:sty m:val="p"/>
                </m:rPr>
                <m:t>=</m:t>
              </m:r>
              <m:r>
                <m:t>0</m:t>
              </m:r>
            </m:oMath>
          </w:p>
        </w:tc>
        <w:tc>
          <w:tcPr/>
          <w:p>
            <w:pPr>
              <w:pStyle w:val="Compact"/>
            </w:pPr>
          </w:p>
        </w:tc>
      </w:tr>
      <w:tr>
        <w:tc>
          <w:tcPr/>
          <w:p>
            <w:pPr>
              <w:pStyle w:val="Compact"/>
              <w:jc w:val="left"/>
            </w:pPr>
            <m:oMath>
              <m:r>
                <m:t>f</m:t>
              </m:r>
              <m:d>
                <m:dPr>
                  <m:begChr m:val="("/>
                  <m:endChr m:val=")"/>
                  <m:sepChr m:val=""/>
                  <m:grow/>
                </m:dPr>
                <m:e>
                  <m:r>
                    <m:t>x</m:t>
                  </m:r>
                </m:e>
              </m:d>
              <m:r>
                <m:rPr>
                  <m:sty m:val="p"/>
                </m:rPr>
                <m:t>=</m:t>
              </m:r>
              <m:r>
                <m:t>a</m:t>
              </m:r>
              <m:r>
                <m:t>x</m:t>
              </m:r>
              <m:r>
                <m:rPr>
                  <m:sty m:val="p"/>
                </m:rPr>
                <m:t>+</m:t>
              </m:r>
              <m:r>
                <m:t>b</m:t>
              </m:r>
            </m:oMath>
          </w:p>
        </w:tc>
        <w:tc>
          <w:tcPr/>
          <w:p>
            <w:pPr>
              <w:pStyle w:val="Compact"/>
              <w:jc w:val="left"/>
            </w:pPr>
            <m:oMath>
              <m:r>
                <m:t>f</m:t>
              </m:r>
              <m:r>
                <m:rPr>
                  <m:sty m:val="p"/>
                </m:rPr>
                <m:t>′</m:t>
              </m:r>
              <m:d>
                <m:dPr>
                  <m:begChr m:val="("/>
                  <m:endChr m:val=")"/>
                  <m:sepChr m:val=""/>
                  <m:grow/>
                </m:dPr>
                <m:e>
                  <m:r>
                    <m:t>x</m:t>
                  </m:r>
                </m:e>
              </m:d>
              <m:r>
                <m:rPr>
                  <m:sty m:val="p"/>
                </m:rPr>
                <m:t>=</m:t>
              </m:r>
              <m:r>
                <m:t>a</m:t>
              </m:r>
            </m:oMath>
          </w:p>
        </w:tc>
        <w:tc>
          <w:tcPr/>
          <w:p>
            <w:pPr>
              <w:pStyle w:val="Compact"/>
            </w:pPr>
          </w:p>
        </w:tc>
      </w:tr>
      <w:tr>
        <w:tc>
          <w:tcPr/>
          <w:p>
            <w:pPr>
              <w:pStyle w:val="Compact"/>
              <w:jc w:val="left"/>
            </w:pPr>
            <m:oMath>
              <m:r>
                <m:t>f</m:t>
              </m:r>
              <m:d>
                <m:dPr>
                  <m:begChr m:val="("/>
                  <m:endChr m:val=")"/>
                  <m:sepChr m:val=""/>
                  <m:grow/>
                </m:dPr>
                <m:e>
                  <m:r>
                    <m:t>x</m:t>
                  </m:r>
                </m:e>
              </m:d>
              <m:r>
                <m:rPr>
                  <m:sty m:val="p"/>
                </m:rPr>
                <m:t>=</m:t>
              </m:r>
              <m:r>
                <m:t>a</m:t>
              </m:r>
              <m:sSup>
                <m:e>
                  <m:r>
                    <m:t>x</m:t>
                  </m:r>
                </m:e>
                <m:sup>
                  <m:r>
                    <m:t>n</m:t>
                  </m:r>
                </m:sup>
              </m:sSup>
            </m:oMath>
          </w:p>
        </w:tc>
        <w:tc>
          <w:tcPr/>
          <w:p>
            <w:pPr>
              <w:pStyle w:val="Compact"/>
              <w:jc w:val="left"/>
            </w:pPr>
            <m:oMath>
              <m:r>
                <m:t>f</m:t>
              </m:r>
              <m:r>
                <m:rPr>
                  <m:sty m:val="p"/>
                </m:rPr>
                <m:t>′</m:t>
              </m:r>
              <m:d>
                <m:dPr>
                  <m:begChr m:val="("/>
                  <m:endChr m:val=")"/>
                  <m:sepChr m:val=""/>
                  <m:grow/>
                </m:dPr>
                <m:e>
                  <m:r>
                    <m:t>x</m:t>
                  </m:r>
                </m:e>
              </m:d>
              <m:r>
                <m:rPr>
                  <m:sty m:val="p"/>
                </m:rPr>
                <m:t>=</m:t>
              </m:r>
              <m:r>
                <m:t>a</m:t>
              </m:r>
              <m:r>
                <m:t>n</m:t>
              </m:r>
              <m:sSup>
                <m:e>
                  <m:r>
                    <m:t>x</m:t>
                  </m:r>
                </m:e>
                <m:sup>
                  <m:r>
                    <m:t>n</m:t>
                  </m:r>
                  <m:r>
                    <m:rPr>
                      <m:sty m:val="p"/>
                    </m:rPr>
                    <m:t>−</m:t>
                  </m:r>
                  <m:r>
                    <m:t>1</m:t>
                  </m:r>
                </m:sup>
              </m:sSup>
            </m:oMath>
          </w:p>
        </w:tc>
        <w:tc>
          <w:tcPr/>
          <w:p>
            <w:pPr>
              <w:pStyle w:val="Compact"/>
              <w:jc w:val="left"/>
            </w:pPr>
            <m:oMath>
              <m:r>
                <m:t>n</m:t>
              </m:r>
              <m:r>
                <m:rPr>
                  <m:sty m:val="p"/>
                </m:rPr>
                <m:t>≠</m:t>
              </m:r>
              <m:r>
                <m:t>0</m:t>
              </m:r>
            </m:oMath>
          </w:p>
        </w:tc>
      </w:tr>
      <w:tr>
        <w:tc>
          <w:tcPr/>
          <w:p>
            <w:pPr>
              <w:pStyle w:val="Compact"/>
              <w:jc w:val="left"/>
            </w:pPr>
            <m:oMath>
              <m:r>
                <m:t>f</m:t>
              </m:r>
              <m:d>
                <m:dPr>
                  <m:begChr m:val="("/>
                  <m:endChr m:val=")"/>
                  <m:sepChr m:val=""/>
                  <m:grow/>
                </m:dPr>
                <m:e>
                  <m:r>
                    <m:t>x</m:t>
                  </m:r>
                </m:e>
              </m:d>
              <m:r>
                <m:rPr>
                  <m:sty m:val="p"/>
                </m:rPr>
                <m:t>=</m:t>
              </m:r>
              <m:r>
                <m:t>a</m:t>
              </m:r>
              <m:sSup>
                <m:e>
                  <m:r>
                    <m:t>e</m:t>
                  </m:r>
                </m:e>
                <m:sup>
                  <m:r>
                    <m:t>b</m:t>
                  </m:r>
                  <m:r>
                    <m:t>x</m:t>
                  </m:r>
                </m:sup>
              </m:sSup>
            </m:oMath>
          </w:p>
        </w:tc>
        <w:tc>
          <w:tcPr/>
          <w:p>
            <w:pPr>
              <w:pStyle w:val="Compact"/>
              <w:jc w:val="left"/>
            </w:pPr>
            <m:oMath>
              <m:r>
                <m:t>f</m:t>
              </m:r>
              <m:r>
                <m:rPr>
                  <m:sty m:val="p"/>
                </m:rPr>
                <m:t>′</m:t>
              </m:r>
              <m:d>
                <m:dPr>
                  <m:begChr m:val="("/>
                  <m:endChr m:val=")"/>
                  <m:sepChr m:val=""/>
                  <m:grow/>
                </m:dPr>
                <m:e>
                  <m:r>
                    <m:t>x</m:t>
                  </m:r>
                </m:e>
              </m:d>
              <m:r>
                <m:rPr>
                  <m:sty m:val="p"/>
                </m:rPr>
                <m:t>=</m:t>
              </m:r>
              <m:r>
                <m:t>a</m:t>
              </m:r>
              <m:r>
                <m:t>b</m:t>
              </m:r>
              <m:sSup>
                <m:e>
                  <m:r>
                    <m:t>e</m:t>
                  </m:r>
                </m:e>
                <m:sup>
                  <m:r>
                    <m:t>b</m:t>
                  </m:r>
                  <m:r>
                    <m:t>x</m:t>
                  </m:r>
                </m:sup>
              </m:sSup>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sin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t>a</m:t>
              </m:r>
              <m:r>
                <m:t>b</m:t>
              </m:r>
              <m:r>
                <m:rPr>
                  <m:sty m:val="p"/>
                </m:rPr>
                <m:t>cos</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cos</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rPr>
                  <m:sty m:val="p"/>
                </m:rPr>
                <m:t>−</m:t>
              </m:r>
              <m:r>
                <m:t>a</m:t>
              </m:r>
              <m:r>
                <m:t>b</m:t>
              </m:r>
              <m:r>
                <m:rPr>
                  <m:sty m:val="p"/>
                </m:rPr>
                <m:t>sin</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ln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f>
                <m:fPr>
                  <m:type m:val="bar"/>
                </m:fPr>
                <m:num>
                  <m:r>
                    <m:t>a</m:t>
                  </m:r>
                </m:num>
                <m:den>
                  <m:r>
                    <m:t>x</m:t>
                  </m:r>
                </m:den>
              </m:f>
            </m:oMath>
          </w:p>
        </w:tc>
        <w:tc>
          <w:tcPr/>
          <w:p>
            <w:pPr>
              <w:pStyle w:val="Compact"/>
            </w:pPr>
          </w:p>
        </w:tc>
      </w:tr>
    </w:tbl>
    <w:bookmarkEnd w:id="21"/>
    <w:bookmarkStart w:id="35" w:name="statement-of-the-chain-rule"/>
    <w:p>
      <w:pPr>
        <w:pStyle w:val="Heading1"/>
      </w:pPr>
      <w:r>
        <w:t xml:space="preserve">Statement of the chain rule</w:t>
      </w:r>
    </w:p>
    <w:p>
      <w:pPr>
        <w:pStyle w:val="FirstParagraph"/>
      </w:pPr>
      <w:r>
        <w:t xml:space="preserve">Here is the statement of the chain rule: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chain rule</w:t>
            </w:r>
          </w:p>
        </w:tc>
      </w:tr>
      <w:tr>
        <w:trPr>
          <w:cantSplit/>
        </w:trPr>
        <w:tc>
          <w:tcPr>
            <w:tcMar>
              <w:top w:w="108" w:type="dxa"/>
              <w:bottom w:w="108" w:type="dxa"/>
            </w:tcMar>
          </w:tcPr>
          <w:p>
            <w:pPr>
              <w:pStyle w:val="BodyText"/>
            </w:pPr>
            <w:pPr>
              <w:spacing w:before="16"/>
            </w:pPr>
            <w:r>
              <w:t xml:space="preserve">Let</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be two differentiable functions. Then the</w:t>
            </w:r>
            <w:r>
              <w:t xml:space="preserve"> </w:t>
            </w:r>
            <w:r>
              <w:rPr>
                <w:b/>
                <w:bCs/>
              </w:rPr>
              <w:t xml:space="preserve">chain rule</w:t>
            </w:r>
            <w:r>
              <w:t xml:space="preserve"> </w:t>
            </w:r>
            <w:r>
              <w:t xml:space="preserve">says that</w:t>
            </w:r>
          </w:p>
          <w:p>
            <w:pPr>
              <w:pStyle w:val="BodyText"/>
            </w:pPr>
            <m:oMathPara>
              <m:oMathParaPr>
                <m:jc m:val="center"/>
              </m:oMathParaPr>
              <m:oMath>
                <m:d>
                  <m:dPr>
                    <m:begChr m:val="("/>
                    <m:endChr m:val=")"/>
                    <m:sepChr m:val=""/>
                    <m:grow/>
                  </m:dPr>
                  <m:e>
                    <m:r>
                      <m:t>u</m:t>
                    </m:r>
                    <m:r>
                      <m:rPr>
                        <m:sty m:val="p"/>
                      </m:rPr>
                      <m:t>∘</m:t>
                    </m:r>
                    <m:r>
                      <m:t>v</m:t>
                    </m:r>
                  </m:e>
                </m:d>
                <m:r>
                  <m:rPr>
                    <m:sty m:val="p"/>
                  </m:rPr>
                  <m:t>′</m:t>
                </m:r>
                <m:d>
                  <m:dPr>
                    <m:begChr m:val="("/>
                    <m:endChr m:val=")"/>
                    <m:sepChr m:val=""/>
                    <m:grow/>
                  </m:dPr>
                  <m:e>
                    <m:r>
                      <m:t>x</m:t>
                    </m:r>
                  </m:e>
                </m:d>
                <m:r>
                  <m:rPr>
                    <m:sty m:val="p"/>
                  </m:rPr>
                  <m:t>=</m:t>
                </m:r>
                <m:f>
                  <m:fPr>
                    <m:type m:val="bar"/>
                  </m:fPr>
                  <m:num>
                    <m:r>
                      <m:rPr>
                        <m:sty m:val="p"/>
                      </m:rPr>
                      <m:t>d</m:t>
                    </m:r>
                  </m:num>
                  <m:den>
                    <m:r>
                      <m:rPr>
                        <m:sty m:val="p"/>
                      </m:rPr>
                      <m:t>d</m:t>
                    </m:r>
                    <m:r>
                      <m:t>x</m:t>
                    </m:r>
                  </m:den>
                </m:f>
                <m:d>
                  <m:dPr>
                    <m:begChr m:val="("/>
                    <m:endChr m:val=")"/>
                    <m:sepChr m:val=""/>
                    <m:grow/>
                  </m:dPr>
                  <m:e>
                    <m:r>
                      <m:t>u</m:t>
                    </m:r>
                    <m:d>
                      <m:dPr>
                        <m:begChr m:val="("/>
                        <m:endChr m:val=")"/>
                        <m:sepChr m:val=""/>
                        <m:grow/>
                      </m:dPr>
                      <m:e>
                        <m:r>
                          <m:t>v</m:t>
                        </m:r>
                        <m:d>
                          <m:dPr>
                            <m:begChr m:val="("/>
                            <m:endChr m:val=")"/>
                            <m:sepChr m:val=""/>
                            <m:grow/>
                          </m:dPr>
                          <m:e>
                            <m:r>
                              <m:t>x</m:t>
                            </m:r>
                          </m:e>
                        </m:d>
                      </m:e>
                    </m:d>
                  </m:e>
                </m:d>
                <m:r>
                  <m:rPr>
                    <m:sty m:val="p"/>
                  </m:rPr>
                  <m:t>=</m:t>
                </m:r>
                <m:r>
                  <m:t>u</m:t>
                </m:r>
                <m:r>
                  <m:rPr>
                    <m:sty m:val="p"/>
                  </m:rPr>
                  <m:t>′</m:t>
                </m:r>
                <m:d>
                  <m:dPr>
                    <m:begChr m:val="("/>
                    <m:endChr m:val=")"/>
                    <m:sepChr m:val=""/>
                    <m:grow/>
                  </m:dPr>
                  <m:e>
                    <m:r>
                      <m:t>v</m:t>
                    </m:r>
                    <m:d>
                      <m:dPr>
                        <m:begChr m:val="("/>
                        <m:endChr m:val=")"/>
                        <m:sepChr m:val=""/>
                        <m:grow/>
                      </m:dPr>
                      <m:e>
                        <m:r>
                          <m:t>x</m:t>
                        </m:r>
                      </m:e>
                    </m:d>
                  </m:e>
                </m:d>
                <m:r>
                  <m:rPr>
                    <m:sty m:val="p"/>
                  </m:rPr>
                  <m:t>⋅</m:t>
                </m:r>
                <m:r>
                  <m:t>v</m:t>
                </m:r>
                <m:r>
                  <m:rPr>
                    <m:sty m:val="p"/>
                  </m:rPr>
                  <m:t>′</m:t>
                </m:r>
                <m:d>
                  <m:dPr>
                    <m:begChr m:val="("/>
                    <m:endChr m:val=")"/>
                    <m:sepChr m:val=""/>
                    <m:grow/>
                  </m:dPr>
                  <m:e>
                    <m:r>
                      <m:t>x</m:t>
                    </m:r>
                  </m:e>
                </m:d>
              </m:oMath>
            </m:oMathPara>
          </w:p>
          <w:p>
            <w:pPr>
              <w:pStyle w:val="FirstParagraph"/>
            </w:pPr>
            <w:r>
              <w:t xml:space="preserve">that is, the derivative of</w:t>
            </w:r>
            <w:r>
              <w:t xml:space="preserve"> </w:t>
            </w:r>
            <m:oMath>
              <m:r>
                <m:t>u</m:t>
              </m:r>
              <m:d>
                <m:dPr>
                  <m:begChr m:val="("/>
                  <m:endChr m:val=")"/>
                  <m:sepChr m:val=""/>
                  <m:grow/>
                </m:dPr>
                <m:e>
                  <m:r>
                    <m:t>x</m:t>
                  </m:r>
                </m:e>
              </m:d>
            </m:oMath>
            <w:r>
              <w:t xml:space="preserve"> </w:t>
            </w:r>
            <w:r>
              <w:t xml:space="preserve">composed with</w:t>
            </w:r>
            <w:r>
              <w:t xml:space="preserve"> </w:t>
            </w:r>
            <m:oMath>
              <m:r>
                <m:t>v</m:t>
              </m:r>
              <m:d>
                <m:dPr>
                  <m:begChr m:val="("/>
                  <m:endChr m:val=")"/>
                  <m:sepChr m:val=""/>
                  <m:grow/>
                </m:dPr>
                <m:e>
                  <m:r>
                    <m:t>x</m:t>
                  </m:r>
                </m:e>
              </m:d>
            </m:oMath>
            <w:r>
              <w:t xml:space="preserve"> </w:t>
            </w:r>
            <w:r>
              <w:t xml:space="preserve">with respect to</w:t>
            </w:r>
            <w:r>
              <w:t xml:space="preserve"> </w:t>
            </w:r>
            <m:oMath>
              <m:r>
                <m:t>x</m:t>
              </m:r>
            </m:oMath>
            <w:r>
              <w:t xml:space="preserve"> </w:t>
            </w:r>
            <w:r>
              <w:t xml:space="preserve">is equal to the product of the derivative of</w:t>
            </w:r>
            <w:r>
              <w:t xml:space="preserve"> </w:t>
            </w:r>
            <m:oMath>
              <m:r>
                <m:t>u</m:t>
              </m:r>
            </m:oMath>
            <w:r>
              <w:t xml:space="preserve"> </w:t>
            </w:r>
            <w:r>
              <w:t xml:space="preserve">with respect to</w:t>
            </w:r>
            <w:r>
              <w:t xml:space="preserve"> </w:t>
            </w:r>
            <m:oMath>
              <m:r>
                <m:t>v</m:t>
              </m:r>
            </m:oMath>
            <w:r>
              <w:t xml:space="preserve"> </w:t>
            </w:r>
            <w:r>
              <w:t xml:space="preserve">and the derivative of</w:t>
            </w:r>
            <w:r>
              <w:t xml:space="preserve"> </w:t>
            </w:r>
            <m:oMath>
              <m:r>
                <m:t>v</m:t>
              </m:r>
            </m:oMath>
            <w:r>
              <w:t xml:space="preserve"> </w:t>
            </w:r>
            <w:r>
              <w:t xml:space="preserve">with respect to</w:t>
            </w:r>
            <w:r>
              <w:t xml:space="preserve"> </w:t>
            </w:r>
            <m:oMath>
              <m:r>
                <m:t>x</m:t>
              </m:r>
            </m:oMath>
            <w:r>
              <w:t xml:space="preserve">.</w:t>
            </w:r>
          </w:p>
          <w:p>
            <w:pPr>
              <w:pStyle w:val="BodyText"/>
            </w:pPr>
            <w:pPr>
              <w:spacing w:after="16"/>
            </w:pPr>
            <w:r>
              <w:t xml:space="preserve">This can also be written as</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t>u</m:t>
                    </m:r>
                    <m:d>
                      <m:dPr>
                        <m:begChr m:val="("/>
                        <m:endChr m:val=")"/>
                        <m:sepChr m:val=""/>
                        <m:grow/>
                      </m:dPr>
                      <m:e>
                        <m:r>
                          <m:t>v</m:t>
                        </m:r>
                        <m:d>
                          <m:dPr>
                            <m:begChr m:val="("/>
                            <m:endChr m:val=")"/>
                            <m:sepChr m:val=""/>
                            <m:grow/>
                          </m:dPr>
                          <m:e>
                            <m:r>
                              <m:t>x</m:t>
                            </m:r>
                          </m:e>
                        </m:d>
                      </m:e>
                    </m:d>
                  </m:e>
                </m:d>
                <m:r>
                  <m:rPr>
                    <m:sty m:val="p"/>
                  </m:rPr>
                  <m:t>=</m:t>
                </m:r>
                <m:f>
                  <m:fPr>
                    <m:type m:val="bar"/>
                  </m:fPr>
                  <m:num>
                    <m:r>
                      <m:rPr>
                        <m:nor/>
                        <m:sty m:val="p"/>
                      </m:rPr>
                      <m:t>d</m:t>
                    </m:r>
                    <m:r>
                      <m:t>u</m:t>
                    </m:r>
                  </m:num>
                  <m:den>
                    <m:r>
                      <m:rPr>
                        <m:nor/>
                        <m:sty m:val="p"/>
                      </m:rPr>
                      <m:t>d</m:t>
                    </m:r>
                    <m:r>
                      <m:t>v</m:t>
                    </m:r>
                  </m:den>
                </m:f>
                <m:r>
                  <m:rPr>
                    <m:sty m:val="p"/>
                  </m:rPr>
                  <m:t>⋅</m:t>
                </m:r>
                <m:f>
                  <m:fPr>
                    <m:type m:val="bar"/>
                  </m:fPr>
                  <m:num>
                    <m:r>
                      <m:rPr>
                        <m:nor/>
                        <m:sty m:val="p"/>
                      </m:rPr>
                      <m:t>d</m:t>
                    </m:r>
                    <m:r>
                      <m:t>v</m:t>
                    </m:r>
                  </m:num>
                  <m:den>
                    <m:r>
                      <m:rPr>
                        <m:nor/>
                        <m:sty m:val="p"/>
                      </m:rPr>
                      <m:t>d</m:t>
                    </m:r>
                    <m:r>
                      <m:t>x</m:t>
                    </m:r>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warning.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It’s really important to keep track of variables throughout the chain rule.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discovery of the chain rule is often credited to</w:t>
            </w:r>
            <w:r>
              <w:t xml:space="preserve"> </w:t>
            </w:r>
            <w:hyperlink r:id="rId31">
              <w:r>
                <w:rPr>
                  <w:rStyle w:val="Hyperlink"/>
                </w:rPr>
                <w:t xml:space="preserve">Gottfried Leibniz (link to Mactutor biography, external site)</w:t>
              </w:r>
            </w:hyperlink>
            <w:r>
              <w:t xml:space="preserve">, one of the co-founders of calculus (along with Isaac Newton); although he only used it on functions of the form</w:t>
            </w:r>
            <w:r>
              <w:t xml:space="preserve"> </w:t>
            </w:r>
            <m:oMath>
              <m:rad>
                <m:radPr>
                  <m:degHide m:val="on"/>
                </m:radPr>
                <m:deg/>
                <m:e>
                  <m:r>
                    <m:t>a</m:t>
                  </m:r>
                  <m:r>
                    <m:rPr>
                      <m:sty m:val="p"/>
                    </m:rPr>
                    <m:t>+</m:t>
                  </m:r>
                  <m:r>
                    <m:t>b</m:t>
                  </m:r>
                  <m:r>
                    <m:t>x</m:t>
                  </m:r>
                  <m:r>
                    <m:rPr>
                      <m:sty m:val="p"/>
                    </m:rPr>
                    <m:t>+</m:t>
                  </m:r>
                  <m:r>
                    <m:t>c</m:t>
                  </m:r>
                  <m:sSup>
                    <m:e>
                      <m:r>
                        <m:t>x</m:t>
                      </m:r>
                    </m:e>
                    <m:sup>
                      <m:r>
                        <m:t>2</m:t>
                      </m:r>
                    </m:sup>
                  </m:sSup>
                </m:e>
              </m:rad>
            </m:oMath>
            <w:r>
              <w:t xml:space="preserve">. The first</w:t>
            </w:r>
            <w:r>
              <w:t xml:space="preserve"> </w:t>
            </w:r>
            <w:r>
              <w:t xml:space="preserve">‘</w:t>
            </w:r>
            <w:r>
              <w:t xml:space="preserve">modern</w:t>
            </w:r>
            <w:r>
              <w:t xml:space="preserve">’</w:t>
            </w:r>
            <w:r>
              <w:t xml:space="preserve"> </w:t>
            </w:r>
            <w:r>
              <w:t xml:space="preserve">mention of the chain rule, over a century after Leibniz’ original usage, is due to</w:t>
            </w:r>
            <w:r>
              <w:t xml:space="preserve"> </w:t>
            </w:r>
            <w:hyperlink r:id="rId32">
              <w:r>
                <w:rPr>
                  <w:rStyle w:val="Hyperlink"/>
                </w:rPr>
                <w:t xml:space="preserve">Joseph-Louis Lagrange (link to Mactutor biography, external site)</w:t>
              </w:r>
            </w:hyperlink>
            <w:r>
              <w:t xml:space="preserve">.</w:t>
            </w:r>
          </w:p>
        </w:tc>
      </w:tr>
    </w:tbl>
    <w:p>
      <w:pPr>
        <w:pStyle w:val="BodyText"/>
      </w:pPr>
      <w:r>
        <w:t xml:space="preserve">Unlike the product rule (see</w:t>
      </w:r>
      <w:r>
        <w:t xml:space="preserve"> </w:t>
      </w:r>
      <w:hyperlink r:id="rId33">
        <w:r>
          <w:rPr>
            <w:rStyle w:val="Hyperlink"/>
          </w:rPr>
          <w:t xml:space="preserve">Guide: The product rule</w:t>
        </w:r>
      </w:hyperlink>
      <w:r>
        <w:t xml:space="preserve">), the choice of functions for the chain rule is prescribed;</w:t>
      </w:r>
      <w:r>
        <w:t xml:space="preserve"> </w:t>
      </w:r>
      <m:oMath>
        <m:r>
          <m:t>u</m:t>
        </m:r>
        <m:d>
          <m:dPr>
            <m:begChr m:val="("/>
            <m:endChr m:val=")"/>
            <m:sepChr m:val=""/>
            <m:grow/>
          </m:dPr>
          <m:e>
            <m:r>
              <m:t>x</m:t>
            </m:r>
          </m:e>
        </m:d>
      </m:oMath>
      <w:r>
        <w:t xml:space="preserve"> </w:t>
      </w:r>
      <w:r>
        <w:t xml:space="preserve">is the function on the</w:t>
      </w:r>
      <w:r>
        <w:t xml:space="preserve"> </w:t>
      </w:r>
      <w:r>
        <w:t xml:space="preserve">‘</w:t>
      </w:r>
      <w:r>
        <w:t xml:space="preserve">outside</w:t>
      </w:r>
      <w:r>
        <w:t xml:space="preserve">’</w:t>
      </w:r>
      <w:r>
        <w:t xml:space="preserve"> </w:t>
      </w:r>
      <w:r>
        <w:t xml:space="preserve">and</w:t>
      </w:r>
      <w:r>
        <w:t xml:space="preserve"> </w:t>
      </w:r>
      <m:oMath>
        <m:r>
          <m:t>v</m:t>
        </m:r>
        <m:d>
          <m:dPr>
            <m:begChr m:val="("/>
            <m:endChr m:val=")"/>
            <m:sepChr m:val=""/>
            <m:grow/>
          </m:dPr>
          <m:e>
            <m:r>
              <m:t>x</m:t>
            </m:r>
          </m:e>
        </m:d>
      </m:oMath>
      <w:r>
        <w:t xml:space="preserve"> </w:t>
      </w:r>
      <w:r>
        <w:t xml:space="preserve">is the function on the</w:t>
      </w:r>
      <w:r>
        <w:t xml:space="preserve"> </w:t>
      </w:r>
      <w:r>
        <w:t xml:space="preserve">‘</w:t>
      </w:r>
      <w:r>
        <w:t xml:space="preserve">inside</w:t>
      </w:r>
      <w:r>
        <w:t xml:space="preserve">’</w:t>
      </w:r>
      <w:r>
        <w:t xml:space="preserve">.</w:t>
      </w:r>
    </w:p>
    <w:p>
      <w:pPr>
        <w:pStyle w:val="BodyText"/>
      </w:pPr>
      <w:r>
        <w:t xml:space="preserve">Sometimes</w:t>
      </w:r>
      <w:r>
        <w:t xml:space="preserve"> </w:t>
      </w:r>
      <m:oMath>
        <m:r>
          <m:t>f</m:t>
        </m:r>
        <m:d>
          <m:dPr>
            <m:begChr m:val="("/>
            <m:endChr m:val=")"/>
            <m:sepChr m:val=""/>
            <m:grow/>
          </m:dPr>
          <m:e>
            <m:r>
              <m:t>x</m:t>
            </m:r>
          </m:e>
        </m:d>
      </m:oMath>
      <w:r>
        <w:t xml:space="preserve"> </w:t>
      </w:r>
      <w:r>
        <w:t xml:space="preserve">and</w:t>
      </w:r>
      <w:r>
        <w:t xml:space="preserve"> </w:t>
      </w:r>
      <m:oMath>
        <m:r>
          <m:t>g</m:t>
        </m:r>
        <m:d>
          <m:dPr>
            <m:begChr m:val="("/>
            <m:endChr m:val=")"/>
            <m:sepChr m:val=""/>
            <m:grow/>
          </m:dPr>
          <m:e>
            <m:r>
              <m:t>x</m:t>
            </m:r>
          </m:e>
        </m:d>
      </m:oMath>
      <w:r>
        <w:t xml:space="preserve"> </w:t>
      </w:r>
      <w:r>
        <w:t xml:space="preserve">are written instead of</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in the statement of the product rule. The reason that</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is used here is that sometimes the function itself is called</w:t>
      </w:r>
      <w:r>
        <w:t xml:space="preserve"> </w:t>
      </w:r>
      <m:oMath>
        <m:r>
          <m:t>f</m:t>
        </m:r>
        <m:d>
          <m:dPr>
            <m:begChr m:val="("/>
            <m:endChr m:val=")"/>
            <m:sepChr m:val=""/>
            <m:grow/>
          </m:dPr>
          <m:e>
            <m:r>
              <m:t>x</m:t>
            </m:r>
          </m:e>
        </m:d>
      </m:oMath>
      <w:r>
        <w:t xml:space="preserve">; and you then can’t use it again!</w:t>
      </w:r>
    </w:p>
    <w:p>
      <w:pPr>
        <w:pStyle w:val="BodyText"/>
      </w:pPr>
      <w:r>
        <w:t xml:space="preserve">To see why this really is the derivative of the quotient of two functions, please see</w:t>
      </w:r>
      <w:r>
        <w:t xml:space="preserve"> </w:t>
      </w:r>
      <w:hyperlink r:id="rId34">
        <w:r>
          <w:rPr>
            <w:rStyle w:val="Hyperlink"/>
          </w:rPr>
          <w:t xml:space="preserve">Proof sheet: Rules of differentiation.</w:t>
        </w:r>
      </w:hyperlink>
    </w:p>
    <w:bookmarkEnd w:id="35"/>
    <w:bookmarkStart w:id="57" w:name="examples"/>
    <w:p>
      <w:pPr>
        <w:pStyle w:val="Heading1"/>
      </w:pPr>
      <w:r>
        <w:t xml:space="preserve">Examples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warning.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Although the statement of the chain rule uses more than one variable,</w:t>
            </w:r>
            <w:r>
              <w:t xml:space="preserve"> </w:t>
            </w:r>
            <w:r>
              <w:rPr>
                <w:b/>
                <w:bCs/>
              </w:rPr>
              <w:t xml:space="preserve">all of your final answers should be in terms of the variable on the inside</w:t>
            </w:r>
            <w:r>
              <w:t xml:space="preserve">. This means that any derivative of</w:t>
            </w:r>
            <w:r>
              <w:t xml:space="preserve"> </w:t>
            </w:r>
            <m:oMath>
              <m:r>
                <m:t>f</m:t>
              </m:r>
              <m:d>
                <m:dPr>
                  <m:begChr m:val="("/>
                  <m:endChr m:val=")"/>
                  <m:sepChr m:val=""/>
                  <m:grow/>
                </m:dPr>
                <m:e>
                  <m:r>
                    <m:t>g</m:t>
                  </m:r>
                  <m:d>
                    <m:dPr>
                      <m:begChr m:val="("/>
                      <m:endChr m:val=")"/>
                      <m:sepChr m:val=""/>
                      <m:grow/>
                    </m:dPr>
                    <m:e>
                      <m:r>
                        <m:t>x</m:t>
                      </m:r>
                    </m:e>
                  </m:d>
                </m:e>
              </m:d>
            </m:oMath>
            <w:r>
              <w:t xml:space="preserve"> </w:t>
            </w:r>
            <w:r>
              <w:t xml:space="preserve">must be in terms of</w:t>
            </w:r>
            <w:r>
              <w:t xml:space="preserve"> </w:t>
            </w:r>
            <m:oMath>
              <m:r>
                <m:t>x</m:t>
              </m:r>
            </m:oMath>
            <w:r>
              <w:t xml:space="preserve">, any derivative of</w:t>
            </w:r>
            <w:r>
              <w:t xml:space="preserve"> </w:t>
            </w:r>
            <m:oMath>
              <m:r>
                <m:t>u</m:t>
              </m:r>
              <m:d>
                <m:dPr>
                  <m:begChr m:val="("/>
                  <m:endChr m:val=")"/>
                  <m:sepChr m:val=""/>
                  <m:grow/>
                </m:dPr>
                <m:e>
                  <m:r>
                    <m:t>v</m:t>
                  </m:r>
                  <m:d>
                    <m:dPr>
                      <m:begChr m:val="("/>
                      <m:endChr m:val=")"/>
                      <m:sepChr m:val=""/>
                      <m:grow/>
                    </m:dPr>
                    <m:e>
                      <m:r>
                        <m:t>t</m:t>
                      </m:r>
                    </m:e>
                  </m:d>
                </m:e>
              </m:d>
            </m:oMath>
            <w:r>
              <w:t xml:space="preserve"> </w:t>
            </w:r>
            <w:r>
              <w:t xml:space="preserve">must be in terms of</w:t>
            </w:r>
            <w:r>
              <w:t xml:space="preserve"> </w:t>
            </w:r>
            <m:oMath>
              <m:r>
                <m:t>t</m:t>
              </m:r>
            </m:oMath>
            <w:r>
              <w:t xml:space="preserve"> </w:t>
            </w:r>
            <w:r>
              <w:t xml:space="preserve">and so on.</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is the derivative of</w:t>
            </w:r>
            <w:r>
              <w:t xml:space="preserve"> </w:t>
            </w:r>
            <m:oMath>
              <m:r>
                <m:t>y</m:t>
              </m:r>
              <m:r>
                <m:rPr>
                  <m:sty m:val="p"/>
                </m:rPr>
                <m:t>=</m:t>
              </m:r>
              <m:sSup>
                <m:e>
                  <m:r>
                    <m:t>e</m:t>
                  </m:r>
                </m:e>
                <m:sup>
                  <m:sSup>
                    <m:e>
                      <m:r>
                        <m:t>x</m:t>
                      </m:r>
                    </m:e>
                    <m:sup>
                      <m:r>
                        <m:t>3</m:t>
                      </m:r>
                    </m:sup>
                  </m:sSup>
                </m:sup>
              </m:sSup>
            </m:oMath>
            <w:r>
              <w:t xml:space="preserve">?</w:t>
            </w:r>
          </w:p>
          <w:p>
            <w:pPr>
              <w:pStyle w:val="BodyText"/>
            </w:pPr>
            <w:r>
              <w:t xml:space="preserve">In this case, you have a composition of two functions making</w:t>
            </w:r>
            <w:r>
              <w:t xml:space="preserve"> </w:t>
            </w:r>
            <m:oMath>
              <m:r>
                <m:t>y</m:t>
              </m:r>
            </m:oMath>
            <w:r>
              <w:t xml:space="preserve">. The idea is to write</w:t>
            </w:r>
            <w:r>
              <w:t xml:space="preserve"> </w:t>
            </w:r>
            <m:oMath>
              <m:r>
                <m:t>y</m:t>
              </m:r>
            </m:oMath>
            <w:r>
              <w:t xml:space="preserve"> </w:t>
            </w:r>
            <w:r>
              <w:t xml:space="preserve">as</w:t>
            </w:r>
            <w:r>
              <w:t xml:space="preserve"> </w:t>
            </w:r>
            <m:oMath>
              <m:sSup>
                <m:e>
                  <m:r>
                    <m:t>e</m:t>
                  </m:r>
                </m:e>
                <m:sup>
                  <m:r>
                    <m:t>v</m:t>
                  </m:r>
                </m:sup>
              </m:sSup>
            </m:oMath>
            <w:r>
              <w:t xml:space="preserve"> </w:t>
            </w:r>
            <w:r>
              <w:t xml:space="preserve">where</w:t>
            </w:r>
            <w:r>
              <w:t xml:space="preserve"> </w:t>
            </w:r>
            <m:oMath>
              <m:r>
                <m:t>v</m:t>
              </m:r>
            </m:oMath>
            <w:r>
              <w:t xml:space="preserve"> </w:t>
            </w:r>
            <w:r>
              <w:t xml:space="preserve">is a function of</w:t>
            </w:r>
            <w:r>
              <w:t xml:space="preserve"> </w:t>
            </w:r>
            <m:oMath>
              <m:r>
                <m:t>x</m:t>
              </m:r>
            </m:oMath>
            <w:r>
              <w:t xml:space="preserve">. So here, the two functions are determined to be</w:t>
            </w:r>
            <w:r>
              <w:t xml:space="preserve"> </w:t>
            </w:r>
            <m:oMath>
              <m:r>
                <m:t>y</m:t>
              </m:r>
              <m:r>
                <m:rPr>
                  <m:sty m:val="p"/>
                </m:rPr>
                <m:t>=</m:t>
              </m:r>
              <m:sSup>
                <m:e>
                  <m:r>
                    <m:t>e</m:t>
                  </m:r>
                </m:e>
                <m:sup>
                  <m:r>
                    <m:t>v</m:t>
                  </m:r>
                </m:sup>
              </m:sSup>
            </m:oMath>
            <w:r>
              <w:t xml:space="preserve"> </w:t>
            </w:r>
            <w:r>
              <w:t xml:space="preserve">and</w:t>
            </w:r>
            <w:r>
              <w:t xml:space="preserve"> </w:t>
            </w:r>
            <m:oMath>
              <m:r>
                <m:t>v</m:t>
              </m:r>
              <m:d>
                <m:dPr>
                  <m:begChr m:val="("/>
                  <m:endChr m:val=")"/>
                  <m:sepChr m:val=""/>
                  <m:grow/>
                </m:dPr>
                <m:e>
                  <m:r>
                    <m:t>x</m:t>
                  </m:r>
                </m:e>
              </m:d>
              <m:r>
                <m:rPr>
                  <m:sty m:val="p"/>
                </m:rPr>
                <m:t>=</m:t>
              </m:r>
              <m:sSup>
                <m:e>
                  <m:r>
                    <m:t>x</m:t>
                  </m:r>
                </m:e>
                <m:sup>
                  <m:r>
                    <m:t>3</m:t>
                  </m:r>
                </m:sup>
              </m:sSup>
            </m:oMath>
            <w:r>
              <w:t xml:space="preserve">. In order to use the chain rule on</w:t>
            </w:r>
            <w:r>
              <w:t xml:space="preserve"> </w:t>
            </w:r>
            <m:oMath>
              <m:r>
                <m:t>y</m:t>
              </m:r>
            </m:oMath>
            <w:r>
              <w:t xml:space="preserve">, you could differentiate</w:t>
            </w:r>
            <w:r>
              <w:t xml:space="preserve"> </w:t>
            </w:r>
            <m:oMath>
              <m:r>
                <m:t>y</m:t>
              </m:r>
            </m:oMath>
            <w:r>
              <w:t xml:space="preserve"> </w:t>
            </w:r>
            <w:r>
              <w:t xml:space="preserve">with respect to</w:t>
            </w:r>
            <w:r>
              <w:t xml:space="preserve"> </w:t>
            </w:r>
            <m:oMath>
              <m:r>
                <m:t>u</m:t>
              </m:r>
            </m:oMath>
            <w:r>
              <w:t xml:space="preserve"> </w:t>
            </w:r>
            <w:r>
              <w:t xml:space="preserve">and</w:t>
            </w:r>
            <w:r>
              <w:t xml:space="preserve"> </w:t>
            </w:r>
            <m:oMath>
              <m:r>
                <m:t>v</m:t>
              </m:r>
            </m:oMath>
            <w:r>
              <w:t xml:space="preserve"> </w:t>
            </w:r>
            <w:r>
              <w:t xml:space="preserve">with respect to</w:t>
            </w:r>
            <w:r>
              <w:t xml:space="preserve"> </w:t>
            </w:r>
            <m:oMath>
              <m:r>
                <m:t>x</m:t>
              </m:r>
            </m:oMath>
            <w:r>
              <w:t xml:space="preserve"> </w:t>
            </w:r>
            <w:r>
              <w:t xml:space="preserve">beforehand and then substitute them into the statement of the quotient rule. Doing this gives</w:t>
            </w:r>
          </w:p>
          <w:p>
            <w:pPr>
              <w:numPr>
                <w:ilvl w:val="0"/>
                <w:numId w:val="1001"/>
              </w:numPr>
            </w:pPr>
            <w:r>
              <w:t xml:space="preserve">For</w:t>
            </w:r>
            <w:r>
              <w:t xml:space="preserve"> </w:t>
            </w:r>
            <m:oMath>
              <m:r>
                <m:t>y</m:t>
              </m:r>
              <m:d>
                <m:dPr>
                  <m:begChr m:val="("/>
                  <m:endChr m:val=")"/>
                  <m:sepChr m:val=""/>
                  <m:grow/>
                </m:dPr>
                <m:e>
                  <m:r>
                    <m:t>u</m:t>
                  </m:r>
                </m:e>
              </m:d>
              <m:r>
                <m:rPr>
                  <m:sty m:val="p"/>
                </m:rPr>
                <m:t>=</m:t>
              </m:r>
              <m:sSup>
                <m:e>
                  <m:r>
                    <m:t>e</m:t>
                  </m:r>
                </m:e>
                <m:sup>
                  <m:r>
                    <m:t>u</m:t>
                  </m:r>
                </m:sup>
              </m:sSup>
            </m:oMath>
            <w:r>
              <w:t xml:space="preserve">, then</w:t>
            </w:r>
            <w:r>
              <w:t xml:space="preserve"> </w:t>
            </w:r>
            <m:oMath>
              <m:f>
                <m:fPr>
                  <m:type m:val="bar"/>
                </m:fPr>
                <m:num>
                  <m:r>
                    <m:rPr>
                      <m:sty m:val="p"/>
                    </m:rPr>
                    <m:t>d</m:t>
                  </m:r>
                  <m:r>
                    <m:t>y</m:t>
                  </m:r>
                </m:num>
                <m:den>
                  <m:r>
                    <m:rPr>
                      <m:sty m:val="p"/>
                    </m:rPr>
                    <m:t>d</m:t>
                  </m:r>
                  <m:r>
                    <m:t>u</m:t>
                  </m:r>
                </m:den>
              </m:f>
              <m:r>
                <m:rPr>
                  <m:sty m:val="p"/>
                </m:rPr>
                <m:t>=</m:t>
              </m:r>
              <m:sSup>
                <m:e>
                  <m:r>
                    <m:t>e</m:t>
                  </m:r>
                </m:e>
                <m:sup>
                  <m:r>
                    <m:t>u</m:t>
                  </m:r>
                </m:sup>
              </m:sSup>
            </m:oMath>
            <w:r>
              <w:t xml:space="preserve">.</w:t>
            </w:r>
          </w:p>
          <w:p>
            <w:pPr>
              <w:numPr>
                <w:ilvl w:val="0"/>
                <w:numId w:val="1001"/>
              </w:numPr>
            </w:pPr>
            <w:r>
              <w:t xml:space="preserve">For</w:t>
            </w:r>
            <w:r>
              <w:t xml:space="preserve"> </w:t>
            </w:r>
            <m:oMath>
              <m:r>
                <m:t>u</m:t>
              </m:r>
              <m:d>
                <m:dPr>
                  <m:begChr m:val="("/>
                  <m:endChr m:val=")"/>
                  <m:sepChr m:val=""/>
                  <m:grow/>
                </m:dPr>
                <m:e>
                  <m:r>
                    <m:t>x</m:t>
                  </m:r>
                </m:e>
              </m:d>
              <m:r>
                <m:rPr>
                  <m:sty m:val="p"/>
                </m:rPr>
                <m:t>=</m:t>
              </m:r>
              <m:sSup>
                <m:e>
                  <m:r>
                    <m:t>x</m:t>
                  </m:r>
                </m:e>
                <m:sup>
                  <m:r>
                    <m:t>3</m:t>
                  </m:r>
                </m:sup>
              </m:sSup>
            </m:oMath>
            <w:r>
              <w:t xml:space="preserve">, then</w:t>
            </w:r>
            <w:r>
              <w:t xml:space="preserve"> </w:t>
            </w:r>
            <m:oMath>
              <m:f>
                <m:fPr>
                  <m:type m:val="bar"/>
                </m:fPr>
                <m:num>
                  <m:r>
                    <m:rPr>
                      <m:sty m:val="p"/>
                    </m:rPr>
                    <m:t>d</m:t>
                  </m:r>
                  <m:r>
                    <m:t>u</m:t>
                  </m:r>
                </m:num>
                <m:den>
                  <m:r>
                    <m:rPr>
                      <m:sty m:val="p"/>
                    </m:rPr>
                    <m:t>d</m:t>
                  </m:r>
                  <m:r>
                    <m:t>x</m:t>
                  </m:r>
                </m:den>
              </m:f>
              <m:r>
                <m:rPr>
                  <m:sty m:val="p"/>
                </m:rPr>
                <m:t>=</m:t>
              </m:r>
              <m:r>
                <m:t>3</m:t>
              </m:r>
              <m:sSup>
                <m:e>
                  <m:r>
                    <m:t>x</m:t>
                  </m:r>
                </m:e>
                <m:sup>
                  <m:r>
                    <m:t>2</m:t>
                  </m:r>
                </m:sup>
              </m:sSup>
            </m:oMath>
            <w:r>
              <w:t xml:space="preserve">.</w:t>
            </w:r>
          </w:p>
          <w:p>
            <w:pPr>
              <w:pStyle w:val="FirstParagraph"/>
            </w:pPr>
            <w:r>
              <w:t xml:space="preserve">Putting these into the statement of the chain rule gives</w:t>
            </w:r>
          </w:p>
          <w:p>
            <w:pPr>
              <w:pStyle w:val="BodyText"/>
            </w:pPr>
            <w:pPr>
              <w:spacing w:after="16"/>
            </w:pP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r>
                            <m:t>y</m:t>
                          </m:r>
                        </m:num>
                        <m:den>
                          <m:r>
                            <m:rPr>
                              <m:nor/>
                              <m:sty m:val="p"/>
                            </m:rPr>
                            <m:t>d</m:t>
                          </m:r>
                          <m:r>
                            <m:t>x</m:t>
                          </m:r>
                        </m:den>
                      </m:f>
                    </m:e>
                    <m:e>
                      <m:r>
                        <m:rPr>
                          <m:sty m:val="p"/>
                        </m:rPr>
                        <m:t>=</m:t>
                      </m:r>
                      <m:f>
                        <m:fPr>
                          <m:type m:val="bar"/>
                        </m:fPr>
                        <m:num>
                          <m:r>
                            <m:rPr>
                              <m:sty m:val="p"/>
                            </m:rPr>
                            <m:t>d</m:t>
                          </m:r>
                          <m:r>
                            <m:t>y</m:t>
                          </m:r>
                        </m:num>
                        <m:den>
                          <m:r>
                            <m:rPr>
                              <m:sty m:val="p"/>
                            </m:rPr>
                            <m:t>d</m:t>
                          </m:r>
                          <m:r>
                            <m:t>v</m:t>
                          </m:r>
                        </m:den>
                      </m:f>
                      <m:r>
                        <m:rPr>
                          <m:sty m:val="p"/>
                        </m:rPr>
                        <m:t>⋅</m:t>
                      </m:r>
                      <m:f>
                        <m:fPr>
                          <m:type m:val="bar"/>
                        </m:fPr>
                        <m:num>
                          <m:r>
                            <m:rPr>
                              <m:sty m:val="p"/>
                            </m:rPr>
                            <m:t>d</m:t>
                          </m:r>
                          <m:r>
                            <m:t>v</m:t>
                          </m:r>
                        </m:num>
                        <m:den>
                          <m:r>
                            <m:rPr>
                              <m:sty m:val="p"/>
                            </m:rPr>
                            <m:t>d</m:t>
                          </m:r>
                          <m:r>
                            <m:t>x</m:t>
                          </m:r>
                        </m:den>
                      </m:f>
                      <m:r>
                        <m:rPr>
                          <m:sty m:val="p"/>
                        </m:rPr>
                        <m:t>=</m:t>
                      </m:r>
                      <m:sSup>
                        <m:e>
                          <m:r>
                            <m:t>e</m:t>
                          </m:r>
                        </m:e>
                        <m:sup>
                          <m:r>
                            <m:t>u</m:t>
                          </m:r>
                        </m:sup>
                      </m:sSup>
                      <m:r>
                        <m:rPr>
                          <m:sty m:val="p"/>
                        </m:rPr>
                        <m:t>⋅</m:t>
                      </m:r>
                      <m:r>
                        <m:t>3</m:t>
                      </m:r>
                      <m:sSup>
                        <m:e>
                          <m:r>
                            <m:t>x</m:t>
                          </m:r>
                        </m:e>
                        <m:sup>
                          <m:r>
                            <m:t>2</m:t>
                          </m:r>
                        </m:sup>
                      </m:sSup>
                    </m:e>
                  </m:mr>
                </m:m>
              </m:oMath>
            </m:oMathPara>
          </w:p>
          <w:p>
            <w:pPr>
              <w:pStyle w:val="FirstParagraph"/>
            </w:pPr>
            <w:r>
              <w:t xml:space="preserve">but as mentioned, you should always leave your answer in terms of</w:t>
            </w:r>
            <w:r>
              <w:t xml:space="preserve"> </w:t>
            </w:r>
            <m:oMath>
              <m:r>
                <m:t>x</m:t>
              </m:r>
            </m:oMath>
            <w:r>
              <w:t xml:space="preserve">. Luckily,</w:t>
            </w:r>
            <w:r>
              <w:t xml:space="preserve"> </w:t>
            </w:r>
            <m:oMath>
              <m:r>
                <m:t>u</m:t>
              </m:r>
              <m:r>
                <m:rPr>
                  <m:sty m:val="p"/>
                </m:rPr>
                <m:t>=</m:t>
              </m:r>
              <m:sSup>
                <m:e>
                  <m:r>
                    <m:t>x</m:t>
                  </m:r>
                </m:e>
                <m:sup>
                  <m:r>
                    <m:t>3</m:t>
                  </m:r>
                </m:sup>
              </m:sSup>
            </m:oMath>
            <w:r>
              <w:t xml:space="preserve">, and putting this in gives</w:t>
            </w:r>
          </w:p>
          <w:p>
            <w:pPr>
              <w:pStyle w:val="BodyText"/>
            </w:pPr>
            <m:oMathPara>
              <m:oMathParaPr>
                <m:jc m:val="center"/>
              </m:oMathParaPr>
              <m:oMath>
                <m:f>
                  <m:fPr>
                    <m:type m:val="bar"/>
                  </m:fPr>
                  <m:num>
                    <m:r>
                      <m:rPr>
                        <m:nor/>
                        <m:sty m:val="p"/>
                      </m:rPr>
                      <m:t>d</m:t>
                    </m:r>
                    <m:r>
                      <m:t>y</m:t>
                    </m:r>
                  </m:num>
                  <m:den>
                    <m:r>
                      <m:rPr>
                        <m:nor/>
                        <m:sty m:val="p"/>
                      </m:rPr>
                      <m:t>d</m:t>
                    </m:r>
                    <m:r>
                      <m:t>x</m:t>
                    </m:r>
                  </m:den>
                </m:f>
                <m:r>
                  <m:rPr>
                    <m:sty m:val="p"/>
                  </m:rPr>
                  <m:t>=</m:t>
                </m:r>
                <m:r>
                  <m:t>3</m:t>
                </m:r>
                <m:sSup>
                  <m:e>
                    <m:r>
                      <m:t>x</m:t>
                    </m:r>
                  </m:e>
                  <m:sup>
                    <m:r>
                      <m:t>2</m:t>
                    </m:r>
                  </m:sup>
                </m:sSup>
                <m:sSup>
                  <m:e>
                    <m:r>
                      <m:t>e</m:t>
                    </m:r>
                  </m:e>
                  <m:sup>
                    <m:sSup>
                      <m:e>
                        <m:r>
                          <m:t>x</m:t>
                        </m:r>
                      </m:e>
                      <m:sup>
                        <m:r>
                          <m:t>3</m:t>
                        </m:r>
                      </m:sup>
                    </m:sSup>
                  </m:sup>
                </m:sSup>
              </m:oMath>
            </m:oMathPara>
          </w:p>
          <w:p>
            <w:pPr>
              <w:pStyle w:val="FirstParagraph"/>
            </w:pPr>
            <w:r>
              <w:t xml:space="preserve">and this is your final answer.</w:t>
            </w:r>
          </w:p>
        </w:tc>
      </w:tr>
    </w:tbl>
    <w:p>
      <w:pPr>
        <w:pStyle w:val="BodyText"/>
      </w:pPr>
      <w:r>
        <w:t xml:space="preserve">You don’t need to be so rigorous in your own working. Here’s another example of using the chain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is the derivative of</w:t>
            </w:r>
            <w:r>
              <w:t xml:space="preserve"> </w:t>
            </w:r>
            <m:oMath>
              <m:r>
                <m:t>f</m:t>
              </m:r>
              <m:d>
                <m:dPr>
                  <m:begChr m:val="("/>
                  <m:endChr m:val=")"/>
                  <m:sepChr m:val=""/>
                  <m:grow/>
                </m:dPr>
                <m:e>
                  <m:r>
                    <m:t>x</m:t>
                  </m:r>
                </m:e>
              </m:d>
              <m:r>
                <m:rPr>
                  <m:sty m:val="p"/>
                </m:rPr>
                <m:t>=</m:t>
              </m:r>
              <m:r>
                <m:rPr>
                  <m:sty m:val="p"/>
                </m:rPr>
                <m:t>ln</m:t>
              </m:r>
              <m:d>
                <m:dPr>
                  <m:begChr m:val="("/>
                  <m:endChr m:val=")"/>
                  <m:sepChr m:val=""/>
                  <m:grow/>
                </m:dPr>
                <m:e>
                  <m:sSup>
                    <m:e>
                      <m:r>
                        <m:t>x</m:t>
                      </m:r>
                    </m:e>
                    <m:sup>
                      <m:r>
                        <m:t>5</m:t>
                      </m:r>
                    </m:sup>
                  </m:sSup>
                </m:e>
              </m:d>
            </m:oMath>
            <w:r>
              <w:t xml:space="preserve"> </w:t>
            </w:r>
            <w:r>
              <w:t xml:space="preserve">with respect to</w:t>
            </w:r>
            <w:r>
              <w:t xml:space="preserve"> </w:t>
            </w:r>
            <m:oMath>
              <m:r>
                <m:t>x</m:t>
              </m:r>
            </m:oMath>
            <w:r>
              <w:t xml:space="preserve">?</w:t>
            </w:r>
          </w:p>
          <w:p>
            <w:pPr>
              <w:pStyle w:val="BodyText"/>
            </w:pPr>
            <w:r>
              <w:t xml:space="preserve">You can use the chain rule on</w:t>
            </w:r>
            <w:r>
              <w:t xml:space="preserve"> </w:t>
            </w:r>
            <m:oMath>
              <m:r>
                <m:t>f</m:t>
              </m:r>
              <m:d>
                <m:dPr>
                  <m:begChr m:val="("/>
                  <m:endChr m:val=")"/>
                  <m:sepChr m:val=""/>
                  <m:grow/>
                </m:dPr>
                <m:e>
                  <m:r>
                    <m:t>x</m:t>
                  </m:r>
                </m:e>
              </m:d>
            </m:oMath>
            <w:r>
              <w:t xml:space="preserve"> </w:t>
            </w:r>
            <w:r>
              <w:t xml:space="preserve">to differentiate with respect to</w:t>
            </w:r>
            <w:r>
              <w:t xml:space="preserve"> </w:t>
            </w:r>
            <m:oMath>
              <m:r>
                <m:t>x</m:t>
              </m:r>
            </m:oMath>
            <w:r>
              <w:t xml:space="preserve">. You can infer that</w:t>
            </w:r>
            <w:r>
              <w:t xml:space="preserve"> </w:t>
            </w:r>
            <m:oMath>
              <m:r>
                <m:t>u</m:t>
              </m:r>
              <m:d>
                <m:dPr>
                  <m:begChr m:val="("/>
                  <m:endChr m:val=")"/>
                  <m:sepChr m:val=""/>
                  <m:grow/>
                </m:dPr>
                <m:e>
                  <m:r>
                    <m:t>v</m:t>
                  </m:r>
                </m:e>
              </m:d>
              <m:r>
                <m:rPr>
                  <m:sty m:val="p"/>
                </m:rPr>
                <m:t>=</m:t>
              </m:r>
              <m:r>
                <m:rPr>
                  <m:sty m:val="p"/>
                </m:rPr>
                <m:t>ln</m:t>
              </m:r>
              <m:d>
                <m:dPr>
                  <m:begChr m:val="("/>
                  <m:endChr m:val=")"/>
                  <m:sepChr m:val=""/>
                  <m:grow/>
                </m:dPr>
                <m:e>
                  <m:r>
                    <m:t>v</m:t>
                  </m:r>
                </m:e>
              </m:d>
            </m:oMath>
            <w:r>
              <w:t xml:space="preserve"> </w:t>
            </w:r>
            <w:r>
              <w:t xml:space="preserve">and</w:t>
            </w:r>
            <w:r>
              <w:t xml:space="preserve"> </w:t>
            </w:r>
            <m:oMath>
              <m:r>
                <m:t>v</m:t>
              </m:r>
              <m:d>
                <m:dPr>
                  <m:begChr m:val="("/>
                  <m:endChr m:val=")"/>
                  <m:sepChr m:val=""/>
                  <m:grow/>
                </m:dPr>
                <m:e>
                  <m:r>
                    <m:t>x</m:t>
                  </m:r>
                </m:e>
              </m:d>
              <m:r>
                <m:rPr>
                  <m:sty m:val="p"/>
                </m:rPr>
                <m:t>=</m:t>
              </m:r>
              <m:sSup>
                <m:e>
                  <m:r>
                    <m:t>x</m:t>
                  </m:r>
                </m:e>
                <m:sup>
                  <m:r>
                    <m:t>5</m:t>
                  </m:r>
                </m:sup>
              </m:sSup>
            </m:oMath>
            <w:r>
              <w:t xml:space="preserve">. Differentiating</w:t>
            </w:r>
            <w:r>
              <w:t xml:space="preserve"> </w:t>
            </w:r>
            <m:oMath>
              <m:r>
                <m:t>u</m:t>
              </m:r>
            </m:oMath>
            <w:r>
              <w:t xml:space="preserve"> </w:t>
            </w:r>
            <w:r>
              <w:t xml:space="preserve">with respect to</w:t>
            </w:r>
            <w:r>
              <w:t xml:space="preserve"> </w:t>
            </w:r>
            <m:oMath>
              <m:r>
                <m:t>v</m:t>
              </m:r>
            </m:oMath>
            <w:r>
              <w:t xml:space="preserve"> </w:t>
            </w:r>
            <w:r>
              <w:t xml:space="preserve">gives</w:t>
            </w:r>
            <w:r>
              <w:t xml:space="preserve"> </w:t>
            </w:r>
            <m:oMath>
              <m:r>
                <m:t>u</m:t>
              </m:r>
              <m:r>
                <m:rPr>
                  <m:sty m:val="p"/>
                </m:rPr>
                <m:t>′</m:t>
              </m:r>
              <m:d>
                <m:dPr>
                  <m:begChr m:val="("/>
                  <m:endChr m:val=")"/>
                  <m:sepChr m:val=""/>
                  <m:grow/>
                </m:dPr>
                <m:e>
                  <m:r>
                    <m:t>v</m:t>
                  </m:r>
                  <m:d>
                    <m:dPr>
                      <m:begChr m:val="("/>
                      <m:endChr m:val=")"/>
                      <m:sepChr m:val=""/>
                      <m:grow/>
                    </m:dPr>
                    <m:e>
                      <m:r>
                        <m:t>x</m:t>
                      </m:r>
                    </m:e>
                  </m:d>
                </m:e>
              </m:d>
              <m:r>
                <m:rPr>
                  <m:sty m:val="p"/>
                </m:rPr>
                <m:t>=</m:t>
              </m:r>
              <m:r>
                <m:t>1</m:t>
              </m:r>
              <m:r>
                <m:rPr>
                  <m:sty m:val="p"/>
                </m:rPr>
                <m:t>/</m:t>
              </m:r>
              <m:r>
                <m:t>v</m:t>
              </m:r>
              <m:r>
                <m:rPr>
                  <m:sty m:val="p"/>
                </m:rPr>
                <m:t>=</m:t>
              </m:r>
              <m:r>
                <m:t>1</m:t>
              </m:r>
              <m:r>
                <m:rPr>
                  <m:sty m:val="p"/>
                </m:rPr>
                <m:t>/</m:t>
              </m:r>
              <m:sSup>
                <m:e>
                  <m:r>
                    <m:t>x</m:t>
                  </m:r>
                </m:e>
                <m:sup>
                  <m:r>
                    <m:t>5</m:t>
                  </m:r>
                </m:sup>
              </m:sSup>
            </m:oMath>
            <w:r>
              <w:t xml:space="preserve"> </w:t>
            </w:r>
            <w:r>
              <w:t xml:space="preserve">and differentiating</w:t>
            </w:r>
            <w:r>
              <w:t xml:space="preserve"> </w:t>
            </w:r>
            <m:oMath>
              <m:r>
                <m:t>v</m:t>
              </m:r>
            </m:oMath>
            <w:r>
              <w:t xml:space="preserve"> </w:t>
            </w:r>
            <w:r>
              <w:t xml:space="preserve">with respect to</w:t>
            </w:r>
            <w:r>
              <w:t xml:space="preserve"> </w:t>
            </w:r>
            <m:oMath>
              <m:r>
                <m:t>x</m:t>
              </m:r>
            </m:oMath>
            <w:r>
              <w:t xml:space="preserve"> </w:t>
            </w:r>
            <w:r>
              <w:t xml:space="preserve">gives</w:t>
            </w:r>
            <w:r>
              <w:t xml:space="preserve"> </w:t>
            </w:r>
            <m:oMath>
              <m:r>
                <m:t>v</m:t>
              </m:r>
              <m:r>
                <m:rPr>
                  <m:sty m:val="p"/>
                </m:rPr>
                <m:t>′</m:t>
              </m:r>
              <m:d>
                <m:dPr>
                  <m:begChr m:val="("/>
                  <m:endChr m:val=")"/>
                  <m:sepChr m:val=""/>
                  <m:grow/>
                </m:dPr>
                <m:e>
                  <m:r>
                    <m:t>x</m:t>
                  </m:r>
                </m:e>
              </m:d>
              <m:r>
                <m:rPr>
                  <m:sty m:val="p"/>
                </m:rPr>
                <m:t>=</m:t>
              </m:r>
              <m:r>
                <m:t>5</m:t>
              </m:r>
              <m:sSup>
                <m:e>
                  <m:r>
                    <m:t>x</m:t>
                  </m:r>
                </m:e>
                <m:sup>
                  <m:r>
                    <m:t>4</m:t>
                  </m:r>
                </m:sup>
              </m:sSup>
            </m:oMath>
            <w:r>
              <w:t xml:space="preserve">. Putting these into the statement of the chain rule gives</w:t>
            </w:r>
          </w:p>
          <w:p>
            <w:pPr>
              <w:pStyle w:val="BodyText"/>
            </w:pPr>
            <m:oMathPara>
              <m:oMathParaPr>
                <m:jc m:val="center"/>
              </m:oMathParaPr>
              <m:oMath>
                <m:m>
                  <m:mPr>
                    <m:baseJc m:val="center"/>
                    <m:plcHide m:val="on"/>
                    <m:mcs>
                      <m:mc>
                        <m:mcPr>
                          <m:mcJc m:val="right"/>
                          <m:count m:val="1"/>
                        </m:mcPr>
                      </m:mc>
                      <m:mc>
                        <m:mcPr>
                          <m:mcJc m:val="left"/>
                          <m:count m:val="1"/>
                        </m:mcPr>
                      </m:mc>
                    </m:mcs>
                  </m:mPr>
                  <m:mr>
                    <m:e>
                      <m:r>
                        <m:t>f</m:t>
                      </m:r>
                      <m:r>
                        <m:rPr>
                          <m:sty m:val="p"/>
                        </m:rPr>
                        <m:t>′</m:t>
                      </m:r>
                      <m:d>
                        <m:dPr>
                          <m:begChr m:val="("/>
                          <m:endChr m:val=")"/>
                          <m:sepChr m:val=""/>
                          <m:grow/>
                        </m:dPr>
                        <m:e>
                          <m:r>
                            <m:t>x</m:t>
                          </m:r>
                        </m:e>
                      </m:d>
                    </m:e>
                    <m:e>
                      <m:r>
                        <m:rPr>
                          <m:sty m:val="p"/>
                        </m:rPr>
                        <m:t>=</m:t>
                      </m:r>
                      <m:r>
                        <m:t>u</m:t>
                      </m:r>
                      <m:r>
                        <m:rPr>
                          <m:sty m:val="p"/>
                        </m:rPr>
                        <m:t>′</m:t>
                      </m:r>
                      <m:d>
                        <m:dPr>
                          <m:begChr m:val="("/>
                          <m:endChr m:val=")"/>
                          <m:sepChr m:val=""/>
                          <m:grow/>
                        </m:dPr>
                        <m:e>
                          <m:r>
                            <m:t>v</m:t>
                          </m:r>
                          <m:d>
                            <m:dPr>
                              <m:begChr m:val="("/>
                              <m:endChr m:val=")"/>
                              <m:sepChr m:val=""/>
                              <m:grow/>
                            </m:dPr>
                            <m:e>
                              <m:r>
                                <m:t>x</m:t>
                              </m:r>
                            </m:e>
                          </m:d>
                        </m:e>
                      </m:d>
                      <m:r>
                        <m:rPr>
                          <m:sty m:val="p"/>
                        </m:rPr>
                        <m:t>⋅</m:t>
                      </m:r>
                      <m:r>
                        <m:t>v</m:t>
                      </m:r>
                      <m:r>
                        <m:rPr>
                          <m:sty m:val="p"/>
                        </m:rPr>
                        <m:t>′</m:t>
                      </m:r>
                      <m:d>
                        <m:dPr>
                          <m:begChr m:val="("/>
                          <m:endChr m:val=")"/>
                          <m:sepChr m:val=""/>
                          <m:grow/>
                        </m:dPr>
                        <m:e>
                          <m:r>
                            <m:t>x</m:t>
                          </m:r>
                        </m:e>
                      </m:d>
                      <m:r>
                        <m:rPr>
                          <m:sty m:val="p"/>
                        </m:rPr>
                        <m:t>=</m:t>
                      </m:r>
                      <m:f>
                        <m:fPr>
                          <m:type m:val="bar"/>
                        </m:fPr>
                        <m:num>
                          <m:r>
                            <m:t>1</m:t>
                          </m:r>
                        </m:num>
                        <m:den>
                          <m:sSup>
                            <m:e>
                              <m:r>
                                <m:t>x</m:t>
                              </m:r>
                            </m:e>
                            <m:sup>
                              <m:r>
                                <m:t>5</m:t>
                              </m:r>
                            </m:sup>
                          </m:sSup>
                        </m:den>
                      </m:f>
                      <m:r>
                        <m:rPr>
                          <m:sty m:val="p"/>
                        </m:rPr>
                        <m:t>⋅</m:t>
                      </m:r>
                      <m:r>
                        <m:t>5</m:t>
                      </m:r>
                      <m:sSup>
                        <m:e>
                          <m:r>
                            <m:t>x</m:t>
                          </m:r>
                        </m:e>
                        <m:sup>
                          <m:r>
                            <m:t>4</m:t>
                          </m:r>
                        </m:sup>
                      </m:sSup>
                      <m:r>
                        <m:rPr>
                          <m:sty m:val="p"/>
                        </m:rPr>
                        <m:t>=</m:t>
                      </m:r>
                      <m:f>
                        <m:fPr>
                          <m:type m:val="bar"/>
                        </m:fPr>
                        <m:num>
                          <m:r>
                            <m:t>5</m:t>
                          </m:r>
                          <m:sSup>
                            <m:e>
                              <m:r>
                                <m:t>x</m:t>
                              </m:r>
                            </m:e>
                            <m:sup>
                              <m:r>
                                <m:t>4</m:t>
                              </m:r>
                            </m:sup>
                          </m:sSup>
                        </m:num>
                        <m:den>
                          <m:sSup>
                            <m:e>
                              <m:r>
                                <m:t>x</m:t>
                              </m:r>
                            </m:e>
                            <m:sup>
                              <m:r>
                                <m:t>5</m:t>
                              </m:r>
                            </m:sup>
                          </m:sSup>
                        </m:den>
                      </m:f>
                      <m:r>
                        <m:rPr>
                          <m:sty m:val="p"/>
                        </m:rPr>
                        <m:t>=</m:t>
                      </m:r>
                      <m:f>
                        <m:fPr>
                          <m:type m:val="bar"/>
                        </m:fPr>
                        <m:num>
                          <m:r>
                            <m:t>5</m:t>
                          </m:r>
                        </m:num>
                        <m:den>
                          <m:r>
                            <m:t>x</m:t>
                          </m:r>
                        </m:den>
                      </m:f>
                    </m:e>
                  </m:mr>
                </m:m>
              </m:oMath>
            </m:oMathPara>
          </w:p>
          <w:p>
            <w:pPr>
              <w:pStyle w:val="FirstParagraph"/>
            </w:pPr>
            <w:pPr>
              <w:spacing w:after="16"/>
            </w:pPr>
            <w:r>
              <w:t xml:space="preserve">and this is your answer. Here, the answer has been simplified by using the laws of indices.</w:t>
            </w:r>
          </w:p>
        </w:tc>
      </w:tr>
    </w:tbl>
    <w:p>
      <w:pPr>
        <w:pStyle w:val="BodyText"/>
      </w:pPr>
      <w:r>
        <w:t xml:space="preserve">Here’s an example which will save you a lot of tedious bracket expanding!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 the derivative of</w:t>
            </w:r>
            <w:r>
              <w:t xml:space="preserve"> </w:t>
            </w:r>
            <m:oMath>
              <m:r>
                <m:t>y</m:t>
              </m:r>
              <m:r>
                <m:rPr>
                  <m:sty m:val="p"/>
                </m:rPr>
                <m:t>=</m:t>
              </m:r>
              <m:sSup>
                <m:e>
                  <m:d>
                    <m:dPr>
                      <m:begChr m:val="("/>
                      <m:endChr m:val=")"/>
                      <m:sepChr m:val=""/>
                      <m:grow/>
                    </m:dPr>
                    <m:e>
                      <m:sSup>
                        <m:e>
                          <m:r>
                            <m:t>x</m:t>
                          </m:r>
                        </m:e>
                        <m:sup>
                          <m:r>
                            <m:t>3</m:t>
                          </m:r>
                        </m:sup>
                      </m:sSup>
                      <m:r>
                        <m:rPr>
                          <m:sty m:val="p"/>
                        </m:rPr>
                        <m:t>+</m:t>
                      </m:r>
                      <m:r>
                        <m:t>5</m:t>
                      </m:r>
                    </m:e>
                  </m:d>
                </m:e>
                <m:sup>
                  <m:r>
                    <m:t>7</m:t>
                  </m:r>
                </m:sup>
              </m:sSup>
            </m:oMath>
            <w:r>
              <w:t xml:space="preserve"> </w:t>
            </w:r>
            <w:r>
              <w:t xml:space="preserve">with respect to</w:t>
            </w:r>
            <w:r>
              <w:t xml:space="preserve"> </w:t>
            </w:r>
            <m:oMath>
              <m:r>
                <m:t>x</m:t>
              </m:r>
            </m:oMath>
            <w:r>
              <w:t xml:space="preserve">?</w:t>
            </w:r>
          </w:p>
          <w:p>
            <w:pPr>
              <w:pStyle w:val="BodyText"/>
            </w:pPr>
            <w:r>
              <w:t xml:space="preserve">Prior to the chain rule, this may have required using the binomial theorem to expand these brackets and differentiate term by term (see [Guide: Binomial theorem] for more). However, you can use the chain rule on</w:t>
            </w:r>
            <w:r>
              <w:t xml:space="preserve"> </w:t>
            </w:r>
            <m:oMath>
              <m:r>
                <m:t>y</m:t>
              </m:r>
            </m:oMath>
            <w:r>
              <w:t xml:space="preserve"> </w:t>
            </w:r>
            <w:r>
              <w:t xml:space="preserve">to differentiate with respect to</w:t>
            </w:r>
            <w:r>
              <w:t xml:space="preserve"> </w:t>
            </w:r>
            <m:oMath>
              <m:r>
                <m:t>x</m:t>
              </m:r>
            </m:oMath>
            <w:r>
              <w:t xml:space="preserve">. You can infer that</w:t>
            </w:r>
            <w:r>
              <w:t xml:space="preserve"> </w:t>
            </w:r>
            <m:oMath>
              <m:r>
                <m:t>u</m:t>
              </m:r>
              <m:r>
                <m:rPr>
                  <m:sty m:val="p"/>
                </m:rPr>
                <m:t>=</m:t>
              </m:r>
              <m:sSup>
                <m:e>
                  <m:r>
                    <m:t>x</m:t>
                  </m:r>
                </m:e>
                <m:sup>
                  <m:r>
                    <m:t>3</m:t>
                  </m:r>
                </m:sup>
              </m:sSup>
              <m:r>
                <m:rPr>
                  <m:sty m:val="p"/>
                </m:rPr>
                <m:t>+</m:t>
              </m:r>
              <m:r>
                <m:t>5</m:t>
              </m:r>
            </m:oMath>
            <w:r>
              <w:t xml:space="preserve"> </w:t>
            </w:r>
            <w:r>
              <w:t xml:space="preserve">and</w:t>
            </w:r>
            <w:r>
              <w:t xml:space="preserve"> </w:t>
            </w:r>
            <m:oMath>
              <m:r>
                <m:t>y</m:t>
              </m:r>
              <m:r>
                <m:rPr>
                  <m:sty m:val="p"/>
                </m:rPr>
                <m:t>=</m:t>
              </m:r>
              <m:sSup>
                <m:e>
                  <m:r>
                    <m:t>u</m:t>
                  </m:r>
                </m:e>
                <m:sup>
                  <m:r>
                    <m:t>7</m:t>
                  </m:r>
                </m:sup>
              </m:sSup>
            </m:oMath>
            <w:r>
              <w:t xml:space="preserve">. Differentiating</w:t>
            </w:r>
            <w:r>
              <w:t xml:space="preserve"> </w:t>
            </w:r>
            <m:oMath>
              <m:r>
                <m:t>y</m:t>
              </m:r>
            </m:oMath>
            <w:r>
              <w:t xml:space="preserve"> </w:t>
            </w:r>
            <w:r>
              <w:t xml:space="preserve">with respect to</w:t>
            </w:r>
            <w:r>
              <w:t xml:space="preserve"> </w:t>
            </w:r>
            <m:oMath>
              <m:r>
                <m:t>u</m:t>
              </m:r>
            </m:oMath>
            <w:r>
              <w:t xml:space="preserve"> </w:t>
            </w:r>
            <w:r>
              <w:t xml:space="preserve">gives</w:t>
            </w:r>
            <w:r>
              <w:t xml:space="preserve"> </w:t>
            </w:r>
            <m:oMath>
              <m:f>
                <m:fPr>
                  <m:type m:val="bar"/>
                </m:fPr>
                <m:num>
                  <m:r>
                    <m:rPr>
                      <m:sty m:val="p"/>
                    </m:rPr>
                    <m:t>d</m:t>
                  </m:r>
                  <m:r>
                    <m:t>y</m:t>
                  </m:r>
                </m:num>
                <m:den>
                  <m:r>
                    <m:rPr>
                      <m:sty m:val="p"/>
                    </m:rPr>
                    <m:t>d</m:t>
                  </m:r>
                  <m:r>
                    <m:t>u</m:t>
                  </m:r>
                </m:den>
              </m:f>
              <m:r>
                <m:rPr>
                  <m:sty m:val="p"/>
                </m:rPr>
                <m:t>=</m:t>
              </m:r>
              <m:r>
                <m:t>7</m:t>
              </m:r>
              <m:sSup>
                <m:e>
                  <m:r>
                    <m:t>u</m:t>
                  </m:r>
                </m:e>
                <m:sup>
                  <m:r>
                    <m:t>6</m:t>
                  </m:r>
                </m:sup>
              </m:sSup>
            </m:oMath>
            <w:r>
              <w:t xml:space="preserve">, and differentiating</w:t>
            </w:r>
            <w:r>
              <w:t xml:space="preserve"> </w:t>
            </w:r>
            <m:oMath>
              <m:r>
                <m:t>u</m:t>
              </m:r>
            </m:oMath>
            <w:r>
              <w:t xml:space="preserve"> </w:t>
            </w:r>
            <w:r>
              <w:t xml:space="preserve">with respect to</w:t>
            </w:r>
            <w:r>
              <w:t xml:space="preserve"> </w:t>
            </w:r>
            <m:oMath>
              <m:r>
                <m:t>x</m:t>
              </m:r>
            </m:oMath>
            <w:r>
              <w:t xml:space="preserve"> </w:t>
            </w:r>
            <w:r>
              <w:t xml:space="preserve">gives</w:t>
            </w:r>
            <w:r>
              <w:t xml:space="preserve"> </w:t>
            </w:r>
            <m:oMath>
              <m:f>
                <m:fPr>
                  <m:type m:val="bar"/>
                </m:fPr>
                <m:num>
                  <m:r>
                    <m:rPr>
                      <m:sty m:val="p"/>
                    </m:rPr>
                    <m:t>d</m:t>
                  </m:r>
                  <m:r>
                    <m:t>u</m:t>
                  </m:r>
                </m:num>
                <m:den>
                  <m:r>
                    <m:rPr>
                      <m:sty m:val="p"/>
                    </m:rPr>
                    <m:t>d</m:t>
                  </m:r>
                  <m:r>
                    <m:t>x</m:t>
                  </m:r>
                </m:den>
              </m:f>
              <m:r>
                <m:rPr>
                  <m:sty m:val="p"/>
                </m:rPr>
                <m:t>=</m:t>
              </m:r>
              <m:r>
                <m:t>3</m:t>
              </m:r>
              <m:sSup>
                <m:e>
                  <m:r>
                    <m:t>x</m:t>
                  </m:r>
                </m:e>
                <m:sup>
                  <m:r>
                    <m:t>2</m:t>
                  </m:r>
                </m:sup>
              </m:sSup>
            </m:oMath>
            <w:r>
              <w:t xml:space="preserve">. Putting these into the statement of the chain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y</m:t>
                          </m:r>
                        </m:num>
                        <m:den>
                          <m:r>
                            <m:rPr>
                              <m:sty m:val="p"/>
                            </m:rPr>
                            <m:t>d</m:t>
                          </m:r>
                          <m:r>
                            <m:t>x</m:t>
                          </m:r>
                        </m:den>
                      </m:f>
                    </m:e>
                    <m:e>
                      <m:r>
                        <m:rPr>
                          <m:sty m:val="p"/>
                        </m:rPr>
                        <m:t>=</m:t>
                      </m:r>
                      <m:f>
                        <m:fPr>
                          <m:type m:val="bar"/>
                        </m:fPr>
                        <m:num>
                          <m:r>
                            <m:rPr>
                              <m:sty m:val="p"/>
                            </m:rPr>
                            <m:t>d</m:t>
                          </m:r>
                          <m:r>
                            <m:t>y</m:t>
                          </m:r>
                        </m:num>
                        <m:den>
                          <m:r>
                            <m:rPr>
                              <m:sty m:val="p"/>
                            </m:rPr>
                            <m:t>d</m:t>
                          </m:r>
                          <m:r>
                            <m:t>u</m:t>
                          </m:r>
                        </m:den>
                      </m:f>
                      <m:r>
                        <m:rPr>
                          <m:sty m:val="p"/>
                        </m:rPr>
                        <m:t>⋅</m:t>
                      </m:r>
                      <m:f>
                        <m:fPr>
                          <m:type m:val="bar"/>
                        </m:fPr>
                        <m:num>
                          <m:r>
                            <m:rPr>
                              <m:sty m:val="p"/>
                            </m:rPr>
                            <m:t>d</m:t>
                          </m:r>
                          <m:r>
                            <m:t>u</m:t>
                          </m:r>
                        </m:num>
                        <m:den>
                          <m:r>
                            <m:rPr>
                              <m:sty m:val="p"/>
                            </m:rPr>
                            <m:t>d</m:t>
                          </m:r>
                          <m:r>
                            <m:t>x</m:t>
                          </m:r>
                        </m:den>
                      </m:f>
                      <m:r>
                        <m:rPr>
                          <m:sty m:val="p"/>
                        </m:rPr>
                        <m:t>=</m:t>
                      </m:r>
                      <m:r>
                        <m:t>7</m:t>
                      </m:r>
                      <m:sSup>
                        <m:e>
                          <m:r>
                            <m:t>u</m:t>
                          </m:r>
                        </m:e>
                        <m:sup>
                          <m:r>
                            <m:t>6</m:t>
                          </m:r>
                        </m:sup>
                      </m:sSup>
                      <m:r>
                        <m:rPr>
                          <m:sty m:val="p"/>
                        </m:rPr>
                        <m:t>⋅</m:t>
                      </m:r>
                      <m:r>
                        <m:t>3</m:t>
                      </m:r>
                      <m:sSup>
                        <m:e>
                          <m:r>
                            <m:t>x</m:t>
                          </m:r>
                        </m:e>
                        <m:sup>
                          <m:r>
                            <m:t>2</m:t>
                          </m:r>
                        </m:sup>
                      </m:sSup>
                      <m:r>
                        <m:rPr>
                          <m:sty m:val="p"/>
                        </m:rPr>
                        <m:t>=</m:t>
                      </m:r>
                      <m:r>
                        <m:t>21</m:t>
                      </m:r>
                      <m:sSup>
                        <m:e>
                          <m:r>
                            <m:t>x</m:t>
                          </m:r>
                        </m:e>
                        <m:sup>
                          <m:r>
                            <m:t>2</m:t>
                          </m:r>
                        </m:sup>
                      </m:sSup>
                      <m:sSup>
                        <m:e>
                          <m:d>
                            <m:dPr>
                              <m:begChr m:val="("/>
                              <m:endChr m:val=")"/>
                              <m:sepChr m:val=""/>
                              <m:grow/>
                            </m:dPr>
                            <m:e>
                              <m:sSup>
                                <m:e>
                                  <m:r>
                                    <m:t>x</m:t>
                                  </m:r>
                                </m:e>
                                <m:sup>
                                  <m:r>
                                    <m:t>3</m:t>
                                  </m:r>
                                </m:sup>
                              </m:sSup>
                              <m:r>
                                <m:rPr>
                                  <m:sty m:val="p"/>
                                </m:rPr>
                                <m:t>+</m:t>
                              </m:r>
                              <m:r>
                                <m:t>5</m:t>
                              </m:r>
                            </m:e>
                          </m:d>
                        </m:e>
                        <m:sup>
                          <m:r>
                            <m:t>6</m:t>
                          </m:r>
                        </m:sup>
                      </m:sSup>
                    </m:e>
                  </m:mr>
                </m:m>
              </m:oMath>
            </m:oMathPara>
          </w:p>
          <w:p>
            <w:pPr>
              <w:pStyle w:val="FirstParagraph"/>
            </w:pPr>
            <w:pPr>
              <w:spacing w:after="16"/>
            </w:pPr>
            <w:r>
              <w:t xml:space="preserve">and this is your answer.</w:t>
            </w:r>
          </w:p>
        </w:tc>
      </w:tr>
    </w:tbl>
    <w:p>
      <w:pPr>
        <w:pStyle w:val="BodyText"/>
      </w:pPr>
      <w:r>
        <w:t xml:space="preserve">The moral of this story (as it is also in the discussion of the product rule; see</w:t>
      </w:r>
      <w:r>
        <w:t xml:space="preserve"> </w:t>
      </w:r>
      <w:hyperlink r:id="rId33">
        <w:r>
          <w:rPr>
            <w:rStyle w:val="Hyperlink"/>
          </w:rPr>
          <w:t xml:space="preserve">Guide: The product rule</w:t>
        </w:r>
      </w:hyperlink>
      <w:r>
        <w:t xml:space="preserve">) is as follows: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warning.png" id="4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If you are differentiating a function comprising of brackets to a large power,</w:t>
            </w:r>
            <w:r>
              <w:t xml:space="preserve"> </w:t>
            </w:r>
            <w:r>
              <w:rPr>
                <w:b/>
                <w:bCs/>
              </w:rPr>
              <w:t xml:space="preserve">don’t expand the brackets!</w:t>
            </w:r>
            <w:r>
              <w:t xml:space="preserve"> </w:t>
            </w:r>
            <w:r>
              <w:t xml:space="preserve">This only leads to extra work - and more opportunities for mistakes. Use the chain rule instead!</w:t>
            </w:r>
          </w:p>
        </w:tc>
      </w:tr>
    </w:tbl>
    <w:p>
      <w:pPr>
        <w:pStyle w:val="BodyText"/>
      </w:pPr>
      <w:r>
        <w:t xml:space="preserve">Here’s an example that combines the sum rule and the chain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Find the derivative of</w:t>
            </w:r>
            <w:r>
              <w:t xml:space="preserve"> </w:t>
            </w:r>
            <m:oMath>
              <m:r>
                <m:t>y</m:t>
              </m:r>
              <m:r>
                <m:rPr>
                  <m:sty m:val="p"/>
                </m:rPr>
                <m:t>=</m:t>
              </m:r>
              <m:rad>
                <m:radPr>
                  <m:degHide m:val="on"/>
                </m:radPr>
                <m:deg/>
                <m:e>
                  <m:r>
                    <m:t>4</m:t>
                  </m:r>
                  <m:sSup>
                    <m:e>
                      <m:r>
                        <m:t>t</m:t>
                      </m:r>
                    </m:e>
                    <m:sup>
                      <m:r>
                        <m:t>4</m:t>
                      </m:r>
                    </m:sup>
                  </m:sSup>
                  <m:r>
                    <m:rPr>
                      <m:sty m:val="p"/>
                    </m:rPr>
                    <m:t>−</m:t>
                  </m:r>
                  <m:r>
                    <m:t>1</m:t>
                  </m:r>
                </m:e>
              </m:rad>
              <m:r>
                <m:rPr>
                  <m:sty m:val="p"/>
                </m:rPr>
                <m:t>+</m:t>
              </m:r>
              <m:sSup>
                <m:e>
                  <m:d>
                    <m:dPr>
                      <m:begChr m:val="("/>
                      <m:endChr m:val=")"/>
                      <m:sepChr m:val=""/>
                      <m:grow/>
                    </m:dPr>
                    <m:e>
                      <m:sSup>
                        <m:e>
                          <m:r>
                            <m:t>t</m:t>
                          </m:r>
                        </m:e>
                        <m:sup>
                          <m:r>
                            <m:t>4</m:t>
                          </m:r>
                        </m:sup>
                      </m:sSup>
                      <m:r>
                        <m:rPr>
                          <m:sty m:val="p"/>
                        </m:rPr>
                        <m:t>+</m:t>
                      </m:r>
                      <m:rad>
                        <m:deg>
                          <m:r>
                            <m:t>3</m:t>
                          </m:r>
                        </m:deg>
                        <m:e>
                          <m:r>
                            <m:t>t</m:t>
                          </m:r>
                        </m:e>
                      </m:rad>
                      <m:r>
                        <m:rPr>
                          <m:sty m:val="p"/>
                        </m:rPr>
                        <m:t>+</m:t>
                      </m:r>
                      <m:sSup>
                        <m:e>
                          <m:r>
                            <m:t>t</m:t>
                          </m:r>
                        </m:e>
                        <m:sup>
                          <m:r>
                            <m:rPr>
                              <m:sty m:val="p"/>
                            </m:rPr>
                            <m:t>−</m:t>
                          </m:r>
                          <m:r>
                            <m:t>2</m:t>
                          </m:r>
                        </m:sup>
                      </m:sSup>
                    </m:e>
                  </m:d>
                </m:e>
                <m:sup>
                  <m:r>
                    <m:t>3</m:t>
                  </m:r>
                </m:sup>
              </m:sSup>
            </m:oMath>
            <w:r>
              <w:t xml:space="preserve">.</w:t>
            </w:r>
          </w:p>
          <w:p>
            <w:pPr>
              <w:pStyle w:val="BodyText"/>
            </w:pPr>
            <w:r>
              <w:t xml:space="preserve">In this case, you can see that there are two functions comprising</w:t>
            </w:r>
            <w:r>
              <w:t xml:space="preserve"> </w:t>
            </w:r>
            <m:oMath>
              <m:r>
                <m:t>y</m:t>
              </m:r>
            </m:oMath>
            <w:r>
              <w:t xml:space="preserve">. Here,</w:t>
            </w:r>
            <w:r>
              <w:t xml:space="preserve"> </w:t>
            </w:r>
            <m:oMath>
              <m:r>
                <m:t>y</m:t>
              </m:r>
              <m:r>
                <m:rPr>
                  <m:sty m:val="p"/>
                </m:rPr>
                <m:t>=</m:t>
              </m:r>
              <m:r>
                <m:t>f</m:t>
              </m:r>
              <m:r>
                <m:rPr>
                  <m:sty m:val="p"/>
                </m:rPr>
                <m:t>+</m:t>
              </m:r>
              <m:r>
                <m:t>g</m:t>
              </m:r>
            </m:oMath>
            <w:r>
              <w:t xml:space="preserve"> </w:t>
            </w:r>
            <w:r>
              <w:t xml:space="preserve">where</w:t>
            </w:r>
          </w:p>
          <w:p>
            <w:pPr>
              <w:pStyle w:val="BodyText"/>
            </w:pPr>
            <m:oMathPara>
              <m:oMathParaPr>
                <m:jc m:val="center"/>
              </m:oMathParaPr>
              <m:oMath>
                <m:r>
                  <m:t>f</m:t>
                </m:r>
                <m:d>
                  <m:dPr>
                    <m:begChr m:val="("/>
                    <m:endChr m:val=")"/>
                    <m:sepChr m:val=""/>
                    <m:grow/>
                  </m:dPr>
                  <m:e>
                    <m:r>
                      <m:t>t</m:t>
                    </m:r>
                  </m:e>
                </m:d>
                <m:r>
                  <m:rPr>
                    <m:sty m:val="p"/>
                  </m:rPr>
                  <m:t>=</m:t>
                </m:r>
                <m:rad>
                  <m:radPr>
                    <m:degHide m:val="on"/>
                  </m:radPr>
                  <m:deg/>
                  <m:e>
                    <m:r>
                      <m:t>2</m:t>
                    </m:r>
                    <m:sSup>
                      <m:e>
                        <m:r>
                          <m:t>t</m:t>
                        </m:r>
                      </m:e>
                      <m:sup>
                        <m:r>
                          <m:t>4</m:t>
                        </m:r>
                      </m:sup>
                    </m:sSup>
                    <m:r>
                      <m:rPr>
                        <m:sty m:val="p"/>
                      </m:rPr>
                      <m:t>−</m:t>
                    </m:r>
                    <m:r>
                      <m:t>1</m:t>
                    </m:r>
                  </m:e>
                </m:rad>
                <m:r>
                  <m:rPr>
                    <m:sty m:val="p"/>
                  </m:rPr>
                  <m:t>=</m:t>
                </m:r>
                <m:sSup>
                  <m:e>
                    <m:d>
                      <m:dPr>
                        <m:begChr m:val="("/>
                        <m:endChr m:val=")"/>
                        <m:sepChr m:val=""/>
                        <m:grow/>
                      </m:dPr>
                      <m:e>
                        <m:r>
                          <m:t>2</m:t>
                        </m:r>
                        <m:sSup>
                          <m:e>
                            <m:r>
                              <m:t>t</m:t>
                            </m:r>
                          </m:e>
                          <m:sup>
                            <m:r>
                              <m:t>4</m:t>
                            </m:r>
                          </m:sup>
                        </m:sSup>
                        <m:r>
                          <m:rPr>
                            <m:sty m:val="p"/>
                          </m:rPr>
                          <m:t>−</m:t>
                        </m:r>
                        <m:r>
                          <m:t>1</m:t>
                        </m:r>
                      </m:e>
                    </m:d>
                  </m:e>
                  <m:sup>
                    <m:r>
                      <m:t>1</m:t>
                    </m:r>
                    <m:r>
                      <m:rPr>
                        <m:sty m:val="p"/>
                      </m:rPr>
                      <m:t>/</m:t>
                    </m:r>
                    <m:r>
                      <m:t>2</m:t>
                    </m:r>
                  </m:sup>
                </m:sSup>
                <m:r>
                  <m:t> </m:t>
                </m:r>
                <m:r>
                  <m:rPr>
                    <m:nor/>
                    <m:sty m:val="p"/>
                    <m:scr m:val="sans-serif"/>
                  </m:rPr>
                  <m:t> and </m:t>
                </m:r>
                <m:r>
                  <m:t> </m:t>
                </m:r>
                <m:r>
                  <m:t>g</m:t>
                </m:r>
                <m:d>
                  <m:dPr>
                    <m:begChr m:val="("/>
                    <m:endChr m:val=")"/>
                    <m:sepChr m:val=""/>
                    <m:grow/>
                  </m:dPr>
                  <m:e>
                    <m:r>
                      <m:t>t</m:t>
                    </m:r>
                  </m:e>
                </m:d>
                <m:r>
                  <m:rPr>
                    <m:sty m:val="p"/>
                  </m:rPr>
                  <m:t>=</m:t>
                </m:r>
                <m:sSup>
                  <m:e>
                    <m:d>
                      <m:dPr>
                        <m:begChr m:val="("/>
                        <m:endChr m:val=")"/>
                        <m:sepChr m:val=""/>
                        <m:grow/>
                      </m:dPr>
                      <m:e>
                        <m:sSup>
                          <m:e>
                            <m:r>
                              <m:t>t</m:t>
                            </m:r>
                          </m:e>
                          <m:sup>
                            <m:r>
                              <m:t>4</m:t>
                            </m:r>
                          </m:sup>
                        </m:sSup>
                        <m:r>
                          <m:rPr>
                            <m:sty m:val="p"/>
                          </m:rPr>
                          <m:t>+</m:t>
                        </m:r>
                        <m:rad>
                          <m:radPr>
                            <m:degHide m:val="on"/>
                          </m:radPr>
                          <m:deg/>
                          <m:e>
                            <m:r>
                              <m:t>t</m:t>
                            </m:r>
                          </m:e>
                        </m:rad>
                        <m:r>
                          <m:rPr>
                            <m:sty m:val="p"/>
                          </m:rPr>
                          <m:t>+</m:t>
                        </m:r>
                        <m:sSup>
                          <m:e>
                            <m:r>
                              <m:t>t</m:t>
                            </m:r>
                          </m:e>
                          <m:sup>
                            <m:r>
                              <m:rPr>
                                <m:sty m:val="p"/>
                              </m:rPr>
                              <m:t>−</m:t>
                            </m:r>
                            <m:r>
                              <m:t>2</m:t>
                            </m:r>
                          </m:sup>
                        </m:sSup>
                      </m:e>
                    </m:d>
                  </m:e>
                  <m:sup>
                    <m:r>
                      <m:t>3</m:t>
                    </m:r>
                  </m:sup>
                </m:sSup>
              </m:oMath>
            </m:oMathPara>
          </w:p>
          <w:p>
            <w:pPr>
              <w:pStyle w:val="FirstParagraph"/>
            </w:pPr>
            <w:r>
              <w:t xml:space="preserve">You can notice that both</w:t>
            </w:r>
            <w:r>
              <w:t xml:space="preserve"> </w:t>
            </w:r>
            <m:oMath>
              <m:r>
                <m:t>f</m:t>
              </m:r>
            </m:oMath>
            <w:r>
              <w:t xml:space="preserve"> </w:t>
            </w:r>
            <w:r>
              <w:t xml:space="preserve">and</w:t>
            </w:r>
            <w:r>
              <w:t xml:space="preserve"> </w:t>
            </w:r>
            <m:oMath>
              <m:r>
                <m:t>g</m:t>
              </m:r>
            </m:oMath>
            <w:r>
              <w:t xml:space="preserve"> </w:t>
            </w:r>
            <w:r>
              <w:t xml:space="preserve">are compositions of functions. So you’ll need to use the chain rule on each function</w:t>
            </w:r>
            <w:r>
              <w:t xml:space="preserve"> </w:t>
            </w:r>
            <w:r>
              <w:rPr>
                <w:b/>
                <w:bCs/>
              </w:rPr>
              <w:t xml:space="preserve">separately</w:t>
            </w:r>
            <w:r>
              <w:t xml:space="preserve"> </w:t>
            </w:r>
            <w:r>
              <w:t xml:space="preserve">in order to find the derivative of</w:t>
            </w:r>
            <w:r>
              <w:t xml:space="preserve"> </w:t>
            </w:r>
            <m:oMath>
              <m:r>
                <m:t>y</m:t>
              </m:r>
            </m:oMath>
            <w:r>
              <w:t xml:space="preserve">. Let’s do these in separate work areas, so that things aren’t confused.</w:t>
            </w:r>
          </w:p>
          <w:p>
            <w:pPr>
              <w:numPr>
                <w:ilvl w:val="0"/>
                <w:numId w:val="1002"/>
              </w:numPr>
            </w:pPr>
            <w:r>
              <w:t xml:space="preserve">For the derivative of</w:t>
            </w:r>
            <w:r>
              <w:t xml:space="preserve"> </w:t>
            </w:r>
            <m:oMath>
              <m:r>
                <m:t>f</m:t>
              </m:r>
            </m:oMath>
            <w:r>
              <w:t xml:space="preserve">, you can notice that</w:t>
            </w:r>
          </w:p>
          <w:p>
            <w:pPr>
              <w:pStyle w:val="BodyText"/>
            </w:pPr>
            <m:oMathPara>
              <m:oMathParaPr>
                <m:jc m:val="center"/>
              </m:oMathParaPr>
              <m:oMath>
                <m:r>
                  <m:t>f</m:t>
                </m:r>
                <m:d>
                  <m:dPr>
                    <m:begChr m:val="("/>
                    <m:endChr m:val=")"/>
                    <m:sepChr m:val=""/>
                    <m:grow/>
                  </m:dPr>
                  <m:e>
                    <m:r>
                      <m:t>u</m:t>
                    </m:r>
                  </m:e>
                </m:d>
                <m:r>
                  <m:rPr>
                    <m:sty m:val="p"/>
                  </m:rPr>
                  <m:t>=</m:t>
                </m:r>
                <m:rad>
                  <m:radPr>
                    <m:degHide m:val="on"/>
                  </m:radPr>
                  <m:deg/>
                  <m:e>
                    <m:r>
                      <m:t>u</m:t>
                    </m:r>
                  </m:e>
                </m:rad>
                <m:r>
                  <m:rPr>
                    <m:sty m:val="p"/>
                  </m:rPr>
                  <m:t>=</m:t>
                </m:r>
                <m:sSup>
                  <m:e>
                    <m:r>
                      <m:t>u</m:t>
                    </m:r>
                  </m:e>
                  <m:sup>
                    <m:r>
                      <m:t>1</m:t>
                    </m:r>
                    <m:r>
                      <m:rPr>
                        <m:sty m:val="p"/>
                      </m:rPr>
                      <m:t>/</m:t>
                    </m:r>
                    <m:r>
                      <m:t>2</m:t>
                    </m:r>
                  </m:sup>
                </m:sSup>
                <m:r>
                  <m:t> </m:t>
                </m:r>
                <m:r>
                  <m:rPr>
                    <m:nor/>
                    <m:sty m:val="p"/>
                    <m:scr m:val="sans-serif"/>
                  </m:rPr>
                  <m:t> and </m:t>
                </m:r>
                <m:r>
                  <m:t>u</m:t>
                </m:r>
                <m:r>
                  <m:rPr>
                    <m:sty m:val="p"/>
                  </m:rPr>
                  <m:t>=</m:t>
                </m:r>
                <m:r>
                  <m:t>2</m:t>
                </m:r>
                <m:sSup>
                  <m:e>
                    <m:r>
                      <m:t>t</m:t>
                    </m:r>
                  </m:e>
                  <m:sup>
                    <m:r>
                      <m:t>4</m:t>
                    </m:r>
                  </m:sup>
                </m:sSup>
                <m:r>
                  <m:rPr>
                    <m:sty m:val="p"/>
                  </m:rPr>
                  <m:t>−</m:t>
                </m:r>
                <m:r>
                  <m:t>1</m:t>
                </m:r>
              </m:oMath>
            </m:oMathPara>
          </w:p>
          <w:p>
            <w:pPr>
              <w:numPr>
                <w:ilvl w:val="0"/>
                <w:numId w:val="1000"/>
              </w:numPr>
            </w:pPr>
            <w:r>
              <w:t xml:space="preserve">Differentiating</w:t>
            </w:r>
            <w:r>
              <w:t xml:space="preserve"> </w:t>
            </w:r>
            <m:oMath>
              <m:r>
                <m:t>f</m:t>
              </m:r>
            </m:oMath>
            <w:r>
              <w:t xml:space="preserve"> </w:t>
            </w:r>
            <w:r>
              <w:t xml:space="preserve">with respect to</w:t>
            </w:r>
            <w:r>
              <w:t xml:space="preserve"> </w:t>
            </w:r>
            <m:oMath>
              <m:r>
                <m:t>u</m:t>
              </m:r>
            </m:oMath>
            <w:r>
              <w:t xml:space="preserve"> </w:t>
            </w:r>
            <w:r>
              <w:t xml:space="preserve">and</w:t>
            </w:r>
            <w:r>
              <w:t xml:space="preserve"> </w:t>
            </w:r>
            <m:oMath>
              <m:r>
                <m:t>u</m:t>
              </m:r>
            </m:oMath>
            <w:r>
              <w:t xml:space="preserve"> </w:t>
            </w:r>
            <w:r>
              <w:t xml:space="preserve">with respect to</w:t>
            </w:r>
            <w:r>
              <w:t xml:space="preserve"> </w:t>
            </w:r>
            <m:oMath>
              <m:r>
                <m:t>t</m:t>
              </m:r>
            </m:oMath>
            <w:r>
              <w:t xml:space="preserve"> </w:t>
            </w:r>
            <w:r>
              <w:t xml:space="preserve">gives</w:t>
            </w:r>
          </w:p>
          <w:p>
            <w:pPr>
              <w:pStyle w:val="BodyText"/>
            </w:pPr>
            <m:oMathPara>
              <m:oMathParaPr>
                <m:jc m:val="center"/>
              </m:oMathParaPr>
              <m:oMath>
                <m:f>
                  <m:fPr>
                    <m:type m:val="bar"/>
                  </m:fPr>
                  <m:num>
                    <m:r>
                      <m:rPr>
                        <m:sty m:val="p"/>
                      </m:rPr>
                      <m:t>d</m:t>
                    </m:r>
                    <m:r>
                      <m:t>f</m:t>
                    </m:r>
                  </m:num>
                  <m:den>
                    <m:r>
                      <m:rPr>
                        <m:sty m:val="p"/>
                      </m:rPr>
                      <m:t>d</m:t>
                    </m:r>
                    <m:r>
                      <m:t>u</m:t>
                    </m:r>
                  </m:den>
                </m:f>
                <m:r>
                  <m:rPr>
                    <m:sty m:val="p"/>
                  </m:rPr>
                  <m:t>=</m:t>
                </m:r>
                <m:d>
                  <m:dPr>
                    <m:begChr m:val="("/>
                    <m:endChr m:val=")"/>
                    <m:sepChr m:val=""/>
                    <m:grow/>
                  </m:dPr>
                  <m:e>
                    <m:r>
                      <m:t>1</m:t>
                    </m:r>
                    <m:r>
                      <m:rPr>
                        <m:sty m:val="p"/>
                      </m:rPr>
                      <m:t>/</m:t>
                    </m:r>
                    <m:r>
                      <m:t>2</m:t>
                    </m:r>
                  </m:e>
                </m:d>
                <m:sSup>
                  <m:e>
                    <m:r>
                      <m:t>u</m:t>
                    </m:r>
                  </m:e>
                  <m:sup>
                    <m:r>
                      <m:rPr>
                        <m:sty m:val="p"/>
                      </m:rPr>
                      <m:t>−</m:t>
                    </m:r>
                    <m:r>
                      <m:t>1</m:t>
                    </m:r>
                    <m:r>
                      <m:rPr>
                        <m:sty m:val="p"/>
                      </m:rPr>
                      <m:t>/</m:t>
                    </m:r>
                    <m:r>
                      <m:t>2</m:t>
                    </m:r>
                  </m:sup>
                </m:sSup>
                <m:r>
                  <m:rPr>
                    <m:sty m:val="p"/>
                  </m:rPr>
                  <m:t>=</m:t>
                </m:r>
                <m:f>
                  <m:fPr>
                    <m:type m:val="bar"/>
                  </m:fPr>
                  <m:num>
                    <m:r>
                      <m:t>1</m:t>
                    </m:r>
                  </m:num>
                  <m:den>
                    <m:r>
                      <m:t>2</m:t>
                    </m:r>
                    <m:rad>
                      <m:radPr>
                        <m:degHide m:val="on"/>
                      </m:radPr>
                      <m:deg/>
                      <m:e>
                        <m:r>
                          <m:t>u</m:t>
                        </m:r>
                      </m:e>
                    </m:rad>
                  </m:den>
                </m:f>
                <m:r>
                  <m:t> </m:t>
                </m:r>
                <m:r>
                  <m:rPr>
                    <m:nor/>
                    <m:sty m:val="p"/>
                    <m:scr m:val="sans-serif"/>
                  </m:rPr>
                  <m:t> and </m:t>
                </m:r>
                <m:r>
                  <m:t> </m:t>
                </m:r>
                <m:f>
                  <m:fPr>
                    <m:type m:val="bar"/>
                  </m:fPr>
                  <m:num>
                    <m:r>
                      <m:rPr>
                        <m:sty m:val="p"/>
                      </m:rPr>
                      <m:t>d</m:t>
                    </m:r>
                    <m:r>
                      <m:t>u</m:t>
                    </m:r>
                  </m:num>
                  <m:den>
                    <m:r>
                      <m:rPr>
                        <m:sty m:val="p"/>
                      </m:rPr>
                      <m:t>d</m:t>
                    </m:r>
                    <m:r>
                      <m:t>t</m:t>
                    </m:r>
                  </m:den>
                </m:f>
                <m:r>
                  <m:rPr>
                    <m:sty m:val="p"/>
                  </m:rPr>
                  <m:t>=</m:t>
                </m:r>
                <m:r>
                  <m:t>8</m:t>
                </m:r>
                <m:sSup>
                  <m:e>
                    <m:r>
                      <m:t>t</m:t>
                    </m:r>
                  </m:e>
                  <m:sup>
                    <m:r>
                      <m:t>3</m:t>
                    </m:r>
                  </m:sup>
                </m:sSup>
              </m:oMath>
            </m:oMathPara>
          </w:p>
          <w:p>
            <w:pPr>
              <w:numPr>
                <w:ilvl w:val="0"/>
                <w:numId w:val="1000"/>
              </w:numPr>
            </w:pPr>
            <w:r>
              <w:t xml:space="preserve">Putting this into the formula for the chain rule and simplifying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f</m:t>
                          </m:r>
                        </m:num>
                        <m:den>
                          <m:r>
                            <m:rPr>
                              <m:sty m:val="p"/>
                            </m:rPr>
                            <m:t>d</m:t>
                          </m:r>
                          <m:r>
                            <m:t>t</m:t>
                          </m:r>
                        </m:den>
                      </m:f>
                    </m:e>
                    <m:e>
                      <m:r>
                        <m:rPr>
                          <m:sty m:val="p"/>
                        </m:rPr>
                        <m:t>=</m:t>
                      </m:r>
                      <m:f>
                        <m:fPr>
                          <m:type m:val="bar"/>
                        </m:fPr>
                        <m:num>
                          <m:r>
                            <m:rPr>
                              <m:sty m:val="p"/>
                            </m:rPr>
                            <m:t>d</m:t>
                          </m:r>
                          <m:r>
                            <m:t>f</m:t>
                          </m:r>
                        </m:num>
                        <m:den>
                          <m:r>
                            <m:rPr>
                              <m:sty m:val="p"/>
                            </m:rPr>
                            <m:t>d</m:t>
                          </m:r>
                          <m:r>
                            <m:t>u</m:t>
                          </m:r>
                        </m:den>
                      </m:f>
                      <m:r>
                        <m:rPr>
                          <m:sty m:val="p"/>
                        </m:rPr>
                        <m:t>⋅</m:t>
                      </m:r>
                      <m:f>
                        <m:fPr>
                          <m:type m:val="bar"/>
                        </m:fPr>
                        <m:num>
                          <m:r>
                            <m:rPr>
                              <m:sty m:val="p"/>
                            </m:rPr>
                            <m:t>d</m:t>
                          </m:r>
                          <m:r>
                            <m:t>u</m:t>
                          </m:r>
                        </m:num>
                        <m:den>
                          <m:r>
                            <m:rPr>
                              <m:sty m:val="p"/>
                            </m:rPr>
                            <m:t>d</m:t>
                          </m:r>
                          <m:r>
                            <m:t>t</m:t>
                          </m:r>
                        </m:den>
                      </m:f>
                      <m:r>
                        <m:rPr>
                          <m:sty m:val="p"/>
                        </m:rPr>
                        <m:t>=</m:t>
                      </m:r>
                      <m:f>
                        <m:fPr>
                          <m:type m:val="bar"/>
                        </m:fPr>
                        <m:num>
                          <m:r>
                            <m:t>1</m:t>
                          </m:r>
                        </m:num>
                        <m:den>
                          <m:r>
                            <m:t>2</m:t>
                          </m:r>
                          <m:rad>
                            <m:radPr>
                              <m:degHide m:val="on"/>
                            </m:radPr>
                            <m:deg/>
                            <m:e>
                              <m:r>
                                <m:t>u</m:t>
                              </m:r>
                            </m:e>
                          </m:rad>
                        </m:den>
                      </m:f>
                      <m:r>
                        <m:rPr>
                          <m:sty m:val="p"/>
                        </m:rPr>
                        <m:t>⋅</m:t>
                      </m:r>
                      <m:r>
                        <m:t>8</m:t>
                      </m:r>
                      <m:sSup>
                        <m:e>
                          <m:r>
                            <m:t>t</m:t>
                          </m:r>
                        </m:e>
                        <m:sup>
                          <m:r>
                            <m:t>3</m:t>
                          </m:r>
                        </m:sup>
                      </m:sSup>
                      <m:r>
                        <m:rPr>
                          <m:sty m:val="p"/>
                        </m:rPr>
                        <m:t>=</m:t>
                      </m:r>
                      <m:f>
                        <m:fPr>
                          <m:type m:val="bar"/>
                        </m:fPr>
                        <m:num>
                          <m:r>
                            <m:t>8</m:t>
                          </m:r>
                          <m:sSup>
                            <m:e>
                              <m:r>
                                <m:t>t</m:t>
                              </m:r>
                            </m:e>
                            <m:sup>
                              <m:r>
                                <m:t>3</m:t>
                              </m:r>
                            </m:sup>
                          </m:sSup>
                        </m:num>
                        <m:den>
                          <m:r>
                            <m:t>2</m:t>
                          </m:r>
                          <m:rad>
                            <m:radPr>
                              <m:degHide m:val="on"/>
                            </m:radPr>
                            <m:deg/>
                            <m:e>
                              <m:r>
                                <m:t>2</m:t>
                              </m:r>
                              <m:sSup>
                                <m:e>
                                  <m:r>
                                    <m:t>t</m:t>
                                  </m:r>
                                </m:e>
                                <m:sup>
                                  <m:r>
                                    <m:t>4</m:t>
                                  </m:r>
                                </m:sup>
                              </m:sSup>
                              <m:r>
                                <m:rPr>
                                  <m:sty m:val="p"/>
                                </m:rPr>
                                <m:t>+</m:t>
                              </m:r>
                              <m:r>
                                <m:t>1</m:t>
                              </m:r>
                            </m:e>
                          </m:rad>
                        </m:den>
                      </m:f>
                    </m:e>
                  </m:mr>
                </m:m>
              </m:oMath>
            </m:oMathPara>
          </w:p>
          <w:p>
            <w:pPr>
              <w:numPr>
                <w:ilvl w:val="0"/>
                <w:numId w:val="1000"/>
              </w:numPr>
            </w:pPr>
            <w:r>
              <w:t xml:space="preserve">and this is the derivative of</w:t>
            </w:r>
            <w:r>
              <w:t xml:space="preserve"> </w:t>
            </w:r>
            <m:oMath>
              <m:r>
                <m:t>f</m:t>
              </m:r>
            </m:oMath>
            <w:r>
              <w:t xml:space="preserve"> </w:t>
            </w:r>
            <w:r>
              <w:t xml:space="preserve">with respect to</w:t>
            </w:r>
            <w:r>
              <w:t xml:space="preserve"> </w:t>
            </w:r>
            <m:oMath>
              <m:r>
                <m:t>t</m:t>
              </m:r>
            </m:oMath>
            <w:r>
              <w:t xml:space="preserve">.</w:t>
            </w:r>
          </w:p>
          <w:p>
            <w:pPr>
              <w:numPr>
                <w:ilvl w:val="0"/>
                <w:numId w:val="1002"/>
              </w:numPr>
            </w:pPr>
            <w:r>
              <w:t xml:space="preserve">For the derivative of</w:t>
            </w:r>
            <w:r>
              <w:t xml:space="preserve"> </w:t>
            </w:r>
            <m:oMath>
              <m:r>
                <m:t>g</m:t>
              </m:r>
            </m:oMath>
            <w:r>
              <w:t xml:space="preserve">, you can write that</w:t>
            </w:r>
          </w:p>
          <w:p>
            <w:pPr>
              <w:pStyle w:val="BodyText"/>
            </w:pPr>
            <m:oMathPara>
              <m:oMathParaPr>
                <m:jc m:val="center"/>
              </m:oMathParaPr>
              <m:oMath>
                <m:r>
                  <m:t>g</m:t>
                </m:r>
                <m:d>
                  <m:dPr>
                    <m:begChr m:val="("/>
                    <m:endChr m:val=")"/>
                    <m:sepChr m:val=""/>
                    <m:grow/>
                  </m:dPr>
                  <m:e>
                    <m:r>
                      <m:t>v</m:t>
                    </m:r>
                  </m:e>
                </m:d>
                <m:r>
                  <m:rPr>
                    <m:sty m:val="p"/>
                  </m:rPr>
                  <m:t>=</m:t>
                </m:r>
                <m:sSup>
                  <m:e>
                    <m:r>
                      <m:t>v</m:t>
                    </m:r>
                  </m:e>
                  <m:sup>
                    <m:r>
                      <m:t>3</m:t>
                    </m:r>
                  </m:sup>
                </m:sSup>
                <m:r>
                  <m:t> </m:t>
                </m:r>
                <m:r>
                  <m:rPr>
                    <m:nor/>
                    <m:sty m:val="p"/>
                    <m:scr m:val="sans-serif"/>
                  </m:rPr>
                  <m:t> and </m:t>
                </m:r>
                <m:r>
                  <m:t> </m:t>
                </m:r>
                <m:r>
                  <m:t>v</m:t>
                </m:r>
                <m:r>
                  <m:rPr>
                    <m:sty m:val="p"/>
                  </m:rPr>
                  <m:t>=</m:t>
                </m:r>
                <m:sSup>
                  <m:e>
                    <m:r>
                      <m:t>t</m:t>
                    </m:r>
                  </m:e>
                  <m:sup>
                    <m:r>
                      <m:t>4</m:t>
                    </m:r>
                  </m:sup>
                </m:sSup>
                <m:r>
                  <m:rPr>
                    <m:sty m:val="p"/>
                  </m:rPr>
                  <m:t>+</m:t>
                </m:r>
                <m:rad>
                  <m:radPr>
                    <m:degHide m:val="on"/>
                  </m:radPr>
                  <m:deg/>
                  <m:e>
                    <m:r>
                      <m:t>t</m:t>
                    </m:r>
                  </m:e>
                </m:rad>
                <m:r>
                  <m:rPr>
                    <m:sty m:val="p"/>
                  </m:rPr>
                  <m:t>+</m:t>
                </m:r>
                <m:sSup>
                  <m:e>
                    <m:r>
                      <m:t>t</m:t>
                    </m:r>
                  </m:e>
                  <m:sup>
                    <m:r>
                      <m:rPr>
                        <m:sty m:val="p"/>
                      </m:rPr>
                      <m:t>−</m:t>
                    </m:r>
                    <m:r>
                      <m:t>2</m:t>
                    </m:r>
                  </m:sup>
                </m:sSup>
              </m:oMath>
            </m:oMathPara>
          </w:p>
          <w:p>
            <w:pPr>
              <w:numPr>
                <w:ilvl w:val="0"/>
                <w:numId w:val="1000"/>
              </w:numPr>
            </w:pPr>
            <w:r>
              <w:t xml:space="preserve">(Notice the use of</w:t>
            </w:r>
            <w:r>
              <w:t xml:space="preserve"> </w:t>
            </w:r>
            <m:oMath>
              <m:r>
                <m:t>v</m:t>
              </m:r>
            </m:oMath>
            <w:r>
              <w:t xml:space="preserve"> </w:t>
            </w:r>
            <w:r>
              <w:t xml:space="preserve">instead of</w:t>
            </w:r>
            <w:r>
              <w:t xml:space="preserve"> </w:t>
            </w:r>
            <m:oMath>
              <m:r>
                <m:t>u</m:t>
              </m:r>
            </m:oMath>
            <w:r>
              <w:t xml:space="preserve"> </w:t>
            </w:r>
            <w:r>
              <w:t xml:space="preserve">here!) Differentiating</w:t>
            </w:r>
            <w:r>
              <w:t xml:space="preserve"> </w:t>
            </w:r>
            <m:oMath>
              <m:r>
                <m:t>g</m:t>
              </m:r>
            </m:oMath>
            <w:r>
              <w:t xml:space="preserve"> </w:t>
            </w:r>
            <w:r>
              <w:t xml:space="preserve">with respect to</w:t>
            </w:r>
            <w:r>
              <w:t xml:space="preserve"> </w:t>
            </w:r>
            <m:oMath>
              <m:r>
                <m:t>v</m:t>
              </m:r>
            </m:oMath>
            <w:r>
              <w:t xml:space="preserve"> </w:t>
            </w:r>
            <w:r>
              <w:t xml:space="preserve">and</w:t>
            </w:r>
            <w:r>
              <w:t xml:space="preserve"> </w:t>
            </w:r>
            <m:oMath>
              <m:r>
                <m:t>v</m:t>
              </m:r>
            </m:oMath>
            <w:r>
              <w:t xml:space="preserve"> </w:t>
            </w:r>
            <w:r>
              <w:t xml:space="preserve">with respect to</w:t>
            </w:r>
            <w:r>
              <w:t xml:space="preserve"> </w:t>
            </w:r>
            <m:oMath>
              <m:r>
                <m:t>t</m:t>
              </m:r>
            </m:oMath>
            <w:r>
              <w:t xml:space="preserve"> </w:t>
            </w:r>
            <w:r>
              <w:t xml:space="preserve">gives</w:t>
            </w:r>
          </w:p>
          <w:p>
            <w:pPr>
              <w:pStyle w:val="BodyText"/>
            </w:pPr>
            <m:oMathPara>
              <m:oMathParaPr>
                <m:jc m:val="center"/>
              </m:oMathParaPr>
              <m:oMath>
                <m:f>
                  <m:fPr>
                    <m:type m:val="bar"/>
                  </m:fPr>
                  <m:num>
                    <m:r>
                      <m:rPr>
                        <m:sty m:val="p"/>
                      </m:rPr>
                      <m:t>d</m:t>
                    </m:r>
                    <m:r>
                      <m:t>g</m:t>
                    </m:r>
                  </m:num>
                  <m:den>
                    <m:r>
                      <m:rPr>
                        <m:sty m:val="p"/>
                      </m:rPr>
                      <m:t>d</m:t>
                    </m:r>
                    <m:r>
                      <m:t>v</m:t>
                    </m:r>
                  </m:den>
                </m:f>
                <m:r>
                  <m:rPr>
                    <m:sty m:val="p"/>
                  </m:rPr>
                  <m:t>=</m:t>
                </m:r>
                <m:r>
                  <m:t>3</m:t>
                </m:r>
                <m:sSup>
                  <m:e>
                    <m:r>
                      <m:t>v</m:t>
                    </m:r>
                  </m:e>
                  <m:sup>
                    <m:r>
                      <m:t>2</m:t>
                    </m:r>
                  </m:sup>
                </m:sSup>
                <m:r>
                  <m:t> </m:t>
                </m:r>
                <m:r>
                  <m:rPr>
                    <m:nor/>
                    <m:sty m:val="p"/>
                    <m:scr m:val="sans-serif"/>
                  </m:rPr>
                  <m:t> and </m:t>
                </m:r>
                <m:r>
                  <m:t> </m:t>
                </m:r>
                <m:f>
                  <m:fPr>
                    <m:type m:val="bar"/>
                  </m:fPr>
                  <m:num>
                    <m:r>
                      <m:rPr>
                        <m:sty m:val="p"/>
                      </m:rPr>
                      <m:t>d</m:t>
                    </m:r>
                    <m:r>
                      <m:t>v</m:t>
                    </m:r>
                  </m:num>
                  <m:den>
                    <m:r>
                      <m:rPr>
                        <m:sty m:val="p"/>
                      </m:rPr>
                      <m:t>d</m:t>
                    </m:r>
                    <m:r>
                      <m:t>t</m:t>
                    </m:r>
                  </m:den>
                </m:f>
                <m:r>
                  <m:rPr>
                    <m:sty m:val="p"/>
                  </m:rPr>
                  <m:t>=</m:t>
                </m:r>
                <m:r>
                  <m:t>4</m:t>
                </m:r>
                <m:sSup>
                  <m:e>
                    <m:r>
                      <m:t>t</m:t>
                    </m:r>
                  </m:e>
                  <m:sup>
                    <m:r>
                      <m:t>3</m:t>
                    </m:r>
                  </m:sup>
                </m:sSup>
                <m:r>
                  <m:rPr>
                    <m:sty m:val="p"/>
                  </m:rPr>
                  <m:t>+</m:t>
                </m:r>
                <m:f>
                  <m:fPr>
                    <m:type m:val="bar"/>
                  </m:fPr>
                  <m:num>
                    <m:sSup>
                      <m:e>
                        <m:r>
                          <m:t>t</m:t>
                        </m:r>
                      </m:e>
                      <m:sup>
                        <m:r>
                          <m:rPr>
                            <m:sty m:val="p"/>
                          </m:rPr>
                          <m:t>−</m:t>
                        </m:r>
                        <m:r>
                          <m:t>1</m:t>
                        </m:r>
                        <m:r>
                          <m:rPr>
                            <m:sty m:val="p"/>
                          </m:rPr>
                          <m:t>/</m:t>
                        </m:r>
                        <m:r>
                          <m:t>2</m:t>
                        </m:r>
                      </m:sup>
                    </m:sSup>
                  </m:num>
                  <m:den>
                    <m:r>
                      <m:t>2</m:t>
                    </m:r>
                  </m:den>
                </m:f>
                <m:r>
                  <m:rPr>
                    <m:sty m:val="p"/>
                  </m:rPr>
                  <m:t>−</m:t>
                </m:r>
                <m:r>
                  <m:t>2</m:t>
                </m:r>
                <m:sSup>
                  <m:e>
                    <m:r>
                      <m:t>t</m:t>
                    </m:r>
                  </m:e>
                  <m:sup>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 (continued)</w:t>
            </w:r>
          </w:p>
          <w:p>
            <w:pPr>
              <w:pStyle w:val="BodyText"/>
            </w:pPr>
            <w:pPr>
              <w:spacing w:before="16"/>
            </w:pPr>
            <w:r>
              <w:t xml:space="preserve">Putting this into the formula for the chain rule and simplifying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g</m:t>
                          </m:r>
                        </m:num>
                        <m:den>
                          <m:r>
                            <m:rPr>
                              <m:sty m:val="p"/>
                            </m:rPr>
                            <m:t>d</m:t>
                          </m:r>
                          <m:r>
                            <m:t>t</m:t>
                          </m:r>
                        </m:den>
                      </m:f>
                    </m:e>
                    <m:e>
                      <m:r>
                        <m:rPr>
                          <m:sty m:val="p"/>
                        </m:rPr>
                        <m:t>=</m:t>
                      </m:r>
                      <m:f>
                        <m:fPr>
                          <m:type m:val="bar"/>
                        </m:fPr>
                        <m:num>
                          <m:r>
                            <m:rPr>
                              <m:sty m:val="p"/>
                            </m:rPr>
                            <m:t>d</m:t>
                          </m:r>
                          <m:r>
                            <m:t>g</m:t>
                          </m:r>
                        </m:num>
                        <m:den>
                          <m:r>
                            <m:rPr>
                              <m:sty m:val="p"/>
                            </m:rPr>
                            <m:t>d</m:t>
                          </m:r>
                          <m:r>
                            <m:t>v</m:t>
                          </m:r>
                        </m:den>
                      </m:f>
                      <m:r>
                        <m:rPr>
                          <m:sty m:val="p"/>
                        </m:rPr>
                        <m:t>⋅</m:t>
                      </m:r>
                      <m:f>
                        <m:fPr>
                          <m:type m:val="bar"/>
                        </m:fPr>
                        <m:num>
                          <m:r>
                            <m:rPr>
                              <m:sty m:val="p"/>
                            </m:rPr>
                            <m:t>d</m:t>
                          </m:r>
                          <m:r>
                            <m:t>v</m:t>
                          </m:r>
                        </m:num>
                        <m:den>
                          <m:r>
                            <m:rPr>
                              <m:sty m:val="p"/>
                            </m:rPr>
                            <m:t>d</m:t>
                          </m:r>
                          <m:r>
                            <m:t>t</m:t>
                          </m:r>
                        </m:den>
                      </m:f>
                      <m:r>
                        <m:rPr>
                          <m:sty m:val="p"/>
                        </m:rPr>
                        <m:t>=</m:t>
                      </m:r>
                      <m:d>
                        <m:dPr>
                          <m:begChr m:val="("/>
                          <m:endChr m:val=")"/>
                          <m:sepChr m:val=""/>
                          <m:grow/>
                        </m:dPr>
                        <m:e>
                          <m:r>
                            <m:t>3</m:t>
                          </m:r>
                          <m:sSup>
                            <m:e>
                              <m:r>
                                <m:t>v</m:t>
                              </m:r>
                            </m:e>
                            <m:sup>
                              <m:r>
                                <m:t>2</m:t>
                              </m:r>
                            </m:sup>
                          </m:sSup>
                        </m:e>
                      </m:d>
                      <m:r>
                        <m:rPr>
                          <m:sty m:val="p"/>
                        </m:rPr>
                        <m:t>⋅</m:t>
                      </m:r>
                      <m:d>
                        <m:dPr>
                          <m:begChr m:val="("/>
                          <m:endChr m:val=")"/>
                          <m:sepChr m:val=""/>
                          <m:grow/>
                        </m:dPr>
                        <m:e>
                          <m:r>
                            <m:t>4</m:t>
                          </m:r>
                          <m:sSup>
                            <m:e>
                              <m:r>
                                <m:t>t</m:t>
                              </m:r>
                            </m:e>
                            <m:sup>
                              <m:r>
                                <m:t>3</m:t>
                              </m:r>
                            </m:sup>
                          </m:sSup>
                          <m:r>
                            <m:rPr>
                              <m:sty m:val="p"/>
                            </m:rPr>
                            <m:t>+</m:t>
                          </m:r>
                          <m:f>
                            <m:fPr>
                              <m:type m:val="bar"/>
                            </m:fPr>
                            <m:num>
                              <m:sSup>
                                <m:e>
                                  <m:r>
                                    <m:t>t</m:t>
                                  </m:r>
                                </m:e>
                                <m:sup>
                                  <m:r>
                                    <m:rPr>
                                      <m:sty m:val="p"/>
                                    </m:rPr>
                                    <m:t>−</m:t>
                                  </m:r>
                                  <m:r>
                                    <m:t>1</m:t>
                                  </m:r>
                                  <m:r>
                                    <m:rPr>
                                      <m:sty m:val="p"/>
                                    </m:rPr>
                                    <m:t>/</m:t>
                                  </m:r>
                                  <m:r>
                                    <m:t>2</m:t>
                                  </m:r>
                                </m:sup>
                              </m:sSup>
                            </m:num>
                            <m:den>
                              <m:r>
                                <m:t>2</m:t>
                              </m:r>
                            </m:den>
                          </m:f>
                          <m:r>
                            <m:rPr>
                              <m:sty m:val="p"/>
                            </m:rPr>
                            <m:t>−</m:t>
                          </m:r>
                          <m:r>
                            <m:t>2</m:t>
                          </m:r>
                          <m:sSup>
                            <m:e>
                              <m:r>
                                <m:t>t</m:t>
                              </m:r>
                            </m:e>
                            <m:sup>
                              <m:r>
                                <m:rPr>
                                  <m:sty m:val="p"/>
                                </m:rPr>
                                <m:t>−</m:t>
                              </m:r>
                              <m:r>
                                <m:t>3</m:t>
                              </m:r>
                            </m:sup>
                          </m:sSup>
                        </m:e>
                      </m:d>
                    </m:e>
                  </m:mr>
                  <m:mr>
                    <m:e/>
                    <m:e>
                      <m:r>
                        <m:rPr>
                          <m:sty m:val="p"/>
                        </m:rPr>
                        <m:t>=</m:t>
                      </m:r>
                      <m:d>
                        <m:dPr>
                          <m:begChr m:val="("/>
                          <m:endChr m:val=")"/>
                          <m:sepChr m:val=""/>
                          <m:grow/>
                        </m:dPr>
                        <m:e>
                          <m:r>
                            <m:t>12</m:t>
                          </m:r>
                          <m:sSup>
                            <m:e>
                              <m:r>
                                <m:t>t</m:t>
                              </m:r>
                            </m:e>
                            <m:sup>
                              <m:r>
                                <m:t>3</m:t>
                              </m:r>
                            </m:sup>
                          </m:sSup>
                          <m:r>
                            <m:rPr>
                              <m:sty m:val="p"/>
                            </m:rPr>
                            <m:t>+</m:t>
                          </m:r>
                          <m:f>
                            <m:fPr>
                              <m:type m:val="bar"/>
                            </m:fPr>
                            <m:num>
                              <m:r>
                                <m:t>3</m:t>
                              </m:r>
                              <m:sSup>
                                <m:e>
                                  <m:r>
                                    <m:t>t</m:t>
                                  </m:r>
                                </m:e>
                                <m:sup>
                                  <m:r>
                                    <m:rPr>
                                      <m:sty m:val="p"/>
                                    </m:rPr>
                                    <m:t>−</m:t>
                                  </m:r>
                                  <m:r>
                                    <m:t>1</m:t>
                                  </m:r>
                                  <m:r>
                                    <m:rPr>
                                      <m:sty m:val="p"/>
                                    </m:rPr>
                                    <m:t>/</m:t>
                                  </m:r>
                                  <m:r>
                                    <m:t>2</m:t>
                                  </m:r>
                                </m:sup>
                              </m:sSup>
                            </m:num>
                            <m:den>
                              <m:r>
                                <m:t>2</m:t>
                              </m:r>
                            </m:den>
                          </m:f>
                          <m:r>
                            <m:rPr>
                              <m:sty m:val="p"/>
                            </m:rPr>
                            <m:t>−</m:t>
                          </m:r>
                          <m:r>
                            <m:t>6</m:t>
                          </m:r>
                          <m:sSup>
                            <m:e>
                              <m:r>
                                <m:t>t</m:t>
                              </m:r>
                            </m:e>
                            <m:sup>
                              <m:r>
                                <m:rPr>
                                  <m:sty m:val="p"/>
                                </m:rPr>
                                <m:t>−</m:t>
                              </m:r>
                              <m:r>
                                <m:t>3</m:t>
                              </m:r>
                            </m:sup>
                          </m:sSup>
                        </m:e>
                      </m:d>
                      <m:sSup>
                        <m:e>
                          <m:d>
                            <m:dPr>
                              <m:begChr m:val="("/>
                              <m:endChr m:val=")"/>
                              <m:sepChr m:val=""/>
                              <m:grow/>
                            </m:dPr>
                            <m:e>
                              <m:sSup>
                                <m:e>
                                  <m:r>
                                    <m:t>t</m:t>
                                  </m:r>
                                </m:e>
                                <m:sup>
                                  <m:r>
                                    <m:t>4</m:t>
                                  </m:r>
                                </m:sup>
                              </m:sSup>
                              <m:r>
                                <m:rPr>
                                  <m:sty m:val="p"/>
                                </m:rPr>
                                <m:t>+</m:t>
                              </m:r>
                              <m:rad>
                                <m:radPr>
                                  <m:degHide m:val="on"/>
                                </m:radPr>
                                <m:deg/>
                                <m:e>
                                  <m:r>
                                    <m:t>t</m:t>
                                  </m:r>
                                </m:e>
                              </m:rad>
                              <m:r>
                                <m:rPr>
                                  <m:sty m:val="p"/>
                                </m:rPr>
                                <m:t>+</m:t>
                              </m:r>
                              <m:sSup>
                                <m:e>
                                  <m:r>
                                    <m:t>t</m:t>
                                  </m:r>
                                </m:e>
                                <m:sup>
                                  <m:r>
                                    <m:rPr>
                                      <m:sty m:val="p"/>
                                    </m:rPr>
                                    <m:t>−</m:t>
                                  </m:r>
                                  <m:r>
                                    <m:t>2</m:t>
                                  </m:r>
                                </m:sup>
                              </m:sSup>
                            </m:e>
                          </m:d>
                        </m:e>
                        <m:sup>
                          <m:r>
                            <m:t>2</m:t>
                          </m:r>
                        </m:sup>
                      </m:sSup>
                    </m:e>
                  </m:mr>
                </m:m>
              </m:oMath>
            </m:oMathPara>
          </w:p>
          <w:p>
            <w:pPr>
              <w:pStyle w:val="FirstParagraph"/>
            </w:pPr>
            <w:r>
              <w:t xml:space="preserve">and this is the derivative of</w:t>
            </w:r>
            <w:r>
              <w:t xml:space="preserve"> </w:t>
            </w:r>
            <m:oMath>
              <m:r>
                <m:t>g</m:t>
              </m:r>
            </m:oMath>
            <w:r>
              <w:t xml:space="preserve"> </w:t>
            </w:r>
            <w:r>
              <w:t xml:space="preserve">with respect to</w:t>
            </w:r>
            <w:r>
              <w:t xml:space="preserve"> </w:t>
            </w:r>
            <m:oMath>
              <m:r>
                <m:t>t</m:t>
              </m:r>
            </m:oMath>
            <w:r>
              <w:t xml:space="preserve">.</w:t>
            </w:r>
          </w:p>
          <w:p>
            <w:pPr>
              <w:pStyle w:val="BodyText"/>
            </w:pPr>
            <w:r>
              <w:t xml:space="preserve">Finally, using the sum rule, you can say that</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y</m:t>
                          </m:r>
                        </m:num>
                        <m:den>
                          <m:r>
                            <m:rPr>
                              <m:sty m:val="p"/>
                            </m:rPr>
                            <m:t>d</m:t>
                          </m:r>
                          <m:r>
                            <m:t>t</m:t>
                          </m:r>
                        </m:den>
                      </m:f>
                    </m:e>
                    <m:e>
                      <m:r>
                        <m:rPr>
                          <m:sty m:val="p"/>
                        </m:rPr>
                        <m:t>=</m:t>
                      </m:r>
                      <m:f>
                        <m:fPr>
                          <m:type m:val="bar"/>
                        </m:fPr>
                        <m:num>
                          <m:r>
                            <m:rPr>
                              <m:sty m:val="p"/>
                            </m:rPr>
                            <m:t>d</m:t>
                          </m:r>
                          <m:r>
                            <m:t>f</m:t>
                          </m:r>
                        </m:num>
                        <m:den>
                          <m:r>
                            <m:rPr>
                              <m:sty m:val="p"/>
                            </m:rPr>
                            <m:t>d</m:t>
                          </m:r>
                          <m:r>
                            <m:t>t</m:t>
                          </m:r>
                        </m:den>
                      </m:f>
                      <m:r>
                        <m:rPr>
                          <m:sty m:val="p"/>
                        </m:rPr>
                        <m:t>+</m:t>
                      </m:r>
                      <m:f>
                        <m:fPr>
                          <m:type m:val="bar"/>
                        </m:fPr>
                        <m:num>
                          <m:r>
                            <m:rPr>
                              <m:sty m:val="p"/>
                            </m:rPr>
                            <m:t>d</m:t>
                          </m:r>
                          <m:r>
                            <m:t>g</m:t>
                          </m:r>
                        </m:num>
                        <m:den>
                          <m:r>
                            <m:rPr>
                              <m:sty m:val="p"/>
                            </m:rPr>
                            <m:t>d</m:t>
                          </m:r>
                          <m:r>
                            <m:t>t</m:t>
                          </m:r>
                        </m:den>
                      </m:f>
                    </m:e>
                  </m:mr>
                  <m:mr>
                    <m:e/>
                    <m:e>
                      <m:r>
                        <m:rPr>
                          <m:sty m:val="p"/>
                        </m:rPr>
                        <m:t>=</m:t>
                      </m:r>
                      <m:f>
                        <m:fPr>
                          <m:type m:val="bar"/>
                        </m:fPr>
                        <m:num>
                          <m:r>
                            <m:t>8</m:t>
                          </m:r>
                          <m:sSup>
                            <m:e>
                              <m:r>
                                <m:t>t</m:t>
                              </m:r>
                            </m:e>
                            <m:sup>
                              <m:r>
                                <m:t>3</m:t>
                              </m:r>
                            </m:sup>
                          </m:sSup>
                        </m:num>
                        <m:den>
                          <m:r>
                            <m:t>2</m:t>
                          </m:r>
                          <m:rad>
                            <m:radPr>
                              <m:degHide m:val="on"/>
                            </m:radPr>
                            <m:deg/>
                            <m:e>
                              <m:r>
                                <m:t>2</m:t>
                              </m:r>
                              <m:sSup>
                                <m:e>
                                  <m:r>
                                    <m:t>t</m:t>
                                  </m:r>
                                </m:e>
                                <m:sup>
                                  <m:r>
                                    <m:t>4</m:t>
                                  </m:r>
                                </m:sup>
                              </m:sSup>
                              <m:r>
                                <m:rPr>
                                  <m:sty m:val="p"/>
                                </m:rPr>
                                <m:t>+</m:t>
                              </m:r>
                              <m:r>
                                <m:t>1</m:t>
                              </m:r>
                            </m:e>
                          </m:rad>
                        </m:den>
                      </m:f>
                      <m:r>
                        <m:rPr>
                          <m:sty m:val="p"/>
                        </m:rPr>
                        <m:t>+</m:t>
                      </m:r>
                      <m:d>
                        <m:dPr>
                          <m:begChr m:val="("/>
                          <m:endChr m:val=")"/>
                          <m:sepChr m:val=""/>
                          <m:grow/>
                        </m:dPr>
                        <m:e>
                          <m:r>
                            <m:t>12</m:t>
                          </m:r>
                          <m:sSup>
                            <m:e>
                              <m:r>
                                <m:t>t</m:t>
                              </m:r>
                            </m:e>
                            <m:sup>
                              <m:r>
                                <m:t>3</m:t>
                              </m:r>
                            </m:sup>
                          </m:sSup>
                          <m:r>
                            <m:rPr>
                              <m:sty m:val="p"/>
                            </m:rPr>
                            <m:t>+</m:t>
                          </m:r>
                          <m:f>
                            <m:fPr>
                              <m:type m:val="bar"/>
                            </m:fPr>
                            <m:num>
                              <m:r>
                                <m:t>3</m:t>
                              </m:r>
                              <m:sSup>
                                <m:e>
                                  <m:r>
                                    <m:t>t</m:t>
                                  </m:r>
                                </m:e>
                                <m:sup>
                                  <m:r>
                                    <m:rPr>
                                      <m:sty m:val="p"/>
                                    </m:rPr>
                                    <m:t>−</m:t>
                                  </m:r>
                                  <m:r>
                                    <m:t>1</m:t>
                                  </m:r>
                                  <m:r>
                                    <m:rPr>
                                      <m:sty m:val="p"/>
                                    </m:rPr>
                                    <m:t>/</m:t>
                                  </m:r>
                                  <m:r>
                                    <m:t>2</m:t>
                                  </m:r>
                                </m:sup>
                              </m:sSup>
                            </m:num>
                            <m:den>
                              <m:r>
                                <m:t>2</m:t>
                              </m:r>
                            </m:den>
                          </m:f>
                          <m:r>
                            <m:rPr>
                              <m:sty m:val="p"/>
                            </m:rPr>
                            <m:t>−</m:t>
                          </m:r>
                          <m:r>
                            <m:t>6</m:t>
                          </m:r>
                          <m:sSup>
                            <m:e>
                              <m:r>
                                <m:t>t</m:t>
                              </m:r>
                            </m:e>
                            <m:sup>
                              <m:r>
                                <m:rPr>
                                  <m:sty m:val="p"/>
                                </m:rPr>
                                <m:t>−</m:t>
                              </m:r>
                              <m:r>
                                <m:t>3</m:t>
                              </m:r>
                            </m:sup>
                          </m:sSup>
                        </m:e>
                      </m:d>
                      <m:sSup>
                        <m:e>
                          <m:d>
                            <m:dPr>
                              <m:begChr m:val="("/>
                              <m:endChr m:val=")"/>
                              <m:sepChr m:val=""/>
                              <m:grow/>
                            </m:dPr>
                            <m:e>
                              <m:sSup>
                                <m:e>
                                  <m:r>
                                    <m:t>t</m:t>
                                  </m:r>
                                </m:e>
                                <m:sup>
                                  <m:r>
                                    <m:t>4</m:t>
                                  </m:r>
                                </m:sup>
                              </m:sSup>
                              <m:r>
                                <m:rPr>
                                  <m:sty m:val="p"/>
                                </m:rPr>
                                <m:t>+</m:t>
                              </m:r>
                              <m:rad>
                                <m:radPr>
                                  <m:degHide m:val="on"/>
                                </m:radPr>
                                <m:deg/>
                                <m:e>
                                  <m:r>
                                    <m:t>x</m:t>
                                  </m:r>
                                </m:e>
                              </m:rad>
                              <m:r>
                                <m:rPr>
                                  <m:sty m:val="p"/>
                                </m:rPr>
                                <m:t>+</m:t>
                              </m:r>
                              <m:sSup>
                                <m:e>
                                  <m:r>
                                    <m:t>x</m:t>
                                  </m:r>
                                </m:e>
                                <m:sup>
                                  <m:r>
                                    <m:rPr>
                                      <m:sty m:val="p"/>
                                    </m:rPr>
                                    <m:t>−</m:t>
                                  </m:r>
                                  <m:r>
                                    <m:t>2</m:t>
                                  </m:r>
                                </m:sup>
                              </m:sSup>
                            </m:e>
                          </m:d>
                        </m:e>
                        <m:sup>
                          <m:r>
                            <m:t>2</m:t>
                          </m:r>
                        </m:sup>
                      </m:sSup>
                    </m:e>
                  </m:mr>
                </m:m>
              </m:oMath>
            </m:oMathPara>
          </w:p>
          <w:p>
            <w:pPr>
              <w:pStyle w:val="FirstParagraph"/>
            </w:pPr>
            <w:pPr>
              <w:spacing w:after="16"/>
            </w:pPr>
            <w:r>
              <w:t xml:space="preserve">and this is your final answer.</w:t>
            </w:r>
          </w:p>
        </w:tc>
      </w:tr>
    </w:tbl>
    <w:p>
      <w:pPr>
        <w:pStyle w:val="BodyText"/>
      </w:pPr>
      <w:r>
        <w:t xml:space="preserve">Here’s another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sSup>
                <m:e>
                  <m:r>
                    <m:rPr>
                      <m:sty m:val="p"/>
                    </m:rPr>
                    <m:t>cos</m:t>
                  </m:r>
                </m:e>
                <m:sup>
                  <m:r>
                    <m:t>4</m:t>
                  </m:r>
                </m:sup>
              </m:sSup>
              <m:d>
                <m:dPr>
                  <m:begChr m:val="("/>
                  <m:endChr m:val=")"/>
                  <m:sepChr m:val=""/>
                  <m:grow/>
                </m:dPr>
                <m:e>
                  <m:r>
                    <m:t>x</m:t>
                  </m:r>
                </m:e>
              </m:d>
              <m:r>
                <m:rPr>
                  <m:sty m:val="p"/>
                </m:rPr>
                <m:t>−</m:t>
              </m:r>
              <m:sSup>
                <m:e>
                  <m:r>
                    <m:rPr>
                      <m:sty m:val="p"/>
                    </m:rPr>
                    <m:t>sin</m:t>
                  </m:r>
                </m:e>
                <m:sup>
                  <m:r>
                    <m:t>4</m:t>
                  </m:r>
                </m:sup>
              </m:sSup>
              <m:d>
                <m:dPr>
                  <m:begChr m:val="("/>
                  <m:endChr m:val=")"/>
                  <m:sepChr m:val=""/>
                  <m:grow/>
                </m:dPr>
                <m:e>
                  <m:r>
                    <m:t>x</m:t>
                  </m:r>
                </m:e>
              </m:d>
            </m:oMath>
            <w:r>
              <w:t xml:space="preserve">.</w:t>
            </w:r>
          </w:p>
          <w:p>
            <w:pPr>
              <w:pStyle w:val="BodyText"/>
            </w:pPr>
            <w:r>
              <w:t xml:space="preserve">Both terms of the function</w:t>
            </w:r>
            <w:r>
              <w:t xml:space="preserve"> </w:t>
            </w:r>
            <m:oMath>
              <m:sSup>
                <m:e>
                  <m:r>
                    <m:rPr>
                      <m:sty m:val="p"/>
                    </m:rPr>
                    <m:t>cos</m:t>
                  </m:r>
                </m:e>
                <m:sup>
                  <m:r>
                    <m:t>4</m:t>
                  </m:r>
                </m:sup>
              </m:sSup>
              <m:d>
                <m:dPr>
                  <m:begChr m:val="("/>
                  <m:endChr m:val=")"/>
                  <m:sepChr m:val=""/>
                  <m:grow/>
                </m:dPr>
                <m:e>
                  <m:r>
                    <m:t>x</m:t>
                  </m:r>
                </m:e>
              </m:d>
            </m:oMath>
            <w:r>
              <w:t xml:space="preserve"> </w:t>
            </w:r>
            <w:r>
              <w:t xml:space="preserve">and</w:t>
            </w:r>
            <w:r>
              <w:t xml:space="preserve"> </w:t>
            </w:r>
            <m:oMath>
              <m:sSup>
                <m:e>
                  <m:r>
                    <m:rPr>
                      <m:sty m:val="p"/>
                    </m:rPr>
                    <m:t>sin</m:t>
                  </m:r>
                </m:e>
                <m:sup>
                  <m:r>
                    <m:t>4</m:t>
                  </m:r>
                </m:sup>
              </m:sSup>
              <m:d>
                <m:dPr>
                  <m:begChr m:val="("/>
                  <m:endChr m:val=")"/>
                  <m:sepChr m:val=""/>
                  <m:grow/>
                </m:dPr>
                <m:e>
                  <m:r>
                    <m:t>x</m:t>
                  </m:r>
                </m:e>
              </m:d>
            </m:oMath>
            <w:r>
              <w:t xml:space="preserve"> </w:t>
            </w:r>
            <w:r>
              <w:t xml:space="preserve">require the chain rule to differentiate. As in Example 3, you will need to be careful with this and do each term separately.</w:t>
            </w:r>
          </w:p>
          <w:p>
            <w:pPr>
              <w:numPr>
                <w:ilvl w:val="0"/>
                <w:numId w:val="1003"/>
              </w:numPr>
            </w:pPr>
            <w:r>
              <w:t xml:space="preserve">To differentiate</w:t>
            </w:r>
            <w:r>
              <w:t xml:space="preserve"> </w:t>
            </w:r>
            <m:oMath>
              <m:sSup>
                <m:e>
                  <m:r>
                    <m:rPr>
                      <m:sty m:val="p"/>
                    </m:rPr>
                    <m:t>cos</m:t>
                  </m:r>
                </m:e>
                <m:sup>
                  <m:r>
                    <m:t>4</m:t>
                  </m:r>
                </m:sup>
              </m:sSup>
              <m:d>
                <m:dPr>
                  <m:begChr m:val="("/>
                  <m:endChr m:val=")"/>
                  <m:sepChr m:val=""/>
                  <m:grow/>
                </m:dPr>
                <m:e>
                  <m:r>
                    <m:t>x</m:t>
                  </m:r>
                </m:e>
              </m:d>
            </m:oMath>
            <w:r>
              <w:t xml:space="preserve">, you can recognize this as a function</w:t>
            </w:r>
            <w:r>
              <w:t xml:space="preserve"> </w:t>
            </w:r>
            <m:oMath>
              <m:r>
                <m:t>g</m:t>
              </m:r>
              <m:d>
                <m:dPr>
                  <m:begChr m:val="("/>
                  <m:endChr m:val=")"/>
                  <m:sepChr m:val=""/>
                  <m:grow/>
                </m:dPr>
                <m:e>
                  <m:r>
                    <m:t>h</m:t>
                  </m:r>
                </m:e>
              </m:d>
              <m:r>
                <m:rPr>
                  <m:sty m:val="p"/>
                </m:rPr>
                <m:t>=</m:t>
              </m:r>
              <m:sSup>
                <m:e>
                  <m:r>
                    <m:t>h</m:t>
                  </m:r>
                </m:e>
                <m:sup>
                  <m:r>
                    <m:t>4</m:t>
                  </m:r>
                </m:sup>
              </m:sSup>
            </m:oMath>
            <w:r>
              <w:t xml:space="preserve"> </w:t>
            </w:r>
            <w:r>
              <w:t xml:space="preserve">(so</w:t>
            </w:r>
            <w:r>
              <w:t xml:space="preserve"> </w:t>
            </w:r>
            <m:oMath>
              <m:r>
                <m:t>g</m:t>
              </m:r>
              <m:r>
                <m:rPr>
                  <m:sty m:val="p"/>
                </m:rPr>
                <m:t>′</m:t>
              </m:r>
              <m:d>
                <m:dPr>
                  <m:begChr m:val="("/>
                  <m:endChr m:val=")"/>
                  <m:sepChr m:val=""/>
                  <m:grow/>
                </m:dPr>
                <m:e>
                  <m:r>
                    <m:t>h</m:t>
                  </m:r>
                  <m:d>
                    <m:dPr>
                      <m:begChr m:val="("/>
                      <m:endChr m:val=")"/>
                      <m:sepChr m:val=""/>
                      <m:grow/>
                    </m:dPr>
                    <m:e>
                      <m:r>
                        <m:t>x</m:t>
                      </m:r>
                    </m:e>
                  </m:d>
                </m:e>
              </m:d>
              <m:r>
                <m:rPr>
                  <m:sty m:val="p"/>
                </m:rPr>
                <m:t>=</m:t>
              </m:r>
              <m:r>
                <m:t>4</m:t>
              </m:r>
              <m:sSup>
                <m:e>
                  <m:r>
                    <m:t>h</m:t>
                  </m:r>
                </m:e>
                <m:sup>
                  <m:r>
                    <m:t>3</m:t>
                  </m:r>
                </m:sup>
              </m:sSup>
            </m:oMath>
            <w:r>
              <w:t xml:space="preserve">) where</w:t>
            </w:r>
            <w:r>
              <w:t xml:space="preserve"> </w:t>
            </w:r>
            <m:oMath>
              <m:r>
                <m:t>h</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(so</w:t>
            </w:r>
            <w:r>
              <w:t xml:space="preserve"> </w:t>
            </w:r>
            <m:oMath>
              <m:r>
                <m:t>h</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Using the chain rule to differentiate this gives</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rPr>
                        <m:t>(</m:t>
                      </m:r>
                      <m:r>
                        <m:t>g</m:t>
                      </m:r>
                      <m:d>
                        <m:dPr>
                          <m:begChr m:val="("/>
                          <m:endChr m:val=")"/>
                          <m:sepChr m:val=""/>
                          <m:grow/>
                        </m:dPr>
                        <m:e>
                          <m:r>
                            <m:t>h</m:t>
                          </m:r>
                          <m:d>
                            <m:dPr>
                              <m:begChr m:val="("/>
                              <m:endChr m:val=")"/>
                              <m:sepChr m:val=""/>
                              <m:grow/>
                            </m:dPr>
                            <m:e>
                              <m:r>
                                <m:t>x</m:t>
                              </m:r>
                            </m:e>
                          </m:d>
                        </m:e>
                      </m:d>
                      <m:r>
                        <m:rPr>
                          <m:sty m:val="p"/>
                        </m:rPr>
                        <m:t>′</m:t>
                      </m:r>
                    </m:e>
                    <m:e>
                      <m:r>
                        <m:rPr>
                          <m:sty m:val="p"/>
                        </m:rPr>
                        <m:t>=</m:t>
                      </m:r>
                      <m:r>
                        <m:t>g</m:t>
                      </m:r>
                      <m:r>
                        <m:rPr>
                          <m:sty m:val="p"/>
                        </m:rPr>
                        <m:t>′</m:t>
                      </m:r>
                      <m:d>
                        <m:dPr>
                          <m:begChr m:val="("/>
                          <m:endChr m:val=")"/>
                          <m:sepChr m:val=""/>
                          <m:grow/>
                        </m:dPr>
                        <m:e>
                          <m:r>
                            <m:t>h</m:t>
                          </m:r>
                          <m:d>
                            <m:dPr>
                              <m:begChr m:val="("/>
                              <m:endChr m:val=")"/>
                              <m:sepChr m:val=""/>
                              <m:grow/>
                            </m:dPr>
                            <m:e>
                              <m:r>
                                <m:t>x</m:t>
                              </m:r>
                            </m:e>
                          </m:d>
                        </m:e>
                      </m:d>
                      <m:r>
                        <m:rPr>
                          <m:sty m:val="p"/>
                        </m:rPr>
                        <m:t>⋅</m:t>
                      </m:r>
                      <m:r>
                        <m:t>h</m:t>
                      </m:r>
                      <m:r>
                        <m:rPr>
                          <m:sty m:val="p"/>
                        </m:rPr>
                        <m:t>′</m:t>
                      </m:r>
                      <m:d>
                        <m:dPr>
                          <m:begChr m:val="("/>
                          <m:endChr m:val=")"/>
                          <m:sepChr m:val=""/>
                          <m:grow/>
                        </m:dPr>
                        <m:e>
                          <m:r>
                            <m:t>x</m:t>
                          </m:r>
                        </m:e>
                      </m:d>
                    </m:e>
                  </m:mr>
                  <m:mr>
                    <m:e/>
                    <m:e>
                      <m:r>
                        <m:rPr>
                          <m:sty m:val="p"/>
                        </m:rPr>
                        <m:t>=</m:t>
                      </m:r>
                      <m:r>
                        <m:t>4</m:t>
                      </m:r>
                      <m:sSup>
                        <m:e>
                          <m:r>
                            <m:t>h</m:t>
                          </m:r>
                        </m:e>
                        <m:sup>
                          <m:r>
                            <m:t>3</m:t>
                          </m:r>
                        </m:sup>
                      </m:sSup>
                      <m:r>
                        <m:rPr>
                          <m:sty m:val="p"/>
                        </m:rPr>
                        <m:t>⋅</m:t>
                      </m:r>
                      <m:d>
                        <m:dPr>
                          <m:begChr m:val="("/>
                          <m:endChr m:val=")"/>
                          <m:sepChr m:val=""/>
                          <m:grow/>
                        </m:dPr>
                        <m:e>
                          <m:r>
                            <m:rPr>
                              <m:sty m:val="p"/>
                            </m:rPr>
                            <m:t>−</m:t>
                          </m:r>
                          <m:r>
                            <m:rPr>
                              <m:sty m:val="p"/>
                            </m:rPr>
                            <m:t>sin</m:t>
                          </m:r>
                          <m:d>
                            <m:dPr>
                              <m:begChr m:val="("/>
                              <m:endChr m:val=")"/>
                              <m:sepChr m:val=""/>
                              <m:grow/>
                            </m:dPr>
                            <m:e>
                              <m:r>
                                <m:t>x</m:t>
                              </m:r>
                            </m:e>
                          </m:d>
                        </m:e>
                      </m:d>
                      <m:r>
                        <m:rPr>
                          <m:sty m:val="p"/>
                        </m:rPr>
                        <m:t>=</m:t>
                      </m:r>
                      <m:r>
                        <m:rPr>
                          <m:sty m:val="p"/>
                        </m:rPr>
                        <m:t>−</m:t>
                      </m:r>
                      <m:r>
                        <m:t>4</m:t>
                      </m:r>
                      <m:sSup>
                        <m:e>
                          <m:r>
                            <m:rPr>
                              <m:sty m:val="p"/>
                            </m:rPr>
                            <m:t>cos</m:t>
                          </m:r>
                        </m:e>
                        <m:sup>
                          <m:r>
                            <m:t>3</m:t>
                          </m:r>
                        </m:sup>
                      </m:sSup>
                      <m:d>
                        <m:dPr>
                          <m:begChr m:val="("/>
                          <m:endChr m:val=")"/>
                          <m:sepChr m:val=""/>
                          <m:grow/>
                        </m:dPr>
                        <m:e>
                          <m:r>
                            <m:t>x</m:t>
                          </m:r>
                        </m:e>
                      </m:d>
                      <m:r>
                        <m:rPr>
                          <m:sty m:val="p"/>
                        </m:rPr>
                        <m:t>sin</m:t>
                      </m:r>
                      <m:d>
                        <m:dPr>
                          <m:begChr m:val="("/>
                          <m:endChr m:val=")"/>
                          <m:sepChr m:val=""/>
                          <m:grow/>
                        </m:dPr>
                        <m:e>
                          <m:r>
                            <m:t>x</m:t>
                          </m:r>
                        </m:e>
                      </m:d>
                    </m:e>
                  </m:mr>
                </m:m>
              </m:oMath>
            </m:oMathPara>
          </w:p>
          <w:p>
            <w:pPr>
              <w:numPr>
                <w:ilvl w:val="0"/>
                <w:numId w:val="1000"/>
              </w:numPr>
            </w:pPr>
            <w:r>
              <w:t xml:space="preserve">and so the derivative of</w:t>
            </w:r>
            <w:r>
              <w:t xml:space="preserve"> </w:t>
            </w:r>
            <m:oMath>
              <m:sSup>
                <m:e>
                  <m:r>
                    <m:rPr>
                      <m:sty m:val="p"/>
                    </m:rPr>
                    <m:t>cos</m:t>
                  </m:r>
                </m:e>
                <m:sup>
                  <m:r>
                    <m:t>4</m:t>
                  </m:r>
                </m:sup>
              </m:sSup>
              <m:d>
                <m:dPr>
                  <m:begChr m:val="("/>
                  <m:endChr m:val=")"/>
                  <m:sepChr m:val=""/>
                  <m:grow/>
                </m:dPr>
                <m:e>
                  <m:r>
                    <m:t>x</m:t>
                  </m:r>
                </m:e>
              </m:d>
            </m:oMath>
            <w:r>
              <w:t xml:space="preserve"> </w:t>
            </w:r>
            <w:r>
              <w:t xml:space="preserve">is</w:t>
            </w:r>
            <w:r>
              <w:t xml:space="preserve"> </w:t>
            </w:r>
            <m:oMath>
              <m:r>
                <m:rPr>
                  <m:sty m:val="p"/>
                </m:rPr>
                <m:t>−</m:t>
              </m:r>
              <m:r>
                <m:t>4</m:t>
              </m:r>
              <m:sSup>
                <m:e>
                  <m:r>
                    <m:rPr>
                      <m:sty m:val="p"/>
                    </m:rPr>
                    <m:t>cos</m:t>
                  </m:r>
                </m:e>
                <m:sup>
                  <m:r>
                    <m:t>3</m:t>
                  </m:r>
                </m:sup>
              </m:sSup>
              <m:d>
                <m:dPr>
                  <m:begChr m:val="("/>
                  <m:endChr m:val=")"/>
                  <m:sepChr m:val=""/>
                  <m:grow/>
                </m:dPr>
                <m:e>
                  <m:r>
                    <m:t>x</m:t>
                  </m:r>
                </m:e>
              </m:d>
              <m:r>
                <m:rPr>
                  <m:sty m:val="p"/>
                </m:rPr>
                <m:t>sin</m:t>
              </m:r>
              <m:d>
                <m:dPr>
                  <m:begChr m:val="("/>
                  <m:endChr m:val=")"/>
                  <m:sepChr m:val=""/>
                  <m:grow/>
                </m:dPr>
                <m:e>
                  <m:r>
                    <m:t>x</m:t>
                  </m:r>
                </m:e>
              </m:d>
            </m:oMath>
            <w:r>
              <w:t xml:space="preserve">.</w:t>
            </w:r>
          </w:p>
          <w:p>
            <w:pPr>
              <w:numPr>
                <w:ilvl w:val="0"/>
                <w:numId w:val="1003"/>
              </w:numPr>
            </w:pPr>
            <w:r>
              <w:t xml:space="preserve">To differentiate</w:t>
            </w:r>
            <w:r>
              <w:t xml:space="preserve"> </w:t>
            </w:r>
            <m:oMath>
              <m:sSup>
                <m:e>
                  <m:r>
                    <m:rPr>
                      <m:sty m:val="p"/>
                    </m:rPr>
                    <m:t>sin</m:t>
                  </m:r>
                </m:e>
                <m:sup>
                  <m:r>
                    <m:t>4</m:t>
                  </m:r>
                </m:sup>
              </m:sSup>
              <m:d>
                <m:dPr>
                  <m:begChr m:val="("/>
                  <m:endChr m:val=")"/>
                  <m:sepChr m:val=""/>
                  <m:grow/>
                </m:dPr>
                <m:e>
                  <m:r>
                    <m:t>x</m:t>
                  </m:r>
                </m:e>
              </m:d>
            </m:oMath>
            <w:r>
              <w:t xml:space="preserve">, you can recognize this as a function</w:t>
            </w:r>
            <w:r>
              <w:t xml:space="preserve"> </w:t>
            </w:r>
            <m:oMath>
              <m:r>
                <m:t>u</m:t>
              </m:r>
              <m:d>
                <m:dPr>
                  <m:begChr m:val="("/>
                  <m:endChr m:val=")"/>
                  <m:sepChr m:val=""/>
                  <m:grow/>
                </m:dPr>
                <m:e>
                  <m:r>
                    <m:t>v</m:t>
                  </m:r>
                </m:e>
              </m:d>
              <m:r>
                <m:rPr>
                  <m:sty m:val="p"/>
                </m:rPr>
                <m:t>=</m:t>
              </m:r>
              <m:sSup>
                <m:e>
                  <m:r>
                    <m:t>v</m:t>
                  </m:r>
                </m:e>
                <m:sup>
                  <m:r>
                    <m:t>4</m:t>
                  </m:r>
                </m:sup>
              </m:sSup>
            </m:oMath>
            <w:r>
              <w:t xml:space="preserve"> </w:t>
            </w:r>
            <w:r>
              <w:t xml:space="preserve">(so</w:t>
            </w:r>
            <w:r>
              <w:t xml:space="preserve"> </w:t>
            </w:r>
            <m:oMath>
              <m:r>
                <m:t>u</m:t>
              </m:r>
              <m:r>
                <m:rPr>
                  <m:sty m:val="p"/>
                </m:rPr>
                <m:t>′</m:t>
              </m:r>
              <m:d>
                <m:dPr>
                  <m:begChr m:val="("/>
                  <m:endChr m:val=")"/>
                  <m:sepChr m:val=""/>
                  <m:grow/>
                </m:dPr>
                <m:e>
                  <m:r>
                    <m:t>v</m:t>
                  </m:r>
                  <m:d>
                    <m:dPr>
                      <m:begChr m:val="("/>
                      <m:endChr m:val=")"/>
                      <m:sepChr m:val=""/>
                      <m:grow/>
                    </m:dPr>
                    <m:e>
                      <m:r>
                        <m:t>x</m:t>
                      </m:r>
                    </m:e>
                  </m:d>
                </m:e>
              </m:d>
              <m:r>
                <m:rPr>
                  <m:sty m:val="p"/>
                </m:rPr>
                <m:t>=</m:t>
              </m:r>
              <m:r>
                <m:t>4</m:t>
              </m:r>
              <m:sSup>
                <m:e>
                  <m:r>
                    <m:t>v</m:t>
                  </m:r>
                </m:e>
                <m:sup>
                  <m:r>
                    <m:t>3</m:t>
                  </m:r>
                </m:sup>
              </m:sSup>
            </m:oMath>
            <w:r>
              <w:t xml:space="preserve">) where</w:t>
            </w:r>
            <w:r>
              <w:t xml:space="preserve"> </w:t>
            </w:r>
            <m:oMath>
              <m:r>
                <m:t>v</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(so</w:t>
            </w:r>
            <w:r>
              <w:t xml:space="preserve"> </w:t>
            </w:r>
            <m:oMath>
              <m:r>
                <m:t>v</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Using the chain rule to differentiate this gives</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rPr>
                        <m:t>(</m:t>
                      </m:r>
                      <m:r>
                        <m:t>u</m:t>
                      </m:r>
                      <m:d>
                        <m:dPr>
                          <m:begChr m:val="("/>
                          <m:endChr m:val=")"/>
                          <m:sepChr m:val=""/>
                          <m:grow/>
                        </m:dPr>
                        <m:e>
                          <m:r>
                            <m:t>v</m:t>
                          </m:r>
                          <m:d>
                            <m:dPr>
                              <m:begChr m:val="("/>
                              <m:endChr m:val=")"/>
                              <m:sepChr m:val=""/>
                              <m:grow/>
                            </m:dPr>
                            <m:e>
                              <m:r>
                                <m:t>x</m:t>
                              </m:r>
                            </m:e>
                          </m:d>
                        </m:e>
                      </m:d>
                      <m:r>
                        <m:rPr>
                          <m:sty m:val="p"/>
                        </m:rPr>
                        <m:t>′</m:t>
                      </m:r>
                    </m:e>
                    <m:e>
                      <m:r>
                        <m:rPr>
                          <m:sty m:val="p"/>
                        </m:rPr>
                        <m:t>=</m:t>
                      </m:r>
                      <m:r>
                        <m:t>u</m:t>
                      </m:r>
                      <m:r>
                        <m:rPr>
                          <m:sty m:val="p"/>
                        </m:rPr>
                        <m:t>′</m:t>
                      </m:r>
                      <m:d>
                        <m:dPr>
                          <m:begChr m:val="("/>
                          <m:endChr m:val=")"/>
                          <m:sepChr m:val=""/>
                          <m:grow/>
                        </m:dPr>
                        <m:e>
                          <m:r>
                            <m:t>v</m:t>
                          </m:r>
                          <m:d>
                            <m:dPr>
                              <m:begChr m:val="("/>
                              <m:endChr m:val=")"/>
                              <m:sepChr m:val=""/>
                              <m:grow/>
                            </m:dPr>
                            <m:e>
                              <m:r>
                                <m:t>x</m:t>
                              </m:r>
                            </m:e>
                          </m:d>
                        </m:e>
                      </m:d>
                      <m:r>
                        <m:rPr>
                          <m:sty m:val="p"/>
                        </m:rPr>
                        <m:t>⋅</m:t>
                      </m:r>
                      <m:r>
                        <m:t>v</m:t>
                      </m:r>
                      <m:r>
                        <m:rPr>
                          <m:sty m:val="p"/>
                        </m:rPr>
                        <m:t>′</m:t>
                      </m:r>
                      <m:d>
                        <m:dPr>
                          <m:begChr m:val="("/>
                          <m:endChr m:val=")"/>
                          <m:sepChr m:val=""/>
                          <m:grow/>
                        </m:dPr>
                        <m:e>
                          <m:r>
                            <m:t>x</m:t>
                          </m:r>
                        </m:e>
                      </m:d>
                    </m:e>
                  </m:mr>
                  <m:mr>
                    <m:e/>
                    <m:e>
                      <m:r>
                        <m:rPr>
                          <m:sty m:val="p"/>
                        </m:rPr>
                        <m:t>=</m:t>
                      </m:r>
                      <m:r>
                        <m:t>4</m:t>
                      </m:r>
                      <m:sSup>
                        <m:e>
                          <m:r>
                            <m:t>v</m:t>
                          </m:r>
                        </m:e>
                        <m:sup>
                          <m:r>
                            <m:t>3</m:t>
                          </m:r>
                        </m:sup>
                      </m:sSup>
                      <m:r>
                        <m:rPr>
                          <m:sty m:val="p"/>
                        </m:rPr>
                        <m:t>⋅</m:t>
                      </m:r>
                      <m:d>
                        <m:dPr>
                          <m:begChr m:val="("/>
                          <m:endChr m:val=")"/>
                          <m:sepChr m:val=""/>
                          <m:grow/>
                        </m:dPr>
                        <m:e>
                          <m:r>
                            <m:rPr>
                              <m:sty m:val="p"/>
                            </m:rPr>
                            <m:t>cos</m:t>
                          </m:r>
                          <m:d>
                            <m:dPr>
                              <m:begChr m:val="("/>
                              <m:endChr m:val=")"/>
                              <m:sepChr m:val=""/>
                              <m:grow/>
                            </m:dPr>
                            <m:e>
                              <m:r>
                                <m:t>x</m:t>
                              </m:r>
                            </m:e>
                          </m:d>
                        </m:e>
                      </m:d>
                      <m:r>
                        <m:rPr>
                          <m:sty m:val="p"/>
                        </m:rPr>
                        <m:t>=</m:t>
                      </m:r>
                      <m:r>
                        <m:t>4</m:t>
                      </m:r>
                      <m:sSup>
                        <m:e>
                          <m:r>
                            <m:rPr>
                              <m:sty m:val="p"/>
                            </m:rPr>
                            <m:t>sin</m:t>
                          </m:r>
                        </m:e>
                        <m:sup>
                          <m:r>
                            <m:t>3</m:t>
                          </m:r>
                        </m:sup>
                      </m:sSup>
                      <m:d>
                        <m:dPr>
                          <m:begChr m:val="("/>
                          <m:endChr m:val=")"/>
                          <m:sepChr m:val=""/>
                          <m:grow/>
                        </m:dPr>
                        <m:e>
                          <m:r>
                            <m:t>x</m:t>
                          </m:r>
                        </m:e>
                      </m:d>
                      <m:r>
                        <m:rPr>
                          <m:sty m:val="p"/>
                        </m:rPr>
                        <m:t>sin</m:t>
                      </m:r>
                      <m:d>
                        <m:dPr>
                          <m:begChr m:val="("/>
                          <m:endChr m:val=")"/>
                          <m:sepChr m:val=""/>
                          <m:grow/>
                        </m:dPr>
                        <m:e>
                          <m:r>
                            <m:t>x</m:t>
                          </m:r>
                        </m:e>
                      </m:d>
                    </m:e>
                  </m:mr>
                </m:m>
              </m:oMath>
            </m:oMathPara>
          </w:p>
          <w:p>
            <w:pPr>
              <w:numPr>
                <w:ilvl w:val="0"/>
                <w:numId w:val="1000"/>
              </w:numPr>
            </w:pPr>
            <w:r>
              <w:t xml:space="preserve">and so the derivative of</w:t>
            </w:r>
            <w:r>
              <w:t xml:space="preserve"> </w:t>
            </w:r>
            <m:oMath>
              <m:sSup>
                <m:e>
                  <m:r>
                    <m:rPr>
                      <m:sty m:val="p"/>
                    </m:rPr>
                    <m:t>sin</m:t>
                  </m:r>
                </m:e>
                <m:sup>
                  <m:r>
                    <m:t>4</m:t>
                  </m:r>
                </m:sup>
              </m:sSup>
              <m:d>
                <m:dPr>
                  <m:begChr m:val="("/>
                  <m:endChr m:val=")"/>
                  <m:sepChr m:val=""/>
                  <m:grow/>
                </m:dPr>
                <m:e>
                  <m:r>
                    <m:t>x</m:t>
                  </m:r>
                </m:e>
              </m:d>
            </m:oMath>
            <w:r>
              <w:t xml:space="preserve"> </w:t>
            </w:r>
            <w:r>
              <w:t xml:space="preserve">is</w:t>
            </w:r>
            <w:r>
              <w:t xml:space="preserve"> </w:t>
            </w:r>
            <m:oMath>
              <m:r>
                <m:t>4</m:t>
              </m:r>
              <m:sSup>
                <m:e>
                  <m:r>
                    <m:rPr>
                      <m:sty m:val="p"/>
                    </m:rPr>
                    <m:t>sin</m:t>
                  </m:r>
                </m:e>
                <m:sup>
                  <m:r>
                    <m:t>3</m:t>
                  </m:r>
                </m:sup>
              </m:sSup>
              <m:d>
                <m:dPr>
                  <m:begChr m:val="("/>
                  <m:endChr m:val=")"/>
                  <m:sepChr m:val=""/>
                  <m:grow/>
                </m:dPr>
                <m:e>
                  <m:r>
                    <m:t>x</m:t>
                  </m:r>
                </m:e>
              </m:d>
              <m:r>
                <m:rPr>
                  <m:sty m:val="p"/>
                </m:rPr>
                <m:t>cos</m:t>
              </m:r>
              <m:d>
                <m:dPr>
                  <m:begChr m:val="("/>
                  <m:endChr m:val=")"/>
                  <m:sepChr m:val=""/>
                  <m:grow/>
                </m:dPr>
                <m:e>
                  <m:r>
                    <m:t>x</m:t>
                  </m:r>
                </m:e>
              </m:d>
            </m:oMath>
            <w:r>
              <w:t xml:space="preserve">.</w:t>
            </w:r>
          </w:p>
          <w:p>
            <w:pPr>
              <w:pStyle w:val="FirstParagraph"/>
            </w:pPr>
            <w:r>
              <w:t xml:space="preserve">Therefore, putting these together using the difference rule gives:</w:t>
            </w:r>
          </w:p>
          <w:p>
            <w:pPr>
              <w:pStyle w:val="BodyText"/>
            </w:pPr>
            <m:oMathPara>
              <m:oMathParaPr>
                <m:jc m:val="center"/>
              </m:oMathParaPr>
              <m:oMath>
                <m:r>
                  <m:t>f</m:t>
                </m:r>
                <m:r>
                  <m:rPr>
                    <m:sty m:val="p"/>
                  </m:rPr>
                  <m:t>′</m:t>
                </m:r>
                <m:d>
                  <m:dPr>
                    <m:begChr m:val="("/>
                    <m:endChr m:val=")"/>
                    <m:sepChr m:val=""/>
                    <m:grow/>
                  </m:dPr>
                  <m:e>
                    <m:r>
                      <m:t>x</m:t>
                    </m:r>
                  </m:e>
                </m:d>
                <m:r>
                  <m:rPr>
                    <m:sty m:val="p"/>
                  </m:rPr>
                  <m:t>=</m:t>
                </m:r>
                <m:r>
                  <m:rPr>
                    <m:sty m:val="p"/>
                  </m:rPr>
                  <m:t>−</m:t>
                </m:r>
                <m:r>
                  <m:rPr>
                    <m:sty m:val="p"/>
                  </m:rPr>
                  <m:t>(</m:t>
                </m:r>
                <m:r>
                  <m:t>4</m:t>
                </m:r>
                <m:sSup>
                  <m:e>
                    <m:r>
                      <m:rPr>
                        <m:sty m:val="p"/>
                      </m:rPr>
                      <m:t>cos</m:t>
                    </m:r>
                  </m:e>
                  <m:sup>
                    <m:r>
                      <m:t>3</m:t>
                    </m:r>
                  </m:sup>
                </m:sSup>
                <m:d>
                  <m:dPr>
                    <m:begChr m:val="("/>
                    <m:endChr m:val=")"/>
                    <m:sepChr m:val=""/>
                    <m:grow/>
                  </m:dPr>
                  <m:e>
                    <m:r>
                      <m:t>x</m:t>
                    </m:r>
                  </m:e>
                </m:d>
                <m:r>
                  <m:rPr>
                    <m:sty m:val="p"/>
                  </m:rPr>
                  <m:t>sin</m:t>
                </m:r>
                <m:d>
                  <m:dPr>
                    <m:begChr m:val="("/>
                    <m:endChr m:val=")"/>
                    <m:sepChr m:val=""/>
                    <m:grow/>
                  </m:dPr>
                  <m:e>
                    <m:r>
                      <m:t>x</m:t>
                    </m:r>
                  </m:e>
                </m:d>
                <m:r>
                  <m:rPr>
                    <m:sty m:val="p"/>
                  </m:rPr>
                  <m:t>+</m:t>
                </m:r>
                <m:r>
                  <m:t>4</m:t>
                </m:r>
                <m:sSup>
                  <m:e>
                    <m:r>
                      <m:rPr>
                        <m:sty m:val="p"/>
                      </m:rPr>
                      <m:t>sin</m:t>
                    </m:r>
                  </m:e>
                  <m:sup>
                    <m:r>
                      <m:t>3</m:t>
                    </m:r>
                  </m:sup>
                </m:sSup>
                <m:d>
                  <m:dPr>
                    <m:begChr m:val="("/>
                    <m:endChr m:val=")"/>
                    <m:sepChr m:val=""/>
                    <m:grow/>
                  </m:dPr>
                  <m:e>
                    <m:r>
                      <m:t>x</m:t>
                    </m:r>
                  </m:e>
                </m:d>
                <m:r>
                  <m:rPr>
                    <m:sty m:val="p"/>
                  </m:rPr>
                  <m:t>cos</m:t>
                </m:r>
                <m:d>
                  <m:dPr>
                    <m:begChr m:val="("/>
                    <m:endChr m:val=")"/>
                    <m:sepChr m:val=""/>
                    <m:grow/>
                  </m:dPr>
                  <m:e>
                    <m:r>
                      <m:t>x</m:t>
                    </m:r>
                  </m:e>
                </m:d>
              </m:oMath>
            </m:oMathPara>
          </w:p>
          <w:p>
            <w:pPr>
              <w:pStyle w:val="FirstParagraph"/>
            </w:pPr>
            <w:r>
              <w:t xml:space="preserve">and this could be your final answer.</w:t>
            </w:r>
          </w:p>
          <w:p>
            <w:pPr>
              <w:pStyle w:val="BodyText"/>
            </w:pPr>
            <w:r>
              <w:t xml:space="preserve">However, a little bit of factorization and knowledge of trigonometric identities (see</w:t>
            </w:r>
            <w:r>
              <w:t xml:space="preserve"> </w:t>
            </w:r>
            <w:hyperlink r:id="rId52">
              <w:r>
                <w:rPr>
                  <w:rStyle w:val="Hyperlink"/>
                </w:rPr>
                <w:t xml:space="preserve">Guide: Trigonometric identities (radians)</w:t>
              </w:r>
            </w:hyperlink>
            <w:r>
              <w:t xml:space="preserve">) you can trim down this answer. As</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w:t>
            </w:r>
            <w:r>
              <w:t xml:space="preserve">and</w:t>
            </w:r>
            <w:r>
              <w:t xml:space="preserve"> </w:t>
            </w:r>
            <m:oMath>
              <m:r>
                <m:rPr>
                  <m:sty m:val="p"/>
                </m:rPr>
                <m:t>sin</m:t>
              </m:r>
              <m:d>
                <m:dPr>
                  <m:begChr m:val="("/>
                  <m:endChr m:val=")"/>
                  <m:sepChr m:val=""/>
                  <m:grow/>
                </m:dPr>
                <m:e>
                  <m:r>
                    <m:t>2</m:t>
                  </m:r>
                  <m:r>
                    <m:t>x</m:t>
                  </m:r>
                </m:e>
              </m:d>
              <m:r>
                <m:rPr>
                  <m:sty m:val="p"/>
                </m:rPr>
                <m:t>=</m:t>
              </m:r>
              <m:r>
                <m:t>2</m:t>
              </m:r>
              <m:r>
                <m:rPr>
                  <m:sty m:val="p"/>
                </m:rPr>
                <m:t>cos</m:t>
              </m:r>
              <m:d>
                <m:dPr>
                  <m:begChr m:val="("/>
                  <m:endChr m:val=")"/>
                  <m:sepChr m:val=""/>
                  <m:grow/>
                </m:dPr>
                <m:e>
                  <m:r>
                    <m:t>x</m:t>
                  </m:r>
                </m:e>
              </m:d>
              <m:r>
                <m:rPr>
                  <m:sty m:val="p"/>
                </m:rPr>
                <m:t>sin</m:t>
              </m:r>
              <m:d>
                <m:dPr>
                  <m:begChr m:val="("/>
                  <m:endChr m:val=")"/>
                  <m:sepChr m:val=""/>
                  <m:grow/>
                </m:dPr>
                <m:e>
                  <m:r>
                    <m:t>x</m:t>
                  </m:r>
                </m:e>
              </m:d>
            </m:oMath>
            <w:r>
              <w:t xml:space="preserve">, you can write</w:t>
            </w:r>
          </w:p>
          <w:p>
            <w:pPr>
              <w:pStyle w:val="BodyText"/>
            </w:pPr>
            <m:oMathPara>
              <m:oMathParaPr>
                <m:jc m:val="center"/>
              </m:oMathParaPr>
              <m:oMath>
                <m:m>
                  <m:mPr>
                    <m:baseJc m:val="center"/>
                    <m:plcHide m:val="on"/>
                    <m:mcs>
                      <m:mc>
                        <m:mcPr>
                          <m:mcJc m:val="right"/>
                          <m:count m:val="1"/>
                        </m:mcPr>
                      </m:mc>
                      <m:mc>
                        <m:mcPr>
                          <m:mcJc m:val="left"/>
                          <m:count m:val="1"/>
                        </m:mcPr>
                      </m:mc>
                    </m:mcs>
                  </m:mPr>
                  <m:mr>
                    <m:e>
                      <m:r>
                        <m:t>f</m:t>
                      </m:r>
                      <m:r>
                        <m:rPr>
                          <m:sty m:val="p"/>
                        </m:rPr>
                        <m:t>′</m:t>
                      </m:r>
                      <m:d>
                        <m:dPr>
                          <m:begChr m:val="("/>
                          <m:endChr m:val=")"/>
                          <m:sepChr m:val=""/>
                          <m:grow/>
                        </m:dPr>
                        <m:e>
                          <m:r>
                            <m:t>x</m:t>
                          </m:r>
                        </m:e>
                      </m:d>
                    </m:e>
                    <m:e>
                      <m:r>
                        <m:rPr>
                          <m:sty m:val="p"/>
                        </m:rPr>
                        <m:t>=</m:t>
                      </m:r>
                      <m:r>
                        <m:rPr>
                          <m:sty m:val="p"/>
                        </m:rPr>
                        <m:t>−</m:t>
                      </m:r>
                      <m:r>
                        <m:rPr>
                          <m:sty m:val="p"/>
                        </m:rPr>
                        <m:t>(</m:t>
                      </m:r>
                      <m:r>
                        <m:t>4</m:t>
                      </m:r>
                      <m:sSup>
                        <m:e>
                          <m:r>
                            <m:rPr>
                              <m:sty m:val="p"/>
                            </m:rPr>
                            <m:t>cos</m:t>
                          </m:r>
                        </m:e>
                        <m:sup>
                          <m:r>
                            <m:t>3</m:t>
                          </m:r>
                        </m:sup>
                      </m:sSup>
                      <m:d>
                        <m:dPr>
                          <m:begChr m:val="("/>
                          <m:endChr m:val=")"/>
                          <m:sepChr m:val=""/>
                          <m:grow/>
                        </m:dPr>
                        <m:e>
                          <m:r>
                            <m:t>x</m:t>
                          </m:r>
                        </m:e>
                      </m:d>
                      <m:r>
                        <m:rPr>
                          <m:sty m:val="p"/>
                        </m:rPr>
                        <m:t>sin</m:t>
                      </m:r>
                      <m:d>
                        <m:dPr>
                          <m:begChr m:val="("/>
                          <m:endChr m:val=")"/>
                          <m:sepChr m:val=""/>
                          <m:grow/>
                        </m:dPr>
                        <m:e>
                          <m:r>
                            <m:t>x</m:t>
                          </m:r>
                        </m:e>
                      </m:d>
                      <m:r>
                        <m:rPr>
                          <m:sty m:val="p"/>
                        </m:rPr>
                        <m:t>+</m:t>
                      </m:r>
                      <m:r>
                        <m:t>4</m:t>
                      </m:r>
                      <m:sSup>
                        <m:e>
                          <m:r>
                            <m:rPr>
                              <m:sty m:val="p"/>
                            </m:rPr>
                            <m:t>sin</m:t>
                          </m:r>
                        </m:e>
                        <m:sup>
                          <m:r>
                            <m:t>3</m:t>
                          </m:r>
                        </m:sup>
                      </m:sSup>
                      <m:d>
                        <m:dPr>
                          <m:begChr m:val="("/>
                          <m:endChr m:val=")"/>
                          <m:sepChr m:val=""/>
                          <m:grow/>
                        </m:dPr>
                        <m:e>
                          <m:r>
                            <m:t>x</m:t>
                          </m:r>
                        </m:e>
                      </m:d>
                      <m:r>
                        <m:rPr>
                          <m:sty m:val="p"/>
                        </m:rPr>
                        <m:t>cos</m:t>
                      </m:r>
                      <m:d>
                        <m:dPr>
                          <m:begChr m:val="("/>
                          <m:endChr m:val=")"/>
                          <m:sepChr m:val=""/>
                          <m:grow/>
                        </m:dPr>
                        <m:e>
                          <m:r>
                            <m:t>x</m:t>
                          </m:r>
                        </m:e>
                      </m:d>
                    </m:e>
                  </m:mr>
                  <m:mr>
                    <m:e/>
                    <m:e>
                      <m:r>
                        <m:rPr>
                          <m:sty m:val="p"/>
                        </m:rPr>
                        <m:t>=</m:t>
                      </m:r>
                      <m:r>
                        <m:rPr>
                          <m:sty m:val="p"/>
                        </m:rPr>
                        <m:t>−</m:t>
                      </m:r>
                      <m:r>
                        <m:t>4</m:t>
                      </m:r>
                      <m:r>
                        <m:rPr>
                          <m:sty m:val="p"/>
                        </m:rPr>
                        <m:t>cos</m:t>
                      </m:r>
                      <m:d>
                        <m:dPr>
                          <m:begChr m:val="("/>
                          <m:endChr m:val=")"/>
                          <m:sepChr m:val=""/>
                          <m:grow/>
                        </m:dPr>
                        <m:e>
                          <m:r>
                            <m:t>x</m:t>
                          </m:r>
                        </m:e>
                      </m:d>
                      <m:r>
                        <m:rPr>
                          <m:sty m:val="p"/>
                        </m:rPr>
                        <m:t>sin</m:t>
                      </m:r>
                      <m:d>
                        <m:dPr>
                          <m:begChr m:val="("/>
                          <m:endChr m:val=")"/>
                          <m:sepChr m:val=""/>
                          <m:grow/>
                        </m:dPr>
                        <m:e>
                          <m:r>
                            <m:t>x</m:t>
                          </m:r>
                        </m:e>
                      </m:d>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e>
                  </m:mr>
                  <m:mr>
                    <m:e/>
                    <m:e>
                      <m:r>
                        <m:rPr>
                          <m:sty m:val="p"/>
                        </m:rPr>
                        <m:t>=</m:t>
                      </m:r>
                      <m:r>
                        <m:rPr>
                          <m:sty m:val="p"/>
                        </m:rPr>
                        <m:t>−</m:t>
                      </m:r>
                      <m:r>
                        <m:t>4</m:t>
                      </m:r>
                      <m:r>
                        <m:rPr>
                          <m:sty m:val="p"/>
                        </m:rPr>
                        <m:t>cos</m:t>
                      </m:r>
                      <m:d>
                        <m:dPr>
                          <m:begChr m:val="("/>
                          <m:endChr m:val=")"/>
                          <m:sepChr m:val=""/>
                          <m:grow/>
                        </m:dPr>
                        <m:e>
                          <m:r>
                            <m:t>x</m:t>
                          </m:r>
                        </m:e>
                      </m:d>
                      <m:r>
                        <m:rPr>
                          <m:sty m:val="p"/>
                        </m:rPr>
                        <m:t>sin</m:t>
                      </m:r>
                      <m:d>
                        <m:dPr>
                          <m:begChr m:val="("/>
                          <m:endChr m:val=")"/>
                          <m:sepChr m:val=""/>
                          <m:grow/>
                        </m:dPr>
                        <m:e>
                          <m:r>
                            <m:t>x</m:t>
                          </m:r>
                        </m:e>
                      </m:d>
                      <m:r>
                        <m:rPr>
                          <m:sty m:val="p"/>
                        </m:rPr>
                        <m:t>=</m:t>
                      </m:r>
                      <m:r>
                        <m:rPr>
                          <m:sty m:val="p"/>
                        </m:rPr>
                        <m:t>−</m:t>
                      </m:r>
                      <m:r>
                        <m:t>2</m:t>
                      </m:r>
                      <m:r>
                        <m:rPr>
                          <m:sty m:val="p"/>
                        </m:rPr>
                        <m:t>sin</m:t>
                      </m:r>
                      <m:d>
                        <m:dPr>
                          <m:begChr m:val="("/>
                          <m:endChr m:val=")"/>
                          <m:sepChr m:val=""/>
                          <m:grow/>
                        </m:dPr>
                        <m:e>
                          <m:r>
                            <m:t>2</m:t>
                          </m:r>
                          <m:r>
                            <m:t>x</m:t>
                          </m:r>
                        </m:e>
                      </m:d>
                    </m:e>
                  </m:mr>
                </m:m>
              </m:oMath>
            </m:oMathPara>
          </w:p>
          <w:p>
            <w:pPr>
              <w:pStyle w:val="FirstParagraph"/>
            </w:pPr>
            <w:pPr>
              <w:spacing w:after="16"/>
            </w:pPr>
            <w:r>
              <w:t xml:space="preserve">and this is another acceptable final answer.</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tip.png" id="54"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The trimmed answer in Example 5 is nice; you can recognize this as the derivative of</w:t>
            </w:r>
            <w:r>
              <w:t xml:space="preserve"> </w:t>
            </w:r>
            <m:oMath>
              <m:r>
                <m:rPr>
                  <m:sty m:val="p"/>
                </m:rPr>
                <m:t>cos</m:t>
              </m:r>
              <m:d>
                <m:dPr>
                  <m:begChr m:val="("/>
                  <m:endChr m:val=")"/>
                  <m:sepChr m:val=""/>
                  <m:grow/>
                </m:dPr>
                <m:e>
                  <m:r>
                    <m:t>2</m:t>
                  </m:r>
                  <m:r>
                    <m:t>x</m:t>
                  </m:r>
                </m:e>
              </m:d>
            </m:oMath>
            <w:r>
              <w:t xml:space="preserve">. So was all of this necessary? The answer is no; you don’t always need the chain rule to differentiate if the expression you are trying to differentiate can be written in a different way.</w:t>
            </w:r>
          </w:p>
          <w:p>
            <w:pPr>
              <w:pStyle w:val="BodyText"/>
            </w:pPr>
            <w:r>
              <w:t xml:space="preserve">For instance, the function in Example 4 is</w:t>
            </w:r>
          </w:p>
          <w:p>
            <w:pPr>
              <w:pStyle w:val="BodyText"/>
            </w:pPr>
            <m:oMathPara>
              <m:oMathParaPr>
                <m:jc m:val="center"/>
              </m:oMathParaPr>
              <m:oMath>
                <m:r>
                  <m:t>f</m:t>
                </m:r>
                <m:d>
                  <m:dPr>
                    <m:begChr m:val="("/>
                    <m:endChr m:val=")"/>
                    <m:sepChr m:val=""/>
                    <m:grow/>
                  </m:dPr>
                  <m:e>
                    <m:r>
                      <m:t>x</m:t>
                    </m:r>
                  </m:e>
                </m:d>
                <m:r>
                  <m:rPr>
                    <m:sty m:val="p"/>
                  </m:rPr>
                  <m:t>=</m:t>
                </m:r>
                <m:sSup>
                  <m:e>
                    <m:r>
                      <m:rPr>
                        <m:sty m:val="p"/>
                      </m:rPr>
                      <m:t>cos</m:t>
                    </m:r>
                  </m:e>
                  <m:sup>
                    <m:r>
                      <m:t>4</m:t>
                    </m:r>
                  </m:sup>
                </m:sSup>
                <m:d>
                  <m:dPr>
                    <m:begChr m:val="("/>
                    <m:endChr m:val=")"/>
                    <m:sepChr m:val=""/>
                    <m:grow/>
                  </m:dPr>
                  <m:e>
                    <m:r>
                      <m:t>x</m:t>
                    </m:r>
                  </m:e>
                </m:d>
                <m:r>
                  <m:rPr>
                    <m:sty m:val="p"/>
                  </m:rPr>
                  <m:t>−</m:t>
                </m:r>
                <m:sSup>
                  <m:e>
                    <m:r>
                      <m:rPr>
                        <m:sty m:val="p"/>
                      </m:rPr>
                      <m:t>sin</m:t>
                    </m:r>
                  </m:e>
                  <m:sup>
                    <m:r>
                      <m:t>4</m:t>
                    </m:r>
                  </m:sup>
                </m:sSup>
                <m:d>
                  <m:dPr>
                    <m:begChr m:val="("/>
                    <m:endChr m:val=")"/>
                    <m:sepChr m:val=""/>
                    <m:grow/>
                  </m:dPr>
                  <m:e>
                    <m:r>
                      <m:t>x</m:t>
                    </m:r>
                  </m:e>
                </m:d>
              </m:oMath>
            </m:oMathPara>
          </w:p>
          <w:p>
            <w:pPr>
              <w:pStyle w:val="FirstParagraph"/>
            </w:pPr>
            <w:r>
              <w:t xml:space="preserve">which, by the difference of two squares is equal to</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r>
                  <m:rPr>
                    <m:sty m:val="p"/>
                  </m:rPr>
                  <m:t>.</m:t>
                </m:r>
              </m:oMath>
            </m:oMathPara>
          </w:p>
          <w:p>
            <w:pPr>
              <w:pStyle w:val="FirstParagraph"/>
            </w:pPr>
            <w:r>
              <w:t xml:space="preserve">Using trigonometric identities, you can say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w:t>
            </w:r>
            <w:r>
              <w:t xml:space="preserve">and</w:t>
            </w:r>
            <w:r>
              <w:t xml:space="preserve"> </w:t>
            </w: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w:r>
              <w:t xml:space="preserve">, and so</w:t>
            </w:r>
            <w:r>
              <w:t xml:space="preserve"> </w:t>
            </w:r>
            <m:oMath>
              <m:r>
                <m:t>f</m:t>
              </m:r>
              <m:d>
                <m:dPr>
                  <m:begChr m:val="("/>
                  <m:endChr m:val=")"/>
                  <m:sepChr m:val=""/>
                  <m:grow/>
                </m:dPr>
                <m:e>
                  <m:r>
                    <m:t>x</m:t>
                  </m:r>
                </m:e>
              </m:d>
              <m:r>
                <m:rPr>
                  <m:sty m:val="p"/>
                </m:rPr>
                <m:t>=</m:t>
              </m:r>
              <m:r>
                <m:rPr>
                  <m:sty m:val="p"/>
                </m:rPr>
                <m:t>cos</m:t>
              </m:r>
              <m:d>
                <m:dPr>
                  <m:begChr m:val="("/>
                  <m:endChr m:val=")"/>
                  <m:sepChr m:val=""/>
                  <m:grow/>
                </m:dPr>
                <m:e>
                  <m:r>
                    <m:t>2</m:t>
                  </m:r>
                  <m:r>
                    <m:t>x</m:t>
                  </m:r>
                </m:e>
              </m:d>
            </m:oMath>
            <w:r>
              <w:t xml:space="preserve">. This can then be differentiated, with the same answer as in Example 4!</w:t>
            </w:r>
          </w:p>
          <w:p>
            <w:pPr>
              <w:pStyle w:val="BodyText"/>
            </w:pPr>
            <w:pPr>
              <w:spacing w:after="16"/>
            </w:pPr>
            <w:r>
              <w:t xml:space="preserve">In short, it’s always good to explore alternative ways of writing mathematical expressions to save you a little work.</w:t>
            </w:r>
          </w:p>
        </w:tc>
      </w:tr>
    </w:tbl>
    <w:p>
      <w:pPr>
        <w:pStyle w:val="BodyText"/>
      </w:pPr>
      <w:r>
        <w:t xml:space="preserve">Here’s another example which requires multiple uses of the chain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Find the derivative of</w:t>
            </w:r>
            <w:r>
              <w:t xml:space="preserve"> </w:t>
            </w:r>
            <m:oMath>
              <m:r>
                <m:t>y</m:t>
              </m:r>
              <m:r>
                <m:rPr>
                  <m:sty m:val="p"/>
                </m:rPr>
                <m:t>=</m:t>
              </m:r>
              <m:r>
                <m:rPr>
                  <m:sty m:val="p"/>
                </m:rPr>
                <m:t>sin</m:t>
              </m:r>
              <m:d>
                <m:dPr>
                  <m:begChr m:val="("/>
                  <m:endChr m:val=")"/>
                  <m:sepChr m:val=""/>
                  <m:grow/>
                </m:dPr>
                <m:e>
                  <m:r>
                    <m:rPr>
                      <m:sty m:val="p"/>
                    </m:rPr>
                    <m:t>ln</m:t>
                  </m:r>
                  <m:d>
                    <m:dPr>
                      <m:begChr m:val="("/>
                      <m:endChr m:val=")"/>
                      <m:sepChr m:val=""/>
                      <m:grow/>
                    </m:dPr>
                    <m:e>
                      <m:sSup>
                        <m:e>
                          <m:r>
                            <m:t>x</m:t>
                          </m:r>
                        </m:e>
                        <m:sup>
                          <m:r>
                            <m:rPr>
                              <m:sty m:val="p"/>
                            </m:rPr>
                            <m:t>−</m:t>
                          </m:r>
                          <m:r>
                            <m:t>2</m:t>
                          </m:r>
                        </m:sup>
                      </m:sSup>
                    </m:e>
                  </m:d>
                </m:e>
              </m:d>
            </m:oMath>
            <w:r>
              <w:t xml:space="preserve">.</w:t>
            </w:r>
          </w:p>
          <w:p>
            <w:pPr>
              <w:pStyle w:val="BodyText"/>
            </w:pPr>
            <w:r>
              <w:t xml:space="preserve">In this situation you can write</w:t>
            </w:r>
            <w:r>
              <w:t xml:space="preserve"> </w:t>
            </w:r>
            <m:oMath>
              <m:r>
                <m:t>y</m:t>
              </m:r>
            </m:oMath>
            <w:r>
              <w:t xml:space="preserve"> </w:t>
            </w:r>
            <w:r>
              <w:t xml:space="preserve">as</w:t>
            </w:r>
            <w:r>
              <w:t xml:space="preserve"> </w:t>
            </w:r>
            <m:oMath>
              <m:r>
                <m:t>y</m:t>
              </m:r>
              <m:d>
                <m:dPr>
                  <m:begChr m:val="("/>
                  <m:endChr m:val=")"/>
                  <m:sepChr m:val=""/>
                  <m:grow/>
                </m:dPr>
                <m:e>
                  <m:r>
                    <m:t>u</m:t>
                  </m:r>
                  <m:d>
                    <m:dPr>
                      <m:begChr m:val="("/>
                      <m:endChr m:val=")"/>
                      <m:sepChr m:val=""/>
                      <m:grow/>
                    </m:dPr>
                    <m:e>
                      <m:r>
                        <m:t>x</m:t>
                      </m:r>
                    </m:e>
                  </m:d>
                </m:e>
              </m:d>
            </m:oMath>
            <w:r>
              <w:t xml:space="preserve">, where</w:t>
            </w:r>
          </w:p>
          <w:p>
            <w:pPr>
              <w:pStyle w:val="BodyText"/>
            </w:pPr>
            <m:oMathPara>
              <m:oMathParaPr>
                <m:jc m:val="center"/>
              </m:oMathParaPr>
              <m:oMath>
                <m:r>
                  <m:t>y</m:t>
                </m:r>
                <m:d>
                  <m:dPr>
                    <m:begChr m:val="("/>
                    <m:endChr m:val=")"/>
                    <m:sepChr m:val=""/>
                    <m:grow/>
                  </m:dPr>
                  <m:e>
                    <m:r>
                      <m:t>u</m:t>
                    </m:r>
                  </m:e>
                </m:d>
                <m:r>
                  <m:rPr>
                    <m:sty m:val="p"/>
                  </m:rPr>
                  <m:t>=</m:t>
                </m:r>
                <m:r>
                  <m:rPr>
                    <m:sty m:val="p"/>
                  </m:rPr>
                  <m:t>sin</m:t>
                </m:r>
                <m:d>
                  <m:dPr>
                    <m:begChr m:val="("/>
                    <m:endChr m:val=")"/>
                    <m:sepChr m:val=""/>
                    <m:grow/>
                  </m:dPr>
                  <m:e>
                    <m:r>
                      <m:t>u</m:t>
                    </m:r>
                  </m:e>
                </m:d>
                <m:r>
                  <m:t> </m:t>
                </m:r>
                <m:r>
                  <m:rPr>
                    <m:nor/>
                    <m:sty m:val="p"/>
                    <m:scr m:val="sans-serif"/>
                  </m:rPr>
                  <m:t> and </m:t>
                </m:r>
                <m:r>
                  <m:t> </m:t>
                </m:r>
                <m:r>
                  <m:t>u</m:t>
                </m:r>
                <m:d>
                  <m:dPr>
                    <m:begChr m:val="("/>
                    <m:endChr m:val=")"/>
                    <m:sepChr m:val=""/>
                    <m:grow/>
                  </m:dPr>
                  <m:e>
                    <m:r>
                      <m:t>x</m:t>
                    </m:r>
                  </m:e>
                </m:d>
                <m:r>
                  <m:rPr>
                    <m:sty m:val="p"/>
                  </m:rPr>
                  <m:t>=</m:t>
                </m:r>
                <m:r>
                  <m:rPr>
                    <m:sty m:val="p"/>
                  </m:rPr>
                  <m:t>ln</m:t>
                </m:r>
                <m:d>
                  <m:dPr>
                    <m:begChr m:val="("/>
                    <m:endChr m:val=")"/>
                    <m:sepChr m:val=""/>
                    <m:grow/>
                  </m:dPr>
                  <m:e>
                    <m:sSup>
                      <m:e>
                        <m:r>
                          <m:t>x</m:t>
                        </m:r>
                      </m:e>
                      <m:sup>
                        <m:r>
                          <m:rPr>
                            <m:sty m:val="p"/>
                          </m:rPr>
                          <m:t>−</m:t>
                        </m:r>
                        <m:r>
                          <m:t>2</m:t>
                        </m:r>
                      </m:sup>
                    </m:sSup>
                  </m:e>
                </m:d>
              </m:oMath>
            </m:oMathPara>
          </w:p>
          <w:p>
            <w:pPr>
              <w:pStyle w:val="FirstParagraph"/>
            </w:pPr>
            <w:r>
              <w:t xml:space="preserve">Differentiating</w:t>
            </w:r>
            <w:r>
              <w:t xml:space="preserve"> </w:t>
            </w:r>
            <m:oMath>
              <m:r>
                <m:t>y</m:t>
              </m:r>
              <m:d>
                <m:dPr>
                  <m:begChr m:val="("/>
                  <m:endChr m:val=")"/>
                  <m:sepChr m:val=""/>
                  <m:grow/>
                </m:dPr>
                <m:e>
                  <m:r>
                    <m:t>u</m:t>
                  </m:r>
                </m:e>
              </m:d>
            </m:oMath>
            <w:r>
              <w:t xml:space="preserve"> </w:t>
            </w:r>
            <w:r>
              <w:t xml:space="preserve">with respect to</w:t>
            </w:r>
            <w:r>
              <w:t xml:space="preserve"> </w:t>
            </w:r>
            <m:oMath>
              <m:r>
                <m:t>u</m:t>
              </m:r>
            </m:oMath>
            <w:r>
              <w:t xml:space="preserve"> </w:t>
            </w:r>
            <w:r>
              <w:t xml:space="preserve">is something that you can do, but you can see that in order to differentiate</w:t>
            </w:r>
            <w:r>
              <w:t xml:space="preserve"> </w:t>
            </w:r>
            <m:oMath>
              <m:r>
                <m:t>u</m:t>
              </m:r>
              <m:d>
                <m:dPr>
                  <m:begChr m:val="("/>
                  <m:endChr m:val=")"/>
                  <m:sepChr m:val=""/>
                  <m:grow/>
                </m:dPr>
                <m:e>
                  <m:r>
                    <m:t>x</m:t>
                  </m:r>
                </m:e>
              </m:d>
            </m:oMath>
            <w:r>
              <w:t xml:space="preserve"> </w:t>
            </w:r>
            <w:r>
              <w:t xml:space="preserve">with respect to</w:t>
            </w:r>
            <w:r>
              <w:t xml:space="preserve"> </w:t>
            </w:r>
            <m:oMath>
              <m:r>
                <m:t>x</m:t>
              </m:r>
            </m:oMath>
            <w:r>
              <w:t xml:space="preserve">, you’ll need to apply the chain rule!</w:t>
            </w:r>
          </w:p>
          <w:p>
            <w:pPr>
              <w:pStyle w:val="BodyText"/>
            </w:pPr>
            <w:r>
              <w:t xml:space="preserve">So, to find the derivative of</w:t>
            </w:r>
            <w:r>
              <w:t xml:space="preserve"> </w:t>
            </w:r>
            <m:oMath>
              <m:r>
                <m:t>u</m:t>
              </m:r>
            </m:oMath>
            <w:r>
              <w:t xml:space="preserve"> </w:t>
            </w:r>
            <w:r>
              <w:t xml:space="preserve">with respect to</w:t>
            </w:r>
            <w:r>
              <w:t xml:space="preserve"> </w:t>
            </w:r>
            <m:oMath>
              <m:r>
                <m:t>x</m:t>
              </m:r>
            </m:oMath>
            <w:r>
              <w:t xml:space="preserve">, you can write</w:t>
            </w:r>
          </w:p>
          <w:p>
            <w:pPr>
              <w:pStyle w:val="BodyText"/>
            </w:pPr>
            <m:oMathPara>
              <m:oMathParaPr>
                <m:jc m:val="center"/>
              </m:oMathParaPr>
              <m:oMath>
                <m:r>
                  <m:t>u</m:t>
                </m:r>
                <m:d>
                  <m:dPr>
                    <m:begChr m:val="("/>
                    <m:endChr m:val=")"/>
                    <m:sepChr m:val=""/>
                    <m:grow/>
                  </m:dPr>
                  <m:e>
                    <m:r>
                      <m:t>v</m:t>
                    </m:r>
                  </m:e>
                </m:d>
                <m:r>
                  <m:rPr>
                    <m:sty m:val="p"/>
                  </m:rPr>
                  <m:t>=</m:t>
                </m:r>
                <m:r>
                  <m:rPr>
                    <m:sty m:val="p"/>
                  </m:rPr>
                  <m:t>ln</m:t>
                </m:r>
                <m:d>
                  <m:dPr>
                    <m:begChr m:val="("/>
                    <m:endChr m:val=")"/>
                    <m:sepChr m:val=""/>
                    <m:grow/>
                  </m:dPr>
                  <m:e>
                    <m:r>
                      <m:t>v</m:t>
                    </m:r>
                  </m:e>
                </m:d>
                <m:r>
                  <m:t> </m:t>
                </m:r>
                <m:r>
                  <m:rPr>
                    <m:nor/>
                    <m:sty m:val="p"/>
                    <m:scr m:val="sans-serif"/>
                  </m:rPr>
                  <m:t> and </m:t>
                </m:r>
                <m:r>
                  <m:t> </m:t>
                </m:r>
                <m:r>
                  <m:t>v</m:t>
                </m:r>
                <m:d>
                  <m:dPr>
                    <m:begChr m:val="("/>
                    <m:endChr m:val=")"/>
                    <m:sepChr m:val=""/>
                    <m:grow/>
                  </m:dPr>
                  <m:e>
                    <m:r>
                      <m:t>x</m:t>
                    </m:r>
                  </m:e>
                </m:d>
                <m:r>
                  <m:rPr>
                    <m:sty m:val="p"/>
                  </m:rPr>
                  <m:t>=</m:t>
                </m:r>
                <m:sSup>
                  <m:e>
                    <m:r>
                      <m:t>x</m:t>
                    </m:r>
                  </m:e>
                  <m:sup>
                    <m:r>
                      <m:rPr>
                        <m:sty m:val="p"/>
                      </m:rPr>
                      <m:t>−</m:t>
                    </m:r>
                    <m:r>
                      <m:t>2</m:t>
                    </m:r>
                  </m:sup>
                </m:sSup>
              </m:oMath>
            </m:oMathPara>
          </w:p>
          <w:p>
            <w:pPr>
              <w:pStyle w:val="FirstParagraph"/>
            </w:pPr>
            <w:r>
              <w:t xml:space="preserve">Differentiating</w:t>
            </w:r>
            <w:r>
              <w:t xml:space="preserve"> </w:t>
            </w:r>
            <m:oMath>
              <m:r>
                <m:t>u</m:t>
              </m:r>
            </m:oMath>
            <w:r>
              <w:t xml:space="preserve"> </w:t>
            </w:r>
            <w:r>
              <w:t xml:space="preserve">with respect to</w:t>
            </w:r>
            <w:r>
              <w:t xml:space="preserve"> </w:t>
            </w:r>
            <m:oMath>
              <m:r>
                <m:t>v</m:t>
              </m:r>
            </m:oMath>
            <w:r>
              <w:t xml:space="preserve"> </w:t>
            </w:r>
            <w:r>
              <w:t xml:space="preserve">and</w:t>
            </w:r>
            <w:r>
              <w:t xml:space="preserve"> </w:t>
            </w:r>
            <m:oMath>
              <m:r>
                <m:t>v</m:t>
              </m:r>
            </m:oMath>
            <w:r>
              <w:t xml:space="preserve"> </w:t>
            </w:r>
            <w:r>
              <w:t xml:space="preserve">with respect to</w:t>
            </w:r>
            <w:r>
              <w:t xml:space="preserve"> </w:t>
            </w:r>
            <m:oMath>
              <m:r>
                <m:t>x</m:t>
              </m:r>
            </m:oMath>
            <w:r>
              <w:t xml:space="preserve"> </w:t>
            </w:r>
            <w:r>
              <w:t xml:space="preserve">gives</w:t>
            </w:r>
          </w:p>
          <w:p>
            <w:pPr>
              <w:pStyle w:val="BodyText"/>
            </w:pPr>
            <m:oMathPara>
              <m:oMathParaPr>
                <m:jc m:val="center"/>
              </m:oMathParaPr>
              <m:oMath>
                <m:f>
                  <m:fPr>
                    <m:type m:val="bar"/>
                  </m:fPr>
                  <m:num>
                    <m:r>
                      <m:rPr>
                        <m:nor/>
                        <m:sty m:val="p"/>
                      </m:rPr>
                      <m:t>d</m:t>
                    </m:r>
                    <m:r>
                      <m:t>u</m:t>
                    </m:r>
                  </m:num>
                  <m:den>
                    <m:r>
                      <m:rPr>
                        <m:nor/>
                        <m:sty m:val="p"/>
                      </m:rPr>
                      <m:t>d</m:t>
                    </m:r>
                    <m:r>
                      <m:t>v</m:t>
                    </m:r>
                  </m:den>
                </m:f>
                <m:r>
                  <m:rPr>
                    <m:sty m:val="p"/>
                  </m:rPr>
                  <m:t>=</m:t>
                </m:r>
                <m:f>
                  <m:fPr>
                    <m:type m:val="bar"/>
                  </m:fPr>
                  <m:num>
                    <m:r>
                      <m:t>1</m:t>
                    </m:r>
                  </m:num>
                  <m:den>
                    <m:r>
                      <m:t>v</m:t>
                    </m:r>
                  </m:den>
                </m:f>
                <m:r>
                  <m:t> </m:t>
                </m:r>
                <m:r>
                  <m:rPr>
                    <m:nor/>
                    <m:sty m:val="p"/>
                    <m:scr m:val="sans-serif"/>
                  </m:rPr>
                  <m:t> and </m:t>
                </m:r>
                <m:r>
                  <m:t> </m:t>
                </m:r>
                <m:f>
                  <m:fPr>
                    <m:type m:val="bar"/>
                  </m:fPr>
                  <m:num>
                    <m:r>
                      <m:rPr>
                        <m:nor/>
                        <m:sty m:val="p"/>
                      </m:rPr>
                      <m:t>d</m:t>
                    </m:r>
                    <m:r>
                      <m:t>v</m:t>
                    </m:r>
                  </m:num>
                  <m:den>
                    <m:r>
                      <m:rPr>
                        <m:nor/>
                        <m:sty m:val="p"/>
                      </m:rPr>
                      <m:t>d</m:t>
                    </m:r>
                    <m:r>
                      <m:t>x</m:t>
                    </m:r>
                  </m:den>
                </m:f>
                <m:r>
                  <m:rPr>
                    <m:sty m:val="p"/>
                  </m:rPr>
                  <m:t>=</m:t>
                </m:r>
                <m:r>
                  <m:rPr>
                    <m:sty m:val="p"/>
                  </m:rPr>
                  <m:t>−</m:t>
                </m:r>
                <m:r>
                  <m:t>2</m:t>
                </m:r>
                <m:sSup>
                  <m:e>
                    <m:r>
                      <m:t>x</m:t>
                    </m:r>
                  </m:e>
                  <m:sup>
                    <m:r>
                      <m:rPr>
                        <m:sty m:val="p"/>
                      </m:rPr>
                      <m:t>−</m:t>
                    </m:r>
                    <m:r>
                      <m:t>3</m:t>
                    </m:r>
                  </m:sup>
                </m:sSup>
              </m:oMath>
            </m:oMathPara>
          </w:p>
          <w:p>
            <w:pPr>
              <w:pStyle w:val="FirstParagraph"/>
            </w:pPr>
            <w:r>
              <w:t xml:space="preserve">Putting this into the formula for the chain rule (and carefully using the laws of indices) gives</w:t>
            </w:r>
          </w:p>
          <w:p>
            <w:pPr>
              <w:pStyle w:val="BodyText"/>
            </w:pPr>
            <m:oMathPara>
              <m:oMathParaPr>
                <m:jc m:val="center"/>
              </m:oMathParaPr>
              <m:oMath>
                <m:f>
                  <m:fPr>
                    <m:type m:val="bar"/>
                  </m:fPr>
                  <m:num>
                    <m:r>
                      <m:rPr>
                        <m:nor/>
                        <m:sty m:val="p"/>
                      </m:rPr>
                      <m:t>d</m:t>
                    </m:r>
                    <m:r>
                      <m:t>u</m:t>
                    </m:r>
                  </m:num>
                  <m:den>
                    <m:r>
                      <m:rPr>
                        <m:nor/>
                        <m:sty m:val="p"/>
                      </m:rPr>
                      <m:t>d</m:t>
                    </m:r>
                    <m:r>
                      <m:t>x</m:t>
                    </m:r>
                  </m:den>
                </m:f>
                <m:r>
                  <m:rPr>
                    <m:sty m:val="p"/>
                  </m:rPr>
                  <m:t>=</m:t>
                </m:r>
                <m:f>
                  <m:fPr>
                    <m:type m:val="bar"/>
                  </m:fPr>
                  <m:num>
                    <m:r>
                      <m:rPr>
                        <m:nor/>
                        <m:sty m:val="p"/>
                      </m:rPr>
                      <m:t>d</m:t>
                    </m:r>
                    <m:r>
                      <m:t>u</m:t>
                    </m:r>
                  </m:num>
                  <m:den>
                    <m:r>
                      <m:rPr>
                        <m:nor/>
                        <m:sty m:val="p"/>
                      </m:rPr>
                      <m:t>d</m:t>
                    </m:r>
                    <m:r>
                      <m:t>v</m:t>
                    </m:r>
                  </m:den>
                </m:f>
                <m:r>
                  <m:rPr>
                    <m:sty m:val="p"/>
                  </m:rPr>
                  <m:t>⋅</m:t>
                </m:r>
                <m:f>
                  <m:fPr>
                    <m:type m:val="bar"/>
                  </m:fPr>
                  <m:num>
                    <m:r>
                      <m:rPr>
                        <m:nor/>
                        <m:sty m:val="p"/>
                      </m:rPr>
                      <m:t>d</m:t>
                    </m:r>
                    <m:r>
                      <m:t>v</m:t>
                    </m:r>
                  </m:num>
                  <m:den>
                    <m:r>
                      <m:rPr>
                        <m:nor/>
                        <m:sty m:val="p"/>
                      </m:rPr>
                      <m:t>d</m:t>
                    </m:r>
                    <m:r>
                      <m:t>x</m:t>
                    </m:r>
                  </m:den>
                </m:f>
                <m:r>
                  <m:rPr>
                    <m:sty m:val="p"/>
                  </m:rPr>
                  <m:t>=</m:t>
                </m:r>
                <m:f>
                  <m:fPr>
                    <m:type m:val="bar"/>
                  </m:fPr>
                  <m:num>
                    <m:r>
                      <m:t>1</m:t>
                    </m:r>
                  </m:num>
                  <m:den>
                    <m:r>
                      <m:t>v</m:t>
                    </m:r>
                  </m:den>
                </m:f>
                <m:r>
                  <m:rPr>
                    <m:sty m:val="p"/>
                  </m:rPr>
                  <m:t>⋅</m:t>
                </m:r>
                <m:d>
                  <m:dPr>
                    <m:begChr m:val="("/>
                    <m:endChr m:val=")"/>
                    <m:sepChr m:val=""/>
                    <m:grow/>
                  </m:dPr>
                  <m:e>
                    <m:r>
                      <m:rPr>
                        <m:sty m:val="p"/>
                      </m:rPr>
                      <m:t>−</m:t>
                    </m:r>
                    <m:r>
                      <m:t>2</m:t>
                    </m:r>
                    <m:sSup>
                      <m:e>
                        <m:r>
                          <m:t>x</m:t>
                        </m:r>
                      </m:e>
                      <m:sup>
                        <m:r>
                          <m:rPr>
                            <m:sty m:val="p"/>
                          </m:rPr>
                          <m:t>−</m:t>
                        </m:r>
                        <m:r>
                          <m:t>3</m:t>
                        </m:r>
                      </m:sup>
                    </m:sSup>
                  </m:e>
                </m:d>
                <m:r>
                  <m:rPr>
                    <m:sty m:val="p"/>
                  </m:rPr>
                  <m:t>=</m:t>
                </m:r>
                <m:f>
                  <m:fPr>
                    <m:type m:val="bar"/>
                  </m:fPr>
                  <m:num>
                    <m:r>
                      <m:rPr>
                        <m:sty m:val="p"/>
                      </m:rPr>
                      <m:t>−</m:t>
                    </m:r>
                    <m:r>
                      <m:t>2</m:t>
                    </m:r>
                    <m:sSup>
                      <m:e>
                        <m:r>
                          <m:t>x</m:t>
                        </m:r>
                      </m:e>
                      <m:sup>
                        <m:r>
                          <m:rPr>
                            <m:sty m:val="p"/>
                          </m:rPr>
                          <m:t>−</m:t>
                        </m:r>
                        <m:r>
                          <m:t>3</m:t>
                        </m:r>
                      </m:sup>
                    </m:sSup>
                  </m:num>
                  <m:den>
                    <m:sSup>
                      <m:e>
                        <m:r>
                          <m:t>x</m:t>
                        </m:r>
                      </m:e>
                      <m:sup>
                        <m:r>
                          <m:rPr>
                            <m:sty m:val="p"/>
                          </m:rPr>
                          <m:t>−</m:t>
                        </m:r>
                        <m:r>
                          <m:t>2</m:t>
                        </m:r>
                      </m:sup>
                    </m:sSup>
                  </m:den>
                </m:f>
                <m:r>
                  <m:rPr>
                    <m:sty m:val="p"/>
                  </m:rPr>
                  <m:t>=</m:t>
                </m:r>
                <m:r>
                  <m:rPr>
                    <m:sty m:val="p"/>
                  </m:rPr>
                  <m:t>−</m:t>
                </m:r>
                <m:r>
                  <m:t>2</m:t>
                </m:r>
                <m:sSup>
                  <m:e>
                    <m:r>
                      <m:t>x</m:t>
                    </m:r>
                  </m:e>
                  <m:sup>
                    <m:r>
                      <m:rPr>
                        <m:sty m:val="p"/>
                      </m:rPr>
                      <m:t>−</m:t>
                    </m:r>
                    <m:r>
                      <m:t>1</m:t>
                    </m:r>
                  </m:sup>
                </m:sSup>
                <m:r>
                  <m:rPr>
                    <m:sty m:val="p"/>
                  </m:rPr>
                  <m:t>=</m:t>
                </m:r>
                <m:r>
                  <m:rPr>
                    <m:sty m:val="p"/>
                  </m:rPr>
                  <m:t>−</m:t>
                </m:r>
                <m:f>
                  <m:fPr>
                    <m:type m:val="bar"/>
                  </m:fPr>
                  <m:num>
                    <m:r>
                      <m:t>2</m:t>
                    </m:r>
                  </m:num>
                  <m:den>
                    <m:r>
                      <m:t>x</m:t>
                    </m:r>
                  </m:den>
                </m:f>
              </m:oMath>
            </m:oMathPara>
          </w:p>
          <w:p>
            <w:pPr>
              <w:pStyle w:val="FirstParagraph"/>
            </w:pPr>
            <w:r>
              <w:t xml:space="preserve">Now, you can go back to the initial problem. Thanks to your work differentiating</w:t>
            </w:r>
            <w:r>
              <w:t xml:space="preserve"> </w:t>
            </w:r>
            <m:oMath>
              <m:r>
                <m:t>u</m:t>
              </m:r>
            </m:oMath>
            <w:r>
              <w:t xml:space="preserve"> </w:t>
            </w:r>
            <w:r>
              <w:t xml:space="preserve">with respect to</w:t>
            </w:r>
            <w:r>
              <w:t xml:space="preserve"> </w:t>
            </w:r>
            <m:oMath>
              <m:r>
                <m:t>x</m:t>
              </m:r>
            </m:oMath>
            <w:r>
              <w:t xml:space="preserve">, you can say that</w:t>
            </w:r>
          </w:p>
          <w:p>
            <w:pPr>
              <w:pStyle w:val="BodyText"/>
            </w:pPr>
            <m:oMathPara>
              <m:oMathParaPr>
                <m:jc m:val="center"/>
              </m:oMathParaPr>
              <m:oMath>
                <m:f>
                  <m:fPr>
                    <m:type m:val="bar"/>
                  </m:fPr>
                  <m:num>
                    <m:r>
                      <m:rPr>
                        <m:nor/>
                        <m:sty m:val="p"/>
                      </m:rPr>
                      <m:t>d</m:t>
                    </m:r>
                    <m:r>
                      <m:t>y</m:t>
                    </m:r>
                  </m:num>
                  <m:den>
                    <m:r>
                      <m:rPr>
                        <m:nor/>
                        <m:sty m:val="p"/>
                      </m:rPr>
                      <m:t>d</m:t>
                    </m:r>
                    <m:r>
                      <m:t>u</m:t>
                    </m:r>
                  </m:den>
                </m:f>
                <m:r>
                  <m:rPr>
                    <m:sty m:val="p"/>
                  </m:rPr>
                  <m:t>=</m:t>
                </m:r>
                <m:r>
                  <m:rPr>
                    <m:sty m:val="p"/>
                  </m:rPr>
                  <m:t>cos</m:t>
                </m:r>
                <m:d>
                  <m:dPr>
                    <m:begChr m:val="("/>
                    <m:endChr m:val=")"/>
                    <m:sepChr m:val=""/>
                    <m:grow/>
                  </m:dPr>
                  <m:e>
                    <m:r>
                      <m:t>u</m:t>
                    </m:r>
                  </m:e>
                </m:d>
                <m:r>
                  <m:t> </m:t>
                </m:r>
                <m:r>
                  <m:rPr>
                    <m:nor/>
                    <m:sty m:val="p"/>
                    <m:scr m:val="sans-serif"/>
                  </m:rPr>
                  <m:t> and </m:t>
                </m:r>
                <m:r>
                  <m:t> </m:t>
                </m:r>
                <m:f>
                  <m:fPr>
                    <m:type m:val="bar"/>
                  </m:fPr>
                  <m:num>
                    <m:r>
                      <m:rPr>
                        <m:nor/>
                        <m:sty m:val="p"/>
                      </m:rPr>
                      <m:t>d</m:t>
                    </m:r>
                    <m:r>
                      <m:t>u</m:t>
                    </m:r>
                  </m:num>
                  <m:den>
                    <m:r>
                      <m:rPr>
                        <m:nor/>
                        <m:sty m:val="p"/>
                      </m:rPr>
                      <m:t>d</m:t>
                    </m:r>
                    <m:r>
                      <m:t>x</m:t>
                    </m:r>
                  </m:den>
                </m:f>
                <m:r>
                  <m:rPr>
                    <m:sty m:val="p"/>
                  </m:rPr>
                  <m:t>=</m:t>
                </m:r>
                <m:r>
                  <m:rPr>
                    <m:sty m:val="p"/>
                  </m:rPr>
                  <m:t>−</m:t>
                </m:r>
                <m:f>
                  <m:fPr>
                    <m:type m:val="bar"/>
                  </m:fPr>
                  <m:num>
                    <m:r>
                      <m:t>2</m:t>
                    </m:r>
                  </m:num>
                  <m:den>
                    <m:r>
                      <m:t>x</m:t>
                    </m:r>
                  </m:den>
                </m:f>
              </m:oMath>
            </m:oMathPara>
          </w:p>
          <w:p>
            <w:pPr>
              <w:pStyle w:val="FirstParagraph"/>
            </w:pPr>
            <w:r>
              <w:t xml:space="preserve">Finally, putting this into the formula for the chain rule, and remembering to give your answer only in terms of</w:t>
            </w:r>
            <w:r>
              <w:t xml:space="preserve"> </w:t>
            </w:r>
            <m:oMath>
              <m:r>
                <m:t>x</m:t>
              </m:r>
            </m:oMath>
            <w:r>
              <w:t xml:space="preserve">, gives</w:t>
            </w:r>
          </w:p>
          <w:p>
            <w:pPr>
              <w:pStyle w:val="BodyText"/>
            </w:pPr>
            <m:oMathPara>
              <m:oMathParaPr>
                <m:jc m:val="center"/>
              </m:oMathParaPr>
              <m:oMath>
                <m:f>
                  <m:fPr>
                    <m:type m:val="bar"/>
                  </m:fPr>
                  <m:num>
                    <m:r>
                      <m:rPr>
                        <m:nor/>
                        <m:sty m:val="p"/>
                      </m:rPr>
                      <m:t>d</m:t>
                    </m:r>
                    <m:r>
                      <m:t>y</m:t>
                    </m:r>
                  </m:num>
                  <m:den>
                    <m:r>
                      <m:rPr>
                        <m:nor/>
                        <m:sty m:val="p"/>
                      </m:rPr>
                      <m:t>d</m:t>
                    </m:r>
                    <m:r>
                      <m:t>x</m:t>
                    </m:r>
                  </m:den>
                </m:f>
                <m:r>
                  <m:rPr>
                    <m:sty m:val="p"/>
                  </m:rPr>
                  <m:t>=</m:t>
                </m:r>
                <m:f>
                  <m:fPr>
                    <m:type m:val="bar"/>
                  </m:fPr>
                  <m:num>
                    <m:r>
                      <m:rPr>
                        <m:nor/>
                        <m:sty m:val="p"/>
                      </m:rPr>
                      <m:t>d</m:t>
                    </m:r>
                    <m:r>
                      <m:t>y</m:t>
                    </m:r>
                  </m:num>
                  <m:den>
                    <m:r>
                      <m:rPr>
                        <m:nor/>
                        <m:sty m:val="p"/>
                      </m:rPr>
                      <m:t>d</m:t>
                    </m:r>
                    <m:r>
                      <m:t>u</m:t>
                    </m:r>
                  </m:den>
                </m:f>
                <m:r>
                  <m:rPr>
                    <m:sty m:val="p"/>
                  </m:rPr>
                  <m:t>⋅</m:t>
                </m:r>
                <m:f>
                  <m:fPr>
                    <m:type m:val="bar"/>
                  </m:fPr>
                  <m:num>
                    <m:r>
                      <m:rPr>
                        <m:nor/>
                        <m:sty m:val="p"/>
                      </m:rPr>
                      <m:t>d</m:t>
                    </m:r>
                    <m:r>
                      <m:t>u</m:t>
                    </m:r>
                  </m:num>
                  <m:den>
                    <m:r>
                      <m:rPr>
                        <m:nor/>
                        <m:sty m:val="p"/>
                      </m:rPr>
                      <m:t>d</m:t>
                    </m:r>
                    <m:r>
                      <m:t>x</m:t>
                    </m:r>
                  </m:den>
                </m:f>
                <m:r>
                  <m:rPr>
                    <m:sty m:val="p"/>
                  </m:rPr>
                  <m:t>=</m:t>
                </m:r>
                <m:r>
                  <m:rPr>
                    <m:sty m:val="p"/>
                  </m:rPr>
                  <m:t>cos</m:t>
                </m:r>
                <m:d>
                  <m:dPr>
                    <m:begChr m:val="("/>
                    <m:endChr m:val=")"/>
                    <m:sepChr m:val=""/>
                    <m:grow/>
                  </m:dPr>
                  <m:e>
                    <m:r>
                      <m:t>u</m:t>
                    </m:r>
                  </m:e>
                </m:d>
                <m:r>
                  <m:rPr>
                    <m:sty m:val="p"/>
                  </m:rPr>
                  <m:t>⋅</m:t>
                </m:r>
                <m:d>
                  <m:dPr>
                    <m:begChr m:val="("/>
                    <m:endChr m:val=")"/>
                    <m:sepChr m:val=""/>
                    <m:grow/>
                  </m:dPr>
                  <m:e>
                    <m:r>
                      <m:rPr>
                        <m:sty m:val="p"/>
                      </m:rPr>
                      <m:t>−</m:t>
                    </m:r>
                    <m:f>
                      <m:fPr>
                        <m:type m:val="bar"/>
                      </m:fPr>
                      <m:num>
                        <m:r>
                          <m:t>2</m:t>
                        </m:r>
                      </m:num>
                      <m:den>
                        <m:r>
                          <m:t>x</m:t>
                        </m:r>
                      </m:den>
                    </m:f>
                  </m:e>
                </m:d>
                <m:r>
                  <m:rPr>
                    <m:sty m:val="p"/>
                  </m:rPr>
                  <m:t>=</m:t>
                </m:r>
                <m:f>
                  <m:fPr>
                    <m:type m:val="bar"/>
                  </m:fPr>
                  <m:num>
                    <m:r>
                      <m:rPr>
                        <m:sty m:val="p"/>
                      </m:rPr>
                      <m:t>−</m:t>
                    </m:r>
                    <m:r>
                      <m:t>2</m:t>
                    </m:r>
                    <m:r>
                      <m:rPr>
                        <m:sty m:val="p"/>
                      </m:rPr>
                      <m:t>cos</m:t>
                    </m:r>
                    <m:d>
                      <m:dPr>
                        <m:begChr m:val="("/>
                        <m:endChr m:val=")"/>
                        <m:sepChr m:val=""/>
                        <m:grow/>
                      </m:dPr>
                      <m:e>
                        <m:r>
                          <m:rPr>
                            <m:sty m:val="p"/>
                          </m:rPr>
                          <m:t>ln</m:t>
                        </m:r>
                        <m:d>
                          <m:dPr>
                            <m:begChr m:val="("/>
                            <m:endChr m:val=")"/>
                            <m:sepChr m:val=""/>
                            <m:grow/>
                          </m:dPr>
                          <m:e>
                            <m:sSup>
                              <m:e>
                                <m:r>
                                  <m:t>x</m:t>
                                </m:r>
                              </m:e>
                              <m:sup>
                                <m:r>
                                  <m:rPr>
                                    <m:sty m:val="p"/>
                                  </m:rPr>
                                  <m:t>−</m:t>
                                </m:r>
                                <m:r>
                                  <m:t>2</m:t>
                                </m:r>
                              </m:sup>
                            </m:sSup>
                          </m:e>
                        </m:d>
                      </m:e>
                    </m:d>
                  </m:num>
                  <m:den>
                    <m:r>
                      <m:t>x</m:t>
                    </m:r>
                  </m:den>
                </m:f>
              </m:oMath>
            </m:oMathPara>
          </w:p>
          <w:p>
            <w:pPr>
              <w:pStyle w:val="FirstParagraph"/>
            </w:pPr>
            <w:pPr>
              <w:spacing w:after="16"/>
            </w:pPr>
            <w:r>
              <w:t xml:space="preserve">and this is your final answer.</w:t>
            </w:r>
          </w:p>
        </w:tc>
      </w:tr>
    </w:tbl>
    <w:p>
      <w:pPr>
        <w:pStyle w:val="BodyText"/>
      </w:pPr>
      <w:r>
        <w:t xml:space="preserve">Since</w:t>
      </w:r>
      <w:r>
        <w:t xml:space="preserve"> </w:t>
      </w:r>
      <m:oMath>
        <m:f>
          <m:fPr>
            <m:type m:val="bar"/>
          </m:fPr>
          <m:num>
            <m:r>
              <m:rPr>
                <m:nor/>
                <m:sty m:val="p"/>
              </m:rPr>
              <m:t>d</m:t>
            </m:r>
            <m:r>
              <m:t>u</m:t>
            </m:r>
          </m:num>
          <m:den>
            <m:r>
              <m:rPr>
                <m:nor/>
                <m:sty m:val="p"/>
              </m:rPr>
              <m:t>d</m:t>
            </m:r>
            <m:r>
              <m:t>x</m:t>
            </m:r>
          </m:den>
        </m:f>
        <m:r>
          <m:rPr>
            <m:sty m:val="p"/>
          </m:rPr>
          <m:t>=</m:t>
        </m:r>
        <m:f>
          <m:fPr>
            <m:type m:val="bar"/>
          </m:fPr>
          <m:num>
            <m:r>
              <m:rPr>
                <m:nor/>
                <m:sty m:val="p"/>
              </m:rPr>
              <m:t>d</m:t>
            </m:r>
            <m:r>
              <m:t>u</m:t>
            </m:r>
          </m:num>
          <m:den>
            <m:r>
              <m:rPr>
                <m:nor/>
                <m:sty m:val="p"/>
              </m:rPr>
              <m:t>d</m:t>
            </m:r>
            <m:r>
              <m:t>v</m:t>
            </m:r>
          </m:den>
        </m:f>
        <m:r>
          <m:rPr>
            <m:sty m:val="p"/>
          </m:rPr>
          <m:t>⋅</m:t>
        </m:r>
        <m:f>
          <m:fPr>
            <m:type m:val="bar"/>
          </m:fPr>
          <m:num>
            <m:r>
              <m:rPr>
                <m:nor/>
                <m:sty m:val="p"/>
              </m:rPr>
              <m:t>d</m:t>
            </m:r>
            <m:r>
              <m:t>v</m:t>
            </m:r>
          </m:num>
          <m:den>
            <m:r>
              <m:rPr>
                <m:nor/>
                <m:sty m:val="p"/>
              </m:rPr>
              <m:t>d</m:t>
            </m:r>
            <m:r>
              <m:t>x</m:t>
            </m:r>
          </m:den>
        </m:f>
      </m:oMath>
      <w:r>
        <w:t xml:space="preserve">, it follows that for the composition of three functions</w:t>
      </w:r>
      <w:r>
        <w:t xml:space="preserve"> </w:t>
      </w:r>
      <m:oMath>
        <m:r>
          <m:t>y</m:t>
        </m:r>
        <m:r>
          <m:rPr>
            <m:sty m:val="p"/>
          </m:rPr>
          <m:t>=</m:t>
        </m:r>
        <m:r>
          <m:t>u</m:t>
        </m:r>
        <m:d>
          <m:dPr>
            <m:begChr m:val="("/>
            <m:endChr m:val=")"/>
            <m:sepChr m:val=""/>
            <m:grow/>
          </m:dPr>
          <m:e>
            <m:r>
              <m:t>v</m:t>
            </m:r>
            <m:d>
              <m:dPr>
                <m:begChr m:val="("/>
                <m:endChr m:val=")"/>
                <m:sepChr m:val=""/>
                <m:grow/>
              </m:dPr>
              <m:e>
                <m:r>
                  <m:t>x</m:t>
                </m:r>
              </m:e>
            </m:d>
          </m:e>
        </m:d>
      </m:oMath>
      <w:r>
        <w:t xml:space="preserve">, the derivative is given by:</w:t>
      </w:r>
    </w:p>
    <w:p>
      <w:pPr>
        <w:pStyle w:val="BodyText"/>
      </w:pPr>
      <m:oMathPara>
        <m:oMathParaPr>
          <m:jc m:val="center"/>
        </m:oMathParaPr>
        <m:oMath>
          <m:f>
            <m:fPr>
              <m:type m:val="bar"/>
            </m:fPr>
            <m:num>
              <m:r>
                <m:rPr>
                  <m:nor/>
                  <m:sty m:val="p"/>
                </m:rPr>
                <m:t>d</m:t>
              </m:r>
              <m:r>
                <m:t>y</m:t>
              </m:r>
            </m:num>
            <m:den>
              <m:r>
                <m:rPr>
                  <m:nor/>
                  <m:sty m:val="p"/>
                </m:rPr>
                <m:t>d</m:t>
              </m:r>
              <m:r>
                <m:t>x</m:t>
              </m:r>
            </m:den>
          </m:f>
          <m:r>
            <m:rPr>
              <m:sty m:val="p"/>
            </m:rPr>
            <m:t>=</m:t>
          </m:r>
          <m:f>
            <m:fPr>
              <m:type m:val="bar"/>
            </m:fPr>
            <m:num>
              <m:r>
                <m:rPr>
                  <m:nor/>
                  <m:sty m:val="p"/>
                </m:rPr>
                <m:t>d</m:t>
              </m:r>
              <m:r>
                <m:t>y</m:t>
              </m:r>
            </m:num>
            <m:den>
              <m:r>
                <m:rPr>
                  <m:nor/>
                  <m:sty m:val="p"/>
                </m:rPr>
                <m:t>d</m:t>
              </m:r>
              <m:r>
                <m:t>u</m:t>
              </m:r>
            </m:den>
          </m:f>
          <m:r>
            <m:rPr>
              <m:sty m:val="p"/>
            </m:rPr>
            <m:t>⋅</m:t>
          </m:r>
          <m:f>
            <m:fPr>
              <m:type m:val="bar"/>
            </m:fPr>
            <m:num>
              <m:r>
                <m:rPr>
                  <m:nor/>
                  <m:sty m:val="p"/>
                </m:rPr>
                <m:t>d</m:t>
              </m:r>
              <m:r>
                <m:t>u</m:t>
              </m:r>
            </m:num>
            <m:den>
              <m:r>
                <m:rPr>
                  <m:nor/>
                  <m:sty m:val="p"/>
                </m:rPr>
                <m:t>d</m:t>
              </m:r>
              <m:r>
                <m:t>v</m:t>
              </m:r>
            </m:den>
          </m:f>
          <m:r>
            <m:rPr>
              <m:sty m:val="p"/>
            </m:rPr>
            <m:t>⋅</m:t>
          </m:r>
          <m:f>
            <m:fPr>
              <m:type m:val="bar"/>
            </m:fPr>
            <m:num>
              <m:r>
                <m:rPr>
                  <m:nor/>
                  <m:sty m:val="p"/>
                </m:rPr>
                <m:t>d</m:t>
              </m:r>
              <m:r>
                <m:t>v</m:t>
              </m:r>
            </m:num>
            <m:den>
              <m:r>
                <m:rPr>
                  <m:nor/>
                  <m:sty m:val="p"/>
                </m:rPr>
                <m:t>d</m:t>
              </m:r>
              <m:r>
                <m:t>x</m:t>
              </m:r>
            </m:den>
          </m:f>
        </m:oMath>
      </m:oMathPara>
    </w:p>
    <w:p>
      <w:pPr>
        <w:pStyle w:val="FirstParagraph"/>
      </w:pPr>
      <w:r>
        <w:t xml:space="preserve">In fact, you can use repeated applications of the chain rule to find the derivative of any finite number of composed functions.</w:t>
      </w:r>
    </w:p>
    <w:bookmarkEnd w:id="57"/>
    <w:bookmarkStart w:id="71" w:name="applications-of-the-chain-rule"/>
    <w:p>
      <w:pPr>
        <w:pStyle w:val="Heading1"/>
      </w:pPr>
      <w:r>
        <w:t xml:space="preserve">Applications of the chain rule</w:t>
      </w:r>
    </w:p>
    <w:bookmarkStart w:id="61" w:name="derivatives-of-other-common-functions"/>
    <w:p>
      <w:pPr>
        <w:pStyle w:val="Heading2"/>
      </w:pPr>
      <w:r>
        <w:t xml:space="preserve">Derivatives of other common functions</w:t>
      </w:r>
    </w:p>
    <w:p>
      <w:pPr>
        <w:pStyle w:val="FirstParagraph"/>
      </w:pPr>
      <w:r>
        <w:t xml:space="preserve">You can use the chain rule to work out some derivatives of some other trigonometric functions. In</w:t>
      </w:r>
      <w:r>
        <w:t xml:space="preserve"> </w:t>
      </w:r>
      <w:hyperlink r:id="rId58">
        <w:r>
          <w:rPr>
            <w:rStyle w:val="Hyperlink"/>
          </w:rPr>
          <w:t xml:space="preserve">Guide: Trigonometry (radians)</w:t>
        </w:r>
      </w:hyperlink>
      <w:r>
        <w:t xml:space="preserve">, you saw that</w:t>
      </w:r>
    </w:p>
    <w:p>
      <w:pPr>
        <w:pStyle w:val="BodyText"/>
      </w:pPr>
      <m:oMathPara>
        <m:oMathParaPr>
          <m:jc m:val="center"/>
        </m:oMathParaPr>
        <m:oMath>
          <m:r>
            <m:rPr>
              <m:sty m:val="p"/>
            </m:rPr>
            <m:t>tan</m:t>
          </m:r>
          <m:d>
            <m:dPr>
              <m:begChr m:val="("/>
              <m:endChr m:val=")"/>
              <m:sepChr m:val=""/>
              <m:grow/>
            </m:dPr>
            <m:e>
              <m:r>
                <m:t>x</m:t>
              </m:r>
            </m:e>
          </m:d>
          <m:r>
            <m:rPr>
              <m:sty m:val="p"/>
            </m:rPr>
            <m:t>=</m:t>
          </m:r>
          <m:f>
            <m:fPr>
              <m:type m:val="bar"/>
            </m:fPr>
            <m:num>
              <m:r>
                <m:rPr>
                  <m:sty m:val="p"/>
                </m:rPr>
                <m:t>sin</m:t>
              </m:r>
              <m:d>
                <m:dPr>
                  <m:begChr m:val="("/>
                  <m:endChr m:val=")"/>
                  <m:sepChr m:val=""/>
                  <m:grow/>
                </m:dPr>
                <m:e>
                  <m:r>
                    <m:t>x</m:t>
                  </m:r>
                </m:e>
              </m:d>
            </m:num>
            <m:den>
              <m:r>
                <m:rPr>
                  <m:sty m:val="p"/>
                </m:rPr>
                <m:t>cos</m:t>
              </m:r>
              <m:d>
                <m:dPr>
                  <m:begChr m:val="("/>
                  <m:endChr m:val=")"/>
                  <m:sepChr m:val=""/>
                  <m:grow/>
                </m:dPr>
                <m:e>
                  <m:r>
                    <m:t>x</m:t>
                  </m:r>
                </m:e>
              </m:d>
            </m:den>
          </m:f>
          <m:r>
            <m:t>  </m:t>
          </m:r>
          <m:r>
            <m:rPr>
              <m:sty m:val="p"/>
            </m:rPr>
            <m:t>sec</m:t>
          </m:r>
          <m:d>
            <m:dPr>
              <m:begChr m:val="("/>
              <m:endChr m:val=")"/>
              <m:sepChr m:val=""/>
              <m:grow/>
            </m:dPr>
            <m:e>
              <m:r>
                <m:t>x</m:t>
              </m:r>
            </m:e>
          </m:d>
          <m:r>
            <m:rPr>
              <m:sty m:val="p"/>
            </m:rPr>
            <m:t>=</m:t>
          </m:r>
          <m:f>
            <m:fPr>
              <m:type m:val="bar"/>
            </m:fPr>
            <m:num>
              <m:r>
                <m:t>1</m:t>
              </m:r>
            </m:num>
            <m:den>
              <m:r>
                <m:rPr>
                  <m:sty m:val="p"/>
                </m:rPr>
                <m:t>cos</m:t>
              </m:r>
              <m:d>
                <m:dPr>
                  <m:begChr m:val="("/>
                  <m:endChr m:val=")"/>
                  <m:sepChr m:val=""/>
                  <m:grow/>
                </m:dPr>
                <m:e>
                  <m:r>
                    <m:t>x</m:t>
                  </m:r>
                </m:e>
              </m:d>
            </m:den>
          </m:f>
          <m:r>
            <m:t>  </m:t>
          </m:r>
          <m:r>
            <m:rPr>
              <m:sty m:val="p"/>
            </m:rPr>
            <m:t>csc</m:t>
          </m:r>
          <m:d>
            <m:dPr>
              <m:begChr m:val="("/>
              <m:endChr m:val=")"/>
              <m:sepChr m:val=""/>
              <m:grow/>
            </m:dPr>
            <m:e>
              <m:r>
                <m:t>x</m:t>
              </m:r>
            </m:e>
          </m:d>
          <m:r>
            <m:rPr>
              <m:sty m:val="p"/>
            </m:rPr>
            <m:t>=</m:t>
          </m:r>
          <m:f>
            <m:fPr>
              <m:type m:val="bar"/>
            </m:fPr>
            <m:num>
              <m:r>
                <m:t>1</m:t>
              </m:r>
            </m:num>
            <m:den>
              <m:r>
                <m:rPr>
                  <m:sty m:val="p"/>
                </m:rPr>
                <m:t>sin</m:t>
              </m:r>
              <m:d>
                <m:dPr>
                  <m:begChr m:val="("/>
                  <m:endChr m:val=")"/>
                  <m:sepChr m:val=""/>
                  <m:grow/>
                </m:dPr>
                <m:e>
                  <m:r>
                    <m:t>x</m:t>
                  </m:r>
                </m:e>
              </m:d>
            </m:den>
          </m:f>
          <m:r>
            <m:t>  </m:t>
          </m:r>
          <m:r>
            <m:rPr>
              <m:sty m:val="p"/>
            </m:rPr>
            <m:t>cot</m:t>
          </m:r>
          <m:d>
            <m:dPr>
              <m:begChr m:val="("/>
              <m:endChr m:val=")"/>
              <m:sepChr m:val=""/>
              <m:grow/>
            </m:dPr>
            <m:e>
              <m:r>
                <m:t>x</m:t>
              </m:r>
            </m:e>
          </m:d>
          <m:r>
            <m:rPr>
              <m:sty m:val="p"/>
            </m:rPr>
            <m:t>=</m:t>
          </m:r>
          <m:f>
            <m:fPr>
              <m:type m:val="bar"/>
            </m:fPr>
            <m:num>
              <m:r>
                <m:t>1</m:t>
              </m:r>
            </m:num>
            <m:den>
              <m:r>
                <m:rPr>
                  <m:sty m:val="p"/>
                </m:rPr>
                <m:t>tan</m:t>
              </m:r>
              <m:d>
                <m:dPr>
                  <m:begChr m:val="("/>
                  <m:endChr m:val=")"/>
                  <m:sepChr m:val=""/>
                  <m:grow/>
                </m:dPr>
                <m:e>
                  <m:r>
                    <m:t>x</m:t>
                  </m:r>
                </m:e>
              </m:d>
            </m:den>
          </m:f>
          <m:r>
            <m:rPr>
              <m:sty m:val="p"/>
            </m:rPr>
            <m:t>=</m:t>
          </m:r>
          <m:f>
            <m:fPr>
              <m:type m:val="bar"/>
            </m:fPr>
            <m:num>
              <m:r>
                <m:rPr>
                  <m:sty m:val="p"/>
                </m:rPr>
                <m:t>cos</m:t>
              </m:r>
              <m:d>
                <m:dPr>
                  <m:begChr m:val="("/>
                  <m:endChr m:val=")"/>
                  <m:sepChr m:val=""/>
                  <m:grow/>
                </m:dPr>
                <m:e>
                  <m:r>
                    <m:t>x</m:t>
                  </m:r>
                </m:e>
              </m:d>
            </m:num>
            <m:den>
              <m:r>
                <m:rPr>
                  <m:sty m:val="p"/>
                </m:rPr>
                <m:t>sin</m:t>
              </m:r>
              <m:d>
                <m:dPr>
                  <m:begChr m:val="("/>
                  <m:endChr m:val=")"/>
                  <m:sepChr m:val=""/>
                  <m:grow/>
                </m:dPr>
                <m:e>
                  <m:r>
                    <m:t>x</m:t>
                  </m:r>
                </m:e>
              </m:d>
            </m:den>
          </m:f>
        </m:oMath>
      </m:oMathPara>
    </w:p>
    <w:p>
      <w:pPr>
        <w:pStyle w:val="FirstParagraph"/>
      </w:pPr>
      <w:r>
        <w:t xml:space="preserve">are the other circular trigonometric functions. By using the chain rule, you can find the derivatives of</w:t>
      </w:r>
      <w:r>
        <w:t xml:space="preserve"> </w:t>
      </w:r>
      <m:oMath>
        <m:r>
          <m:rPr>
            <m:sty m:val="p"/>
          </m:rPr>
          <m:t>sec</m:t>
        </m:r>
        <m:d>
          <m:dPr>
            <m:begChr m:val="("/>
            <m:endChr m:val=")"/>
            <m:sepChr m:val=""/>
            <m:grow/>
          </m:dPr>
          <m:e>
            <m:r>
              <m:t>x</m:t>
            </m:r>
          </m:e>
        </m:d>
      </m:oMath>
      <w:r>
        <w:t xml:space="preserve"> </w:t>
      </w:r>
      <w:r>
        <w:t xml:space="preserve">and</w:t>
      </w:r>
      <w:r>
        <w:t xml:space="preserve"> </w:t>
      </w:r>
      <m:oMath>
        <m:r>
          <m:rPr>
            <m:sty m:val="p"/>
          </m:rPr>
          <m:t>csc</m:t>
        </m:r>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What is the derivative of</w:t>
            </w:r>
            <w:r>
              <w:t xml:space="preserve"> </w:t>
            </w:r>
            <m:oMath>
              <m:r>
                <m:t>f</m:t>
              </m:r>
              <m:d>
                <m:dPr>
                  <m:begChr m:val="("/>
                  <m:endChr m:val=")"/>
                  <m:sepChr m:val=""/>
                  <m:grow/>
                </m:dPr>
                <m:e>
                  <m:r>
                    <m:t>x</m:t>
                  </m:r>
                </m:e>
              </m:d>
              <m:r>
                <m:rPr>
                  <m:sty m:val="p"/>
                </m:rPr>
                <m:t>=</m:t>
              </m:r>
              <m:f>
                <m:fPr>
                  <m:type m:val="bar"/>
                </m:fPr>
                <m:num>
                  <m:r>
                    <m:t>1</m:t>
                  </m:r>
                </m:num>
                <m:den>
                  <m:r>
                    <m:rPr>
                      <m:sty m:val="p"/>
                    </m:rPr>
                    <m:t>cos</m:t>
                  </m:r>
                  <m:d>
                    <m:dPr>
                      <m:begChr m:val="("/>
                      <m:endChr m:val=")"/>
                      <m:sepChr m:val=""/>
                      <m:grow/>
                    </m:dPr>
                    <m:e>
                      <m:r>
                        <m:t>x</m:t>
                      </m:r>
                    </m:e>
                  </m:d>
                </m:den>
              </m:f>
            </m:oMath>
            <w:r>
              <w:t xml:space="preserve"> </w:t>
            </w:r>
            <w:r>
              <w:t xml:space="preserve">with respect to</w:t>
            </w:r>
            <w:r>
              <w:t xml:space="preserve"> </w:t>
            </w:r>
            <m:oMath>
              <m:r>
                <m:t>x</m:t>
              </m:r>
            </m:oMath>
            <w:r>
              <w:t xml:space="preserve">?</w:t>
            </w:r>
          </w:p>
          <w:p>
            <w:pPr>
              <w:pStyle w:val="BodyText"/>
            </w:pPr>
            <w:r>
              <w:t xml:space="preserve">You can use the chain rule on</w:t>
            </w:r>
            <w:r>
              <w:t xml:space="preserve"> </w:t>
            </w:r>
            <m:oMath>
              <m:r>
                <m:t>f</m:t>
              </m:r>
              <m:d>
                <m:dPr>
                  <m:begChr m:val="("/>
                  <m:endChr m:val=")"/>
                  <m:sepChr m:val=""/>
                  <m:grow/>
                </m:dPr>
                <m:e>
                  <m:r>
                    <m:t>x</m:t>
                  </m:r>
                </m:e>
              </m:d>
            </m:oMath>
            <w:r>
              <w:t xml:space="preserve"> </w:t>
            </w:r>
            <w:r>
              <w:t xml:space="preserve">to differentiate with respect to</w:t>
            </w:r>
            <w:r>
              <w:t xml:space="preserve"> </w:t>
            </w:r>
            <m:oMath>
              <m:r>
                <m:t>x</m:t>
              </m:r>
            </m:oMath>
            <w:r>
              <w:t xml:space="preserve">. You can infer that</w:t>
            </w:r>
            <w:r>
              <w:t xml:space="preserve"> </w:t>
            </w:r>
            <m:oMath>
              <m:r>
                <m:t>u</m:t>
              </m:r>
              <m:d>
                <m:dPr>
                  <m:begChr m:val="("/>
                  <m:endChr m:val=")"/>
                  <m:sepChr m:val=""/>
                  <m:grow/>
                </m:dPr>
                <m:e>
                  <m:r>
                    <m:t>v</m:t>
                  </m:r>
                </m:e>
              </m:d>
              <m:r>
                <m:rPr>
                  <m:sty m:val="p"/>
                </m:rPr>
                <m:t>=</m:t>
              </m:r>
              <m:r>
                <m:t>1</m:t>
              </m:r>
              <m:r>
                <m:rPr>
                  <m:sty m:val="p"/>
                </m:rPr>
                <m:t>/</m:t>
              </m:r>
              <m:r>
                <m:t>v</m:t>
              </m:r>
              <m:r>
                <m:rPr>
                  <m:sty m:val="p"/>
                </m:rPr>
                <m:t>=</m:t>
              </m:r>
              <m:sSup>
                <m:e>
                  <m:r>
                    <m:t>v</m:t>
                  </m:r>
                </m:e>
                <m:sup>
                  <m:r>
                    <m:rPr>
                      <m:sty m:val="p"/>
                    </m:rPr>
                    <m:t>−</m:t>
                  </m:r>
                  <m:r>
                    <m:t>1</m:t>
                  </m:r>
                </m:sup>
              </m:sSup>
            </m:oMath>
            <w:r>
              <w:t xml:space="preserve"> </w:t>
            </w:r>
            <w:r>
              <w:t xml:space="preserve">and</w:t>
            </w:r>
            <w:r>
              <w:t xml:space="preserve"> </w:t>
            </w:r>
            <m:oMath>
              <m:r>
                <m:t>v</m:t>
              </m:r>
              <m:d>
                <m:dPr>
                  <m:begChr m:val="("/>
                  <m:endChr m:val=")"/>
                  <m:sepChr m:val=""/>
                  <m:grow/>
                </m:dPr>
                <m:e>
                  <m:r>
                    <m:t>x</m:t>
                  </m:r>
                </m:e>
              </m:d>
              <m:r>
                <m:rPr>
                  <m:sty m:val="p"/>
                </m:rPr>
                <m:t>=</m:t>
              </m:r>
              <m:r>
                <m:rPr>
                  <m:sty m:val="p"/>
                </m:rPr>
                <m:t>cos</m:t>
              </m:r>
              <m:d>
                <m:dPr>
                  <m:begChr m:val="("/>
                  <m:endChr m:val=")"/>
                  <m:sepChr m:val=""/>
                  <m:grow/>
                </m:dPr>
                <m:e>
                  <m:r>
                    <m:t>x</m:t>
                  </m:r>
                </m:e>
              </m:d>
            </m:oMath>
            <w:r>
              <w:t xml:space="preserve">. Differentiating</w:t>
            </w:r>
            <w:r>
              <w:t xml:space="preserve"> </w:t>
            </w:r>
            <m:oMath>
              <m:r>
                <m:t>u</m:t>
              </m:r>
            </m:oMath>
            <w:r>
              <w:t xml:space="preserve"> </w:t>
            </w:r>
            <w:r>
              <w:t xml:space="preserve">with respect to</w:t>
            </w:r>
            <w:r>
              <w:t xml:space="preserve"> </w:t>
            </w:r>
            <m:oMath>
              <m:r>
                <m:t>v</m:t>
              </m:r>
            </m:oMath>
            <w:r>
              <w:t xml:space="preserve"> </w:t>
            </w:r>
            <w:r>
              <w:t xml:space="preserve">gives</w:t>
            </w:r>
            <w:r>
              <w:t xml:space="preserve"> </w:t>
            </w:r>
            <m:oMath>
              <m:r>
                <m:t>u</m:t>
              </m:r>
              <m:r>
                <m:rPr>
                  <m:sty m:val="p"/>
                </m:rPr>
                <m:t>′</m:t>
              </m:r>
              <m:d>
                <m:dPr>
                  <m:begChr m:val="("/>
                  <m:endChr m:val=")"/>
                  <m:sepChr m:val=""/>
                  <m:grow/>
                </m:dPr>
                <m:e>
                  <m:r>
                    <m:t>v</m:t>
                  </m:r>
                  <m:d>
                    <m:dPr>
                      <m:begChr m:val="("/>
                      <m:endChr m:val=")"/>
                      <m:sepChr m:val=""/>
                      <m:grow/>
                    </m:dPr>
                    <m:e>
                      <m:r>
                        <m:t>x</m:t>
                      </m:r>
                    </m:e>
                  </m:d>
                </m:e>
              </m:d>
              <m:r>
                <m:rPr>
                  <m:sty m:val="p"/>
                </m:rPr>
                <m:t>=</m:t>
              </m:r>
              <m:r>
                <m:rPr>
                  <m:sty m:val="p"/>
                </m:rPr>
                <m:t>−</m:t>
              </m:r>
              <m:sSup>
                <m:e>
                  <m:r>
                    <m:t>v</m:t>
                  </m:r>
                </m:e>
                <m:sup>
                  <m:r>
                    <m:rPr>
                      <m:sty m:val="p"/>
                    </m:rPr>
                    <m:t>−</m:t>
                  </m:r>
                  <m:r>
                    <m:t>2</m:t>
                  </m:r>
                </m:sup>
              </m:sSup>
              <m:r>
                <m:rPr>
                  <m:sty m:val="p"/>
                </m:rPr>
                <m:t>=</m:t>
              </m:r>
              <m:r>
                <m:rPr>
                  <m:sty m:val="p"/>
                </m:rPr>
                <m:t>−</m:t>
              </m:r>
              <m:r>
                <m:t>1</m:t>
              </m:r>
              <m:r>
                <m:rPr>
                  <m:sty m:val="p"/>
                </m:rPr>
                <m:t>/</m:t>
              </m:r>
              <m:sSup>
                <m:e>
                  <m:r>
                    <m:rPr>
                      <m:sty m:val="p"/>
                    </m:rPr>
                    <m:t>cos</m:t>
                  </m:r>
                </m:e>
                <m:sup>
                  <m:r>
                    <m:t>2</m:t>
                  </m:r>
                </m:sup>
              </m:sSup>
              <m:d>
                <m:dPr>
                  <m:begChr m:val="("/>
                  <m:endChr m:val=")"/>
                  <m:sepChr m:val=""/>
                  <m:grow/>
                </m:dPr>
                <m:e>
                  <m:r>
                    <m:t>x</m:t>
                  </m:r>
                </m:e>
              </m:d>
            </m:oMath>
            <w:r>
              <w:t xml:space="preserve"> </w:t>
            </w:r>
            <w:r>
              <w:t xml:space="preserve">and differentiating</w:t>
            </w:r>
            <w:r>
              <w:t xml:space="preserve"> </w:t>
            </w:r>
            <m:oMath>
              <m:r>
                <m:t>v</m:t>
              </m:r>
            </m:oMath>
            <w:r>
              <w:t xml:space="preserve"> </w:t>
            </w:r>
            <w:r>
              <w:t xml:space="preserve">with respect to</w:t>
            </w:r>
            <w:r>
              <w:t xml:space="preserve"> </w:t>
            </w:r>
            <m:oMath>
              <m:r>
                <m:t>x</m:t>
              </m:r>
            </m:oMath>
            <w:r>
              <w:t xml:space="preserve"> </w:t>
            </w:r>
            <w:r>
              <w:t xml:space="preserve">gives</w:t>
            </w:r>
            <w:r>
              <w:t xml:space="preserve"> </w:t>
            </w:r>
            <m:oMath>
              <m:r>
                <m:t>v</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Putting these into the statement of the chain rule gives</w:t>
            </w:r>
          </w:p>
          <w:p>
            <w:pPr>
              <w:pStyle w:val="BodyText"/>
            </w:pPr>
            <m:oMathPara>
              <m:oMathParaPr>
                <m:jc m:val="center"/>
              </m:oMathParaPr>
              <m:oMath>
                <m:m>
                  <m:mPr>
                    <m:baseJc m:val="center"/>
                    <m:plcHide m:val="on"/>
                    <m:mcs>
                      <m:mc>
                        <m:mcPr>
                          <m:mcJc m:val="right"/>
                          <m:count m:val="1"/>
                        </m:mcPr>
                      </m:mc>
                      <m:mc>
                        <m:mcPr>
                          <m:mcJc m:val="left"/>
                          <m:count m:val="1"/>
                        </m:mcPr>
                      </m:mc>
                    </m:mcs>
                  </m:mPr>
                  <m:mr>
                    <m:e>
                      <m:r>
                        <m:t>f</m:t>
                      </m:r>
                      <m:r>
                        <m:rPr>
                          <m:sty m:val="p"/>
                        </m:rPr>
                        <m:t>′</m:t>
                      </m:r>
                      <m:d>
                        <m:dPr>
                          <m:begChr m:val="("/>
                          <m:endChr m:val=")"/>
                          <m:sepChr m:val=""/>
                          <m:grow/>
                        </m:dPr>
                        <m:e>
                          <m:r>
                            <m:t>x</m:t>
                          </m:r>
                        </m:e>
                      </m:d>
                    </m:e>
                    <m:e>
                      <m:r>
                        <m:rPr>
                          <m:sty m:val="p"/>
                        </m:rPr>
                        <m:t>=</m:t>
                      </m:r>
                      <m:r>
                        <m:t>u</m:t>
                      </m:r>
                      <m:r>
                        <m:rPr>
                          <m:sty m:val="p"/>
                        </m:rPr>
                        <m:t>′</m:t>
                      </m:r>
                      <m:d>
                        <m:dPr>
                          <m:begChr m:val="("/>
                          <m:endChr m:val=")"/>
                          <m:sepChr m:val=""/>
                          <m:grow/>
                        </m:dPr>
                        <m:e>
                          <m:r>
                            <m:t>v</m:t>
                          </m:r>
                          <m:d>
                            <m:dPr>
                              <m:begChr m:val="("/>
                              <m:endChr m:val=")"/>
                              <m:sepChr m:val=""/>
                              <m:grow/>
                            </m:dPr>
                            <m:e>
                              <m:r>
                                <m:t>x</m:t>
                              </m:r>
                            </m:e>
                          </m:d>
                        </m:e>
                      </m:d>
                      <m:r>
                        <m:rPr>
                          <m:sty m:val="p"/>
                        </m:rPr>
                        <m:t>⋅</m:t>
                      </m:r>
                      <m:r>
                        <m:t>v</m:t>
                      </m:r>
                      <m:r>
                        <m:rPr>
                          <m:sty m:val="p"/>
                        </m:rPr>
                        <m:t>′</m:t>
                      </m:r>
                      <m:d>
                        <m:dPr>
                          <m:begChr m:val="("/>
                          <m:endChr m:val=")"/>
                          <m:sepChr m:val=""/>
                          <m:grow/>
                        </m:dPr>
                        <m:e>
                          <m:r>
                            <m:t>x</m:t>
                          </m:r>
                        </m:e>
                      </m:d>
                      <m:r>
                        <m:rPr>
                          <m:sty m:val="p"/>
                        </m:rPr>
                        <m:t>=</m:t>
                      </m:r>
                      <m:d>
                        <m:dPr>
                          <m:begChr m:val="("/>
                          <m:endChr m:val=")"/>
                          <m:sepChr m:val=""/>
                          <m:grow/>
                        </m:dPr>
                        <m:e>
                          <m:r>
                            <m:rPr>
                              <m:sty m:val="p"/>
                            </m:rPr>
                            <m:t>−</m:t>
                          </m:r>
                          <m:f>
                            <m:fPr>
                              <m:type m:val="bar"/>
                            </m:fPr>
                            <m:num>
                              <m:r>
                                <m:t>1</m:t>
                              </m:r>
                            </m:num>
                            <m:den>
                              <m:sSup>
                                <m:e>
                                  <m:r>
                                    <m:rPr>
                                      <m:sty m:val="p"/>
                                    </m:rPr>
                                    <m:t>cos</m:t>
                                  </m:r>
                                </m:e>
                                <m:sup>
                                  <m:r>
                                    <m:t>2</m:t>
                                  </m:r>
                                </m:sup>
                              </m:sSup>
                              <m:d>
                                <m:dPr>
                                  <m:begChr m:val="("/>
                                  <m:endChr m:val=")"/>
                                  <m:sepChr m:val=""/>
                                  <m:grow/>
                                </m:dPr>
                                <m:e>
                                  <m:r>
                                    <m:t>x</m:t>
                                  </m:r>
                                </m:e>
                              </m:d>
                            </m:den>
                          </m:f>
                        </m:e>
                      </m:d>
                      <m:r>
                        <m:rPr>
                          <m:sty m:val="p"/>
                        </m:rPr>
                        <m:t>⋅</m:t>
                      </m:r>
                      <m:d>
                        <m:dPr>
                          <m:begChr m:val="("/>
                          <m:endChr m:val=")"/>
                          <m:sepChr m:val=""/>
                          <m:grow/>
                        </m:dPr>
                        <m:e>
                          <m:r>
                            <m:rPr>
                              <m:sty m:val="p"/>
                            </m:rPr>
                            <m:t>−</m:t>
                          </m:r>
                          <m:r>
                            <m:rPr>
                              <m:sty m:val="p"/>
                            </m:rPr>
                            <m:t>sin</m:t>
                          </m:r>
                          <m:d>
                            <m:dPr>
                              <m:begChr m:val="("/>
                              <m:endChr m:val=")"/>
                              <m:sepChr m:val=""/>
                              <m:grow/>
                            </m:dPr>
                            <m:e>
                              <m:r>
                                <m:t>x</m:t>
                              </m:r>
                            </m:e>
                          </m:d>
                        </m:e>
                      </m:d>
                      <m:r>
                        <m:rPr>
                          <m:sty m:val="p"/>
                        </m:rPr>
                        <m:t>=</m:t>
                      </m:r>
                      <m:f>
                        <m:fPr>
                          <m:type m:val="bar"/>
                        </m:fPr>
                        <m:num>
                          <m:r>
                            <m:rPr>
                              <m:sty m:val="p"/>
                            </m:rPr>
                            <m:t>sin</m:t>
                          </m:r>
                          <m:d>
                            <m:dPr>
                              <m:begChr m:val="("/>
                              <m:endChr m:val=")"/>
                              <m:sepChr m:val=""/>
                              <m:grow/>
                            </m:dPr>
                            <m:e>
                              <m:r>
                                <m:t>x</m:t>
                              </m:r>
                            </m:e>
                          </m:d>
                        </m:num>
                        <m:den>
                          <m:sSup>
                            <m:e>
                              <m:r>
                                <m:rPr>
                                  <m:sty m:val="p"/>
                                </m:rPr>
                                <m:t>cos</m:t>
                              </m:r>
                            </m:e>
                            <m:sup>
                              <m:r>
                                <m:t>2</m:t>
                              </m:r>
                            </m:sup>
                          </m:sSup>
                          <m:d>
                            <m:dPr>
                              <m:begChr m:val="("/>
                              <m:endChr m:val=")"/>
                              <m:sepChr m:val=""/>
                              <m:grow/>
                            </m:dPr>
                            <m:e>
                              <m:r>
                                <m:t>x</m:t>
                              </m:r>
                            </m:e>
                          </m:d>
                        </m:den>
                      </m:f>
                    </m:e>
                  </m:mr>
                </m:m>
              </m:oMath>
            </m:oMathPara>
          </w:p>
          <w:p>
            <w:pPr>
              <w:pStyle w:val="FirstParagraph"/>
            </w:pPr>
            <w:pPr>
              <w:spacing w:after="16"/>
            </w:pPr>
            <w:r>
              <w:t xml:space="preserve">and this is your answer. You could also use the fact that</w:t>
            </w:r>
            <w:r>
              <w:t xml:space="preserve"> </w:t>
            </w:r>
            <m:oMath>
              <m:r>
                <m:rPr>
                  <m:sty m:val="p"/>
                </m:rPr>
                <m:t>tan</m:t>
              </m:r>
              <m:d>
                <m:dPr>
                  <m:begChr m:val="("/>
                  <m:endChr m:val=")"/>
                  <m:sepChr m:val=""/>
                  <m:grow/>
                </m:dPr>
                <m:e>
                  <m:r>
                    <m:t>x</m:t>
                  </m:r>
                </m:e>
              </m:d>
              <m:r>
                <m:rPr>
                  <m:sty m:val="p"/>
                </m:rPr>
                <m:t>=</m:t>
              </m:r>
              <m:r>
                <m:rPr>
                  <m:sty m:val="p"/>
                </m:rPr>
                <m:t>sin</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to say that</w:t>
            </w:r>
          </w:p>
          <w:p>
            <w:pPr>
              <w:pStyle w:val="BodyText"/>
            </w:pPr>
            <m:oMathPara>
              <m:oMathParaPr>
                <m:jc m:val="center"/>
              </m:oMathParaPr>
              <m:oMath>
                <m:r>
                  <m:t>f</m:t>
                </m:r>
                <m:r>
                  <m:rPr>
                    <m:sty m:val="p"/>
                  </m:rPr>
                  <m:t>′</m:t>
                </m:r>
                <m:d>
                  <m:dPr>
                    <m:begChr m:val="("/>
                    <m:endChr m:val=")"/>
                    <m:sepChr m:val=""/>
                    <m:grow/>
                  </m:dPr>
                  <m:e>
                    <m:r>
                      <m:t>x</m:t>
                    </m:r>
                  </m:e>
                </m:d>
                <m:r>
                  <m:rPr>
                    <m:sty m:val="p"/>
                  </m:rPr>
                  <m:t>=</m:t>
                </m:r>
                <m:f>
                  <m:fPr>
                    <m:type m:val="bar"/>
                  </m:fPr>
                  <m:num>
                    <m:r>
                      <m:rPr>
                        <m:sty m:val="p"/>
                      </m:rPr>
                      <m:t>sin</m:t>
                    </m:r>
                    <m:d>
                      <m:dPr>
                        <m:begChr m:val="("/>
                        <m:endChr m:val=")"/>
                        <m:sepChr m:val=""/>
                        <m:grow/>
                      </m:dPr>
                      <m:e>
                        <m:r>
                          <m:t>x</m:t>
                        </m:r>
                      </m:e>
                    </m:d>
                  </m:num>
                  <m:den>
                    <m:sSup>
                      <m:e>
                        <m:r>
                          <m:rPr>
                            <m:sty m:val="p"/>
                          </m:rPr>
                          <m:t>cos</m:t>
                        </m:r>
                      </m:e>
                      <m:sup>
                        <m:r>
                          <m:t>2</m:t>
                        </m:r>
                      </m:sup>
                    </m:sSup>
                    <m:d>
                      <m:dPr>
                        <m:begChr m:val="("/>
                        <m:endChr m:val=")"/>
                        <m:sepChr m:val=""/>
                        <m:grow/>
                      </m:dPr>
                      <m:e>
                        <m:r>
                          <m:t>x</m:t>
                        </m:r>
                      </m:e>
                    </m:d>
                  </m:den>
                </m:f>
                <m:r>
                  <m:rPr>
                    <m:sty m:val="p"/>
                  </m:rPr>
                  <m:t>=</m:t>
                </m:r>
                <m:r>
                  <m:rPr>
                    <m:sty m:val="p"/>
                  </m:rPr>
                  <m:t>sec</m:t>
                </m:r>
                <m:d>
                  <m:dPr>
                    <m:begChr m:val="("/>
                    <m:endChr m:val=")"/>
                    <m:sepChr m:val=""/>
                    <m:grow/>
                  </m:dPr>
                  <m:e>
                    <m:r>
                      <m:t>x</m:t>
                    </m:r>
                  </m:e>
                </m:d>
                <m:r>
                  <m:rPr>
                    <m:sty m:val="p"/>
                  </m:rPr>
                  <m:t>tan</m:t>
                </m:r>
                <m:d>
                  <m:dPr>
                    <m:begChr m:val="("/>
                    <m:endChr m:val=")"/>
                    <m:sepChr m:val=""/>
                    <m:grow/>
                  </m:dPr>
                  <m:e>
                    <m:r>
                      <m:t>x</m:t>
                    </m:r>
                  </m:e>
                </m:d>
                <m:r>
                  <m:rPr>
                    <m:sty m:val="p"/>
                  </m:rPr>
                  <m:t>.</m:t>
                </m:r>
              </m:oMath>
            </m:oMathPara>
          </w:p>
        </w:tc>
      </w:tr>
    </w:tbl>
    <w:p>
      <w:pPr>
        <w:pStyle w:val="FirstParagraph"/>
      </w:pPr>
      <w:r>
        <w:t xml:space="preserve">In a similar way, you can find the derivative of</w:t>
      </w:r>
      <w:r>
        <w:t xml:space="preserve"> </w:t>
      </w:r>
      <m:oMath>
        <m:r>
          <m:t>f</m:t>
        </m:r>
        <m:d>
          <m:dPr>
            <m:begChr m:val="("/>
            <m:endChr m:val=")"/>
            <m:sepChr m:val=""/>
            <m:grow/>
          </m:dPr>
          <m:e>
            <m:r>
              <m:t>x</m:t>
            </m:r>
          </m:e>
        </m:d>
        <m:r>
          <m:rPr>
            <m:sty m:val="p"/>
          </m:rPr>
          <m:t>=</m:t>
        </m:r>
        <m:r>
          <m:rPr>
            <m:sty m:val="p"/>
          </m:rPr>
          <m:t>csc</m:t>
        </m:r>
        <m:d>
          <m:dPr>
            <m:begChr m:val="("/>
            <m:endChr m:val=")"/>
            <m:sepChr m:val=""/>
            <m:grow/>
          </m:dPr>
          <m:e>
            <m:r>
              <m:t>x</m:t>
            </m:r>
          </m:e>
        </m:d>
      </m:oMath>
      <w:r>
        <w:t xml:space="preserve"> </w:t>
      </w:r>
      <w:r>
        <w:t xml:space="preserve">to be equal to</w:t>
      </w:r>
    </w:p>
    <w:p>
      <w:pPr>
        <w:pStyle w:val="BodyText"/>
      </w:pPr>
      <m:oMathPara>
        <m:oMathParaPr>
          <m:jc m:val="center"/>
        </m:oMathParaPr>
        <m:oMath>
          <m:r>
            <m:t>f</m:t>
          </m:r>
          <m:r>
            <m:rPr>
              <m:sty m:val="p"/>
            </m:rPr>
            <m:t>′</m:t>
          </m:r>
          <m:d>
            <m:dPr>
              <m:begChr m:val="("/>
              <m:endChr m:val=")"/>
              <m:sepChr m:val=""/>
              <m:grow/>
            </m:dPr>
            <m:e>
              <m:r>
                <m:t>x</m:t>
              </m:r>
            </m:e>
          </m:d>
          <m:r>
            <m:rPr>
              <m:sty m:val="p"/>
            </m:rPr>
            <m:t>=</m:t>
          </m:r>
          <m:r>
            <m:rPr>
              <m:sty m:val="p"/>
            </m:rPr>
            <m:t>−</m:t>
          </m:r>
          <m:r>
            <m:rPr>
              <m:sty m:val="p"/>
            </m:rPr>
            <m:t>csc</m:t>
          </m:r>
          <m:d>
            <m:dPr>
              <m:begChr m:val="("/>
              <m:endChr m:val=")"/>
              <m:sepChr m:val=""/>
              <m:grow/>
            </m:dPr>
            <m:e>
              <m:r>
                <m:t>x</m:t>
              </m:r>
            </m:e>
          </m:d>
          <m:r>
            <m:rPr>
              <m:sty m:val="p"/>
            </m:rPr>
            <m:t>cot</m:t>
          </m:r>
          <m:d>
            <m:dPr>
              <m:begChr m:val="("/>
              <m:endChr m:val=")"/>
              <m:sepChr m:val=""/>
              <m:grow/>
            </m:dPr>
            <m:e>
              <m:r>
                <m:t>x</m:t>
              </m:r>
            </m:e>
          </m:d>
          <m:r>
            <m:rPr>
              <m:sty m:val="p"/>
            </m:rPr>
            <m:t>.</m:t>
          </m:r>
        </m:oMath>
      </m:oMathPara>
    </w:p>
    <w:bookmarkEnd w:id="61"/>
    <w:bookmarkStart w:id="67" w:name="other-rules-for-differentiation"/>
    <w:p>
      <w:pPr>
        <w:pStyle w:val="Heading2"/>
      </w:pPr>
      <w:r>
        <w:t xml:space="preserve">Other rules for differentiation</w:t>
      </w:r>
    </w:p>
    <w:p>
      <w:pPr>
        <w:pStyle w:val="FirstParagraph"/>
      </w:pPr>
      <w:r>
        <w:t xml:space="preserve">The process of differentiating</w:t>
      </w:r>
      <w:r>
        <w:t xml:space="preserve"> </w:t>
      </w:r>
      <m:oMath>
        <m:r>
          <m:rPr>
            <m:sty m:val="p"/>
          </m:rPr>
          <m:t>sec</m:t>
        </m:r>
        <m:d>
          <m:dPr>
            <m:begChr m:val="("/>
            <m:endChr m:val=")"/>
            <m:sepChr m:val=""/>
            <m:grow/>
          </m:dPr>
          <m:e>
            <m:r>
              <m:t>x</m:t>
            </m:r>
          </m:e>
        </m:d>
      </m:oMath>
      <w:r>
        <w:t xml:space="preserve"> </w:t>
      </w:r>
      <w:r>
        <w:t xml:space="preserve">and</w:t>
      </w:r>
      <w:r>
        <w:t xml:space="preserve"> </w:t>
      </w:r>
      <m:oMath>
        <m:r>
          <m:rPr>
            <m:sty m:val="p"/>
          </m:rPr>
          <m:t>csc</m:t>
        </m:r>
        <m:d>
          <m:dPr>
            <m:begChr m:val="("/>
            <m:endChr m:val=")"/>
            <m:sepChr m:val=""/>
            <m:grow/>
          </m:dPr>
          <m:e>
            <m:r>
              <m:t>x</m:t>
            </m:r>
          </m:e>
        </m:d>
      </m:oMath>
      <w:r>
        <w:t xml:space="preserve"> </w:t>
      </w:r>
      <w:r>
        <w:t xml:space="preserve">can be generalized to find the derivative of the reciprocal of any function, not only</w:t>
      </w:r>
      <w:r>
        <w:t xml:space="preserve"> </w:t>
      </w:r>
      <m:oMath>
        <m:r>
          <m:rPr>
            <m:sty m:val="p"/>
          </m:rPr>
          <m:t>cos</m:t>
        </m:r>
        <m:d>
          <m:dPr>
            <m:begChr m:val="("/>
            <m:endChr m:val=")"/>
            <m:sepChr m:val=""/>
            <m:grow/>
          </m:dPr>
          <m:e>
            <m:r>
              <m:t>x</m:t>
            </m:r>
          </m:e>
        </m:d>
      </m:oMath>
      <w:r>
        <w:t xml:space="preserve"> </w:t>
      </w:r>
      <w:r>
        <w:t xml:space="preserve">and</w:t>
      </w:r>
      <w:r>
        <w:t xml:space="preserve"> </w:t>
      </w:r>
      <m:oMath>
        <m:r>
          <m:rPr>
            <m:sty m:val="p"/>
          </m:rPr>
          <m:t>sin</m:t>
        </m:r>
        <m:d>
          <m:dPr>
            <m:begChr m:val="("/>
            <m:endChr m:val=")"/>
            <m:sepChr m:val=""/>
            <m:grow/>
          </m:dPr>
          <m:e>
            <m:r>
              <m:t>x</m:t>
            </m:r>
          </m:e>
        </m:d>
      </m:oMath>
      <w:r>
        <w:t xml:space="preserve">. If you can use the chain rule to demonstrate a general formula for the derivative of</w:t>
      </w:r>
      <w:r>
        <w:t xml:space="preserve"> </w:t>
      </w:r>
      <m:oMath>
        <m:r>
          <m:t>1</m:t>
        </m:r>
        <m:r>
          <m:rPr>
            <m:sty m:val="p"/>
          </m:rPr>
          <m:t>/</m:t>
        </m:r>
        <m:r>
          <m:t>f</m:t>
        </m:r>
        <m:d>
          <m:dPr>
            <m:begChr m:val="("/>
            <m:endChr m:val=")"/>
            <m:sepChr m:val=""/>
            <m:grow/>
          </m:dPr>
          <m:e>
            <m:r>
              <m:t>x</m:t>
            </m:r>
          </m:e>
        </m:d>
      </m:oMath>
      <w:r>
        <w:t xml:space="preserve">, you can not only use this general formula to differentiate</w:t>
      </w:r>
      <w:r>
        <w:t xml:space="preserve"> </w:t>
      </w:r>
      <m:oMath>
        <m:r>
          <m:rPr>
            <m:sty m:val="p"/>
          </m:rPr>
          <m:t>sec</m:t>
        </m:r>
        <m:d>
          <m:dPr>
            <m:begChr m:val="("/>
            <m:endChr m:val=")"/>
            <m:sepChr m:val=""/>
            <m:grow/>
          </m:dPr>
          <m:e>
            <m:r>
              <m:t>x</m:t>
            </m:r>
          </m:e>
        </m:d>
      </m:oMath>
      <w:r>
        <w:t xml:space="preserve"> </w:t>
      </w:r>
      <w:r>
        <w:t xml:space="preserve">and</w:t>
      </w:r>
      <w:r>
        <w:t xml:space="preserve"> </w:t>
      </w:r>
      <m:oMath>
        <m:r>
          <m:rPr>
            <m:sty m:val="p"/>
          </m:rPr>
          <m:t>csc</m:t>
        </m:r>
        <m:d>
          <m:dPr>
            <m:begChr m:val="("/>
            <m:endChr m:val=")"/>
            <m:sepChr m:val=""/>
            <m:grow/>
          </m:dPr>
          <m:e>
            <m:r>
              <m:t>x</m:t>
            </m:r>
          </m:e>
        </m:d>
      </m:oMath>
      <w:r>
        <w:t xml:space="preserve">, but</w:t>
      </w:r>
      <w:r>
        <w:t xml:space="preserve"> </w:t>
      </w:r>
      <w:r>
        <w:rPr>
          <w:b/>
          <w:bCs/>
        </w:rPr>
        <w:t xml:space="preserve">any other</w:t>
      </w:r>
      <w:r>
        <w:t xml:space="preserve"> </w:t>
      </w:r>
      <w:r>
        <w:t xml:space="preserve">reciprocal function. This is a common technique amongst mathematicians; find the most general formula possible to apply to as many situations as you can. Let’s take a look at the</w:t>
      </w:r>
      <w:r>
        <w:t xml:space="preserve"> </w:t>
      </w:r>
      <w:r>
        <w:rPr>
          <w:b/>
          <w:bCs/>
        </w:rPr>
        <w:t xml:space="preserve">reciprocal rule</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2" name="Picture"/>
                  <a:graphic>
                    <a:graphicData uri="http://schemas.openxmlformats.org/drawingml/2006/picture">
                      <pic:pic>
                        <pic:nvPicPr>
                          <pic:cNvPr descr="/Applications/quarto/share/formats/docx/note.png" id="6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 (reciprocal rule)</w:t>
            </w:r>
          </w:p>
          <w:p>
            <w:pPr>
              <w:pStyle w:val="BodyText"/>
            </w:pPr>
            <w:pPr>
              <w:spacing w:before="16"/>
            </w:pPr>
            <w:r>
              <w:t xml:space="preserve">You can use the chain rule to prove the</w:t>
            </w:r>
            <w:r>
              <w:t xml:space="preserve"> </w:t>
            </w:r>
            <w:r>
              <w:rPr>
                <w:b/>
                <w:bCs/>
              </w:rPr>
              <w:t xml:space="preserve">reciprocal rule</w:t>
            </w:r>
            <w:r>
              <w:t xml:space="preserve">, which says that if</w:t>
            </w:r>
            <w:r>
              <w:t xml:space="preserve"> </w:t>
            </w:r>
            <m:oMath>
              <m:r>
                <m:t>f</m:t>
              </m:r>
              <m:d>
                <m:dPr>
                  <m:begChr m:val="("/>
                  <m:endChr m:val=")"/>
                  <m:sepChr m:val=""/>
                  <m:grow/>
                </m:dPr>
                <m:e>
                  <m:r>
                    <m:t>x</m:t>
                  </m:r>
                </m:e>
              </m:d>
            </m:oMath>
            <w:r>
              <w:t xml:space="preserve"> </w:t>
            </w:r>
            <w:r>
              <w:t xml:space="preserve">is not equal to</w:t>
            </w:r>
            <w:r>
              <w:t xml:space="preserve"> </w:t>
            </w:r>
            <m:oMath>
              <m:r>
                <m:t>0</m:t>
              </m:r>
            </m:oMath>
            <w:r>
              <w:t xml:space="preserve"> </w:t>
            </w:r>
            <w:r>
              <w:t xml:space="preserve">for all</w:t>
            </w:r>
            <w:r>
              <w:t xml:space="preserve"> </w:t>
            </w:r>
            <m:oMath>
              <m:r>
                <m:t>x</m:t>
              </m:r>
            </m:oMath>
            <w:r>
              <w:t xml:space="preserve">, then</w:t>
            </w:r>
          </w:p>
          <w:p>
            <w:pPr>
              <w:pStyle w:val="BodyText"/>
            </w:pPr>
            <m:oMathPara>
              <m:oMathParaPr>
                <m:jc m:val="center"/>
              </m:oMathParaPr>
              <m:oMath>
                <m:d>
                  <m:dPr>
                    <m:begChr m:val="("/>
                    <m:endChr m:val=")"/>
                    <m:sepChr m:val=""/>
                    <m:grow/>
                  </m:dPr>
                  <m:e>
                    <m:f>
                      <m:fPr>
                        <m:type m:val="bar"/>
                      </m:fPr>
                      <m:num>
                        <m:r>
                          <m:t>1</m:t>
                        </m:r>
                      </m:num>
                      <m:den>
                        <m:r>
                          <m:t>f</m:t>
                        </m:r>
                        <m:d>
                          <m:dPr>
                            <m:begChr m:val="("/>
                            <m:endChr m:val=")"/>
                            <m:sepChr m:val=""/>
                            <m:grow/>
                          </m:dPr>
                          <m:e>
                            <m:r>
                              <m:t>x</m:t>
                            </m:r>
                          </m:e>
                        </m:d>
                      </m:den>
                    </m:f>
                  </m:e>
                </m:d>
                <m:r>
                  <m:rPr>
                    <m:sty m:val="p"/>
                  </m:rPr>
                  <m:t>′</m:t>
                </m:r>
                <m:r>
                  <m:rPr>
                    <m:sty m:val="p"/>
                  </m:rPr>
                  <m:t>=</m:t>
                </m:r>
                <m:f>
                  <m:fPr>
                    <m:type m:val="bar"/>
                  </m:fPr>
                  <m:num>
                    <m:r>
                      <m:rPr>
                        <m:sty m:val="p"/>
                      </m:rPr>
                      <m:t>−</m:t>
                    </m:r>
                    <m:r>
                      <m:t>f</m:t>
                    </m:r>
                    <m:d>
                      <m:dPr>
                        <m:begChr m:val="("/>
                        <m:endChr m:val=")"/>
                        <m:sepChr m:val=""/>
                        <m:grow/>
                      </m:dPr>
                      <m:e>
                        <m:r>
                          <m:t>x</m:t>
                        </m:r>
                      </m:e>
                    </m:d>
                  </m:num>
                  <m:den>
                    <m:sSup>
                      <m:e>
                        <m:d>
                          <m:dPr>
                            <m:begChr m:val="("/>
                            <m:endChr m:val=")"/>
                            <m:sepChr m:val=""/>
                            <m:grow/>
                          </m:dPr>
                          <m:e>
                            <m:r>
                              <m:t>f</m:t>
                            </m:r>
                            <m:d>
                              <m:dPr>
                                <m:begChr m:val="("/>
                                <m:endChr m:val=")"/>
                                <m:sepChr m:val=""/>
                                <m:grow/>
                              </m:dPr>
                              <m:e>
                                <m:r>
                                  <m:t>x</m:t>
                                </m:r>
                              </m:e>
                            </m:d>
                          </m:e>
                        </m:d>
                      </m:e>
                      <m:sup>
                        <m:r>
                          <m:t>2</m:t>
                        </m:r>
                      </m:sup>
                    </m:sSup>
                  </m:den>
                </m:f>
                <m:r>
                  <m:rPr>
                    <m:sty m:val="p"/>
                  </m:rPr>
                  <m:t>.</m:t>
                </m:r>
              </m:oMath>
            </m:oMathPara>
          </w:p>
          <w:p>
            <w:pPr>
              <w:pStyle w:val="FirstParagraph"/>
            </w:pPr>
            <w:r>
              <w:t xml:space="preserve">The function you are trying to differentiate is</w:t>
            </w:r>
            <w:r>
              <w:t xml:space="preserve"> </w:t>
            </w:r>
            <m:oMath>
              <m:r>
                <m:t>y</m:t>
              </m:r>
              <m:r>
                <m:rPr>
                  <m:sty m:val="p"/>
                </m:rPr>
                <m:t>=</m:t>
              </m:r>
              <m:r>
                <m:t>1</m:t>
              </m:r>
              <m:r>
                <m:rPr>
                  <m:sty m:val="p"/>
                </m:rPr>
                <m:t>/</m:t>
              </m:r>
              <m:r>
                <m:t>f</m:t>
              </m:r>
              <m:d>
                <m:dPr>
                  <m:begChr m:val="("/>
                  <m:endChr m:val=")"/>
                  <m:sepChr m:val=""/>
                  <m:grow/>
                </m:dPr>
                <m:e>
                  <m:r>
                    <m:t>x</m:t>
                  </m:r>
                </m:e>
              </m:d>
            </m:oMath>
            <w:r>
              <w:t xml:space="preserve">, so you can use the chain rule with</w:t>
            </w:r>
            <w:r>
              <w:t xml:space="preserve"> </w:t>
            </w:r>
            <m:oMath>
              <m:r>
                <m:t>y</m:t>
              </m:r>
              <m:d>
                <m:dPr>
                  <m:begChr m:val="("/>
                  <m:endChr m:val=")"/>
                  <m:sepChr m:val=""/>
                  <m:grow/>
                </m:dPr>
                <m:e>
                  <m:r>
                    <m:t>u</m:t>
                  </m:r>
                </m:e>
              </m:d>
              <m:r>
                <m:rPr>
                  <m:sty m:val="p"/>
                </m:rPr>
                <m:t>=</m:t>
              </m:r>
              <m:r>
                <m:t>1</m:t>
              </m:r>
              <m:r>
                <m:rPr>
                  <m:sty m:val="p"/>
                </m:rPr>
                <m:t>/</m:t>
              </m:r>
              <m:r>
                <m:t>u</m:t>
              </m:r>
              <m:r>
                <m:rPr>
                  <m:sty m:val="p"/>
                </m:rPr>
                <m:t>=</m:t>
              </m:r>
              <m:sSup>
                <m:e>
                  <m:r>
                    <m:t>u</m:t>
                  </m:r>
                </m:e>
                <m:sup>
                  <m:r>
                    <m:rPr>
                      <m:sty m:val="p"/>
                    </m:rPr>
                    <m:t>−</m:t>
                  </m:r>
                  <m:r>
                    <m:t>1</m:t>
                  </m:r>
                </m:sup>
              </m:sSup>
            </m:oMath>
            <w:r>
              <w:t xml:space="preserve"> </w:t>
            </w:r>
            <w:r>
              <w:t xml:space="preserve">and</w:t>
            </w:r>
            <w:r>
              <w:t xml:space="preserve"> </w:t>
            </w:r>
            <m:oMath>
              <m:r>
                <m:t>u</m:t>
              </m:r>
              <m:d>
                <m:dPr>
                  <m:begChr m:val="("/>
                  <m:endChr m:val=")"/>
                  <m:sepChr m:val=""/>
                  <m:grow/>
                </m:dPr>
                <m:e>
                  <m:r>
                    <m:t>x</m:t>
                  </m:r>
                </m:e>
              </m:d>
              <m:r>
                <m:rPr>
                  <m:sty m:val="p"/>
                </m:rPr>
                <m:t>=</m:t>
              </m:r>
              <m:r>
                <m:t>f</m:t>
              </m:r>
              <m:d>
                <m:dPr>
                  <m:begChr m:val="("/>
                  <m:endChr m:val=")"/>
                  <m:sepChr m:val=""/>
                  <m:grow/>
                </m:dPr>
                <m:e>
                  <m:r>
                    <m:t>x</m:t>
                  </m:r>
                </m:e>
              </m:d>
            </m:oMath>
            <w:r>
              <w:t xml:space="preserve">. Differentiating</w:t>
            </w:r>
            <w:r>
              <w:t xml:space="preserve"> </w:t>
            </w:r>
            <m:oMath>
              <m:r>
                <m:t>y</m:t>
              </m:r>
            </m:oMath>
            <w:r>
              <w:t xml:space="preserve"> </w:t>
            </w:r>
            <w:r>
              <w:t xml:space="preserve">with respect to</w:t>
            </w:r>
            <w:r>
              <w:t xml:space="preserve"> </w:t>
            </w:r>
            <m:oMath>
              <m:r>
                <m:t>u</m:t>
              </m:r>
            </m:oMath>
            <w:r>
              <w:t xml:space="preserve"> </w:t>
            </w:r>
            <w:r>
              <w:t xml:space="preserve">gives</w:t>
            </w:r>
            <w:r>
              <w:t xml:space="preserve"> </w:t>
            </w:r>
            <m:oMath>
              <m:f>
                <m:fPr>
                  <m:type m:val="bar"/>
                </m:fPr>
                <m:num>
                  <m:r>
                    <m:rPr>
                      <m:sty m:val="p"/>
                    </m:rPr>
                    <m:t>d</m:t>
                  </m:r>
                  <m:r>
                    <m:t>y</m:t>
                  </m:r>
                </m:num>
                <m:den>
                  <m:r>
                    <m:rPr>
                      <m:sty m:val="p"/>
                    </m:rPr>
                    <m:t>d</m:t>
                  </m:r>
                  <m:r>
                    <m:t>u</m:t>
                  </m:r>
                </m:den>
              </m:f>
              <m:r>
                <m:rPr>
                  <m:sty m:val="p"/>
                </m:rPr>
                <m:t>=</m:t>
              </m:r>
              <m:r>
                <m:rPr>
                  <m:sty m:val="p"/>
                </m:rPr>
                <m:t>−</m:t>
              </m:r>
              <m:sSup>
                <m:e>
                  <m:r>
                    <m:t>u</m:t>
                  </m:r>
                </m:e>
                <m:sup>
                  <m:r>
                    <m:rPr>
                      <m:sty m:val="p"/>
                    </m:rPr>
                    <m:t>−</m:t>
                  </m:r>
                  <m:r>
                    <m:t>2</m:t>
                  </m:r>
                </m:sup>
              </m:sSup>
              <m:r>
                <m:rPr>
                  <m:sty m:val="p"/>
                </m:rPr>
                <m:t>=</m:t>
              </m:r>
              <m:r>
                <m:rPr>
                  <m:sty m:val="p"/>
                </m:rPr>
                <m:t>−</m:t>
              </m:r>
              <m:r>
                <m:t>1</m:t>
              </m:r>
              <m:r>
                <m:rPr>
                  <m:sty m:val="p"/>
                </m:rPr>
                <m:t>/</m:t>
              </m:r>
              <m:sSup>
                <m:e>
                  <m:r>
                    <m:t>u</m:t>
                  </m:r>
                </m:e>
                <m:sup>
                  <m:r>
                    <m:t>2</m:t>
                  </m:r>
                </m:sup>
              </m:sSup>
            </m:oMath>
            <w:r>
              <w:t xml:space="preserve">, and differentiating</w:t>
            </w:r>
            <w:r>
              <w:t xml:space="preserve"> </w:t>
            </w:r>
            <m:oMath>
              <m:r>
                <m:t>u</m:t>
              </m:r>
            </m:oMath>
            <w:r>
              <w:t xml:space="preserve"> </w:t>
            </w:r>
            <w:r>
              <w:t xml:space="preserve">with respect to</w:t>
            </w:r>
            <w:r>
              <w:t xml:space="preserve"> </w:t>
            </w:r>
            <m:oMath>
              <m:r>
                <m:t>x</m:t>
              </m:r>
            </m:oMath>
            <w:r>
              <w:t xml:space="preserve"> </w:t>
            </w:r>
            <w:r>
              <w:t xml:space="preserve">gives</w:t>
            </w:r>
            <w:r>
              <w:t xml:space="preserve"> </w:t>
            </w:r>
            <m:oMath>
              <m:f>
                <m:fPr>
                  <m:type m:val="bar"/>
                </m:fPr>
                <m:num>
                  <m:r>
                    <m:rPr>
                      <m:sty m:val="p"/>
                    </m:rPr>
                    <m:t>d</m:t>
                  </m:r>
                  <m:r>
                    <m:t>u</m:t>
                  </m:r>
                </m:num>
                <m:den>
                  <m:r>
                    <m:rPr>
                      <m:sty m:val="p"/>
                    </m:rPr>
                    <m:t>d</m:t>
                  </m:r>
                  <m:r>
                    <m:t>x</m:t>
                  </m:r>
                </m:den>
              </m:f>
              <m:r>
                <m:rPr>
                  <m:sty m:val="p"/>
                </m:rPr>
                <m:t>=</m:t>
              </m:r>
              <m:r>
                <m:t>f</m:t>
              </m:r>
              <m:r>
                <m:rPr>
                  <m:sty m:val="p"/>
                </m:rPr>
                <m:t>′</m:t>
              </m:r>
              <m:d>
                <m:dPr>
                  <m:begChr m:val="("/>
                  <m:endChr m:val=")"/>
                  <m:sepChr m:val=""/>
                  <m:grow/>
                </m:dPr>
                <m:e>
                  <m:r>
                    <m:t>x</m:t>
                  </m:r>
                </m:e>
              </m:d>
            </m:oMath>
            <w:r>
              <w:t xml:space="preserve">. Putting these into the chain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r>
                            <m:t>y</m:t>
                          </m:r>
                        </m:num>
                        <m:den>
                          <m:r>
                            <m:rPr>
                              <m:nor/>
                              <m:sty m:val="p"/>
                            </m:rPr>
                            <m:t>d</m:t>
                          </m:r>
                          <m:r>
                            <m:t>x</m:t>
                          </m:r>
                        </m:den>
                      </m:f>
                    </m:e>
                    <m:e>
                      <m:r>
                        <m:rPr>
                          <m:sty m:val="p"/>
                        </m:rPr>
                        <m:t>=</m:t>
                      </m:r>
                      <m:f>
                        <m:fPr>
                          <m:type m:val="bar"/>
                        </m:fPr>
                        <m:num>
                          <m:r>
                            <m:rPr>
                              <m:sty m:val="p"/>
                            </m:rPr>
                            <m:t>d</m:t>
                          </m:r>
                          <m:r>
                            <m:t>y</m:t>
                          </m:r>
                        </m:num>
                        <m:den>
                          <m:r>
                            <m:rPr>
                              <m:sty m:val="p"/>
                            </m:rPr>
                            <m:t>d</m:t>
                          </m:r>
                          <m:r>
                            <m:t>u</m:t>
                          </m:r>
                        </m:den>
                      </m:f>
                      <m:r>
                        <m:rPr>
                          <m:sty m:val="p"/>
                        </m:rPr>
                        <m:t>⋅</m:t>
                      </m:r>
                      <m:f>
                        <m:fPr>
                          <m:type m:val="bar"/>
                        </m:fPr>
                        <m:num>
                          <m:r>
                            <m:rPr>
                              <m:sty m:val="p"/>
                            </m:rPr>
                            <m:t>d</m:t>
                          </m:r>
                          <m:r>
                            <m:t>u</m:t>
                          </m:r>
                        </m:num>
                        <m:den>
                          <m:r>
                            <m:rPr>
                              <m:sty m:val="p"/>
                            </m:rPr>
                            <m:t>d</m:t>
                          </m:r>
                          <m:r>
                            <m:t>x</m:t>
                          </m:r>
                        </m:den>
                      </m:f>
                      <m:r>
                        <m:rPr>
                          <m:sty m:val="p"/>
                        </m:rPr>
                        <m:t>=</m:t>
                      </m:r>
                      <m:d>
                        <m:dPr>
                          <m:begChr m:val="("/>
                          <m:endChr m:val=")"/>
                          <m:sepChr m:val=""/>
                          <m:grow/>
                        </m:dPr>
                        <m:e>
                          <m:r>
                            <m:rPr>
                              <m:sty m:val="p"/>
                            </m:rPr>
                            <m:t>−</m:t>
                          </m:r>
                          <m:f>
                            <m:fPr>
                              <m:type m:val="bar"/>
                            </m:fPr>
                            <m:num>
                              <m:r>
                                <m:t>1</m:t>
                              </m:r>
                            </m:num>
                            <m:den>
                              <m:sSup>
                                <m:e>
                                  <m:r>
                                    <m:t>u</m:t>
                                  </m:r>
                                </m:e>
                                <m:sup>
                                  <m:r>
                                    <m:t>2</m:t>
                                  </m:r>
                                </m:sup>
                              </m:sSup>
                            </m:den>
                          </m:f>
                        </m:e>
                      </m:d>
                      <m:r>
                        <m:rPr>
                          <m:sty m:val="p"/>
                        </m:rPr>
                        <m:t>⋅</m:t>
                      </m:r>
                      <m:r>
                        <m:t>f</m:t>
                      </m:r>
                      <m:r>
                        <m:rPr>
                          <m:sty m:val="p"/>
                        </m:rPr>
                        <m:t>′</m:t>
                      </m:r>
                      <m:d>
                        <m:dPr>
                          <m:begChr m:val="("/>
                          <m:endChr m:val=")"/>
                          <m:sepChr m:val=""/>
                          <m:grow/>
                        </m:dPr>
                        <m:e>
                          <m:r>
                            <m:t>x</m:t>
                          </m:r>
                        </m:e>
                      </m:d>
                      <m:r>
                        <m:rPr>
                          <m:sty m:val="p"/>
                        </m:rPr>
                        <m:t>=</m:t>
                      </m:r>
                      <m:f>
                        <m:fPr>
                          <m:type m:val="bar"/>
                        </m:fPr>
                        <m:num>
                          <m:r>
                            <m:rPr>
                              <m:sty m:val="p"/>
                            </m:rPr>
                            <m:t>−</m:t>
                          </m:r>
                          <m:r>
                            <m:t>f</m:t>
                          </m:r>
                          <m:r>
                            <m:rPr>
                              <m:sty m:val="p"/>
                            </m:rPr>
                            <m:t>′</m:t>
                          </m:r>
                          <m:d>
                            <m:dPr>
                              <m:begChr m:val="("/>
                              <m:endChr m:val=")"/>
                              <m:sepChr m:val=""/>
                              <m:grow/>
                            </m:dPr>
                            <m:e>
                              <m:r>
                                <m:t>x</m:t>
                              </m:r>
                            </m:e>
                          </m:d>
                        </m:num>
                        <m:den>
                          <m:sSup>
                            <m:e>
                              <m:d>
                                <m:dPr>
                                  <m:begChr m:val="("/>
                                  <m:endChr m:val=")"/>
                                  <m:sepChr m:val=""/>
                                  <m:grow/>
                                </m:dPr>
                                <m:e>
                                  <m:r>
                                    <m:t>f</m:t>
                                  </m:r>
                                  <m:d>
                                    <m:dPr>
                                      <m:begChr m:val="("/>
                                      <m:endChr m:val=")"/>
                                      <m:sepChr m:val=""/>
                                      <m:grow/>
                                    </m:dPr>
                                    <m:e>
                                      <m:r>
                                        <m:t>x</m:t>
                                      </m:r>
                                    </m:e>
                                  </m:d>
                                </m:e>
                              </m:d>
                            </m:e>
                            <m:sup>
                              <m:r>
                                <m:t>2</m:t>
                              </m:r>
                            </m:sup>
                          </m:sSup>
                        </m:den>
                      </m:f>
                    </m:e>
                  </m:mr>
                </m:m>
              </m:oMath>
            </m:oMathPara>
          </w:p>
          <w:p>
            <w:pPr>
              <w:pStyle w:val="FirstParagraph"/>
            </w:pPr>
            <w:pPr>
              <w:spacing w:after="16"/>
            </w:pPr>
            <w:r>
              <w:t xml:space="preserve">and this is exactly the reciprocal rule.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tip.png" id="65"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could also use the</w:t>
            </w:r>
            <w:r>
              <w:t xml:space="preserve"> </w:t>
            </w:r>
            <w:r>
              <w:rPr>
                <w:b/>
                <w:bCs/>
              </w:rPr>
              <w:t xml:space="preserve">quotient rule</w:t>
            </w:r>
            <w:r>
              <w:t xml:space="preserve"> </w:t>
            </w:r>
            <w:r>
              <w:t xml:space="preserve">to prove the reciprocal rule is true. See</w:t>
            </w:r>
            <w:r>
              <w:t xml:space="preserve"> </w:t>
            </w:r>
            <w:hyperlink r:id="rId66">
              <w:r>
                <w:rPr>
                  <w:rStyle w:val="Hyperlink"/>
                </w:rPr>
                <w:t xml:space="preserve">Guide: The quotient rule</w:t>
              </w:r>
            </w:hyperlink>
            <w:r>
              <w:t xml:space="preserve"> </w:t>
            </w:r>
            <w:r>
              <w:t xml:space="preserve">for more.</w:t>
            </w:r>
          </w:p>
        </w:tc>
      </w:tr>
    </w:tbl>
    <w:p>
      <w:pPr>
        <w:pStyle w:val="BodyText"/>
      </w:pPr>
      <w:r>
        <w:t xml:space="preserve">For instance, you can use the reciprocal rule with</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(so</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to write that</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rPr>
                  <m:sty m:val="p"/>
                </m:rPr>
                <m:t>csc</m:t>
              </m:r>
              <m:d>
                <m:dPr>
                  <m:begChr m:val="("/>
                  <m:endChr m:val=")"/>
                  <m:sepChr m:val=""/>
                  <m:grow/>
                </m:dPr>
                <m:e>
                  <m:r>
                    <m:t>x</m:t>
                  </m:r>
                </m:e>
              </m:d>
            </m:e>
          </m:d>
          <m:r>
            <m:rPr>
              <m:sty m:val="p"/>
            </m:rPr>
            <m:t>=</m:t>
          </m:r>
          <m:f>
            <m:fPr>
              <m:type m:val="bar"/>
            </m:fPr>
            <m:num>
              <m:r>
                <m:rPr>
                  <m:sty m:val="p"/>
                </m:rPr>
                <m:t>d</m:t>
              </m:r>
            </m:num>
            <m:den>
              <m:r>
                <m:rPr>
                  <m:sty m:val="p"/>
                </m:rPr>
                <m:t>d</m:t>
              </m:r>
              <m:r>
                <m:t>x</m:t>
              </m:r>
            </m:den>
          </m:f>
          <m:d>
            <m:dPr>
              <m:begChr m:val="("/>
              <m:endChr m:val=")"/>
              <m:sepChr m:val=""/>
              <m:grow/>
            </m:dPr>
            <m:e>
              <m:f>
                <m:fPr>
                  <m:type m:val="bar"/>
                </m:fPr>
                <m:num>
                  <m:r>
                    <m:t>1</m:t>
                  </m:r>
                </m:num>
                <m:den>
                  <m:r>
                    <m:rPr>
                      <m:sty m:val="p"/>
                    </m:rPr>
                    <m:t>sin</m:t>
                  </m:r>
                  <m:d>
                    <m:dPr>
                      <m:begChr m:val="("/>
                      <m:endChr m:val=")"/>
                      <m:sepChr m:val=""/>
                      <m:grow/>
                    </m:dPr>
                    <m:e>
                      <m:r>
                        <m:t>x</m:t>
                      </m:r>
                    </m:e>
                  </m:d>
                </m:den>
              </m:f>
            </m:e>
          </m:d>
          <m:r>
            <m:rPr>
              <m:sty m:val="p"/>
            </m:rPr>
            <m:t>=</m:t>
          </m:r>
          <m:f>
            <m:fPr>
              <m:type m:val="bar"/>
            </m:fPr>
            <m:num>
              <m:r>
                <m:rPr>
                  <m:sty m:val="p"/>
                </m:rPr>
                <m:t>−</m:t>
              </m:r>
              <m:d>
                <m:dPr>
                  <m:begChr m:val="("/>
                  <m:endChr m:val=")"/>
                  <m:sepChr m:val=""/>
                  <m:grow/>
                </m:dPr>
                <m:e>
                  <m:r>
                    <m:rPr>
                      <m:sty m:val="p"/>
                    </m:rPr>
                    <m:t>cos</m:t>
                  </m:r>
                  <m:d>
                    <m:dPr>
                      <m:begChr m:val="("/>
                      <m:endChr m:val=")"/>
                      <m:sepChr m:val=""/>
                      <m:grow/>
                    </m:dPr>
                    <m:e>
                      <m:r>
                        <m:t>x</m:t>
                      </m:r>
                    </m:e>
                  </m:d>
                </m:e>
              </m:d>
            </m:num>
            <m:den>
              <m:sSup>
                <m:e>
                  <m:r>
                    <m:rPr>
                      <m:sty m:val="p"/>
                    </m:rPr>
                    <m:t>sin</m:t>
                  </m:r>
                </m:e>
                <m:sup>
                  <m:r>
                    <m:t>2</m:t>
                  </m:r>
                </m:sup>
              </m:sSup>
              <m:d>
                <m:dPr>
                  <m:begChr m:val="("/>
                  <m:endChr m:val=")"/>
                  <m:sepChr m:val=""/>
                  <m:grow/>
                </m:dPr>
                <m:e>
                  <m:r>
                    <m:t>x</m:t>
                  </m:r>
                </m:e>
              </m:d>
            </m:den>
          </m:f>
          <m:r>
            <m:rPr>
              <m:sty m:val="p"/>
            </m:rPr>
            <m:t>=</m:t>
          </m:r>
          <m:r>
            <m:rPr>
              <m:sty m:val="p"/>
            </m:rPr>
            <m:t>−</m:t>
          </m:r>
          <m:r>
            <m:rPr>
              <m:sty m:val="p"/>
            </m:rPr>
            <m:t>csc</m:t>
          </m:r>
          <m:d>
            <m:dPr>
              <m:begChr m:val="("/>
              <m:endChr m:val=")"/>
              <m:sepChr m:val=""/>
              <m:grow/>
            </m:dPr>
            <m:e>
              <m:r>
                <m:t>x</m:t>
              </m:r>
            </m:e>
          </m:d>
          <m:r>
            <m:rPr>
              <m:sty m:val="p"/>
            </m:rPr>
            <m:t>cot</m:t>
          </m:r>
          <m:d>
            <m:dPr>
              <m:begChr m:val="("/>
              <m:endChr m:val=")"/>
              <m:sepChr m:val=""/>
              <m:grow/>
            </m:dPr>
            <m:e>
              <m:r>
                <m:t>x</m:t>
              </m:r>
            </m:e>
          </m:d>
          <m:r>
            <m:rPr>
              <m:sty m:val="p"/>
            </m:rPr>
            <m:t>.</m:t>
          </m:r>
        </m:oMath>
      </m:oMathPara>
    </w:p>
    <w:p>
      <w:pPr>
        <w:pStyle w:val="FirstParagraph"/>
      </w:pPr>
      <w:r>
        <w:t xml:space="preserve">In fact, you can use the chain rule to prove</w:t>
      </w:r>
      <w:r>
        <w:t xml:space="preserve"> </w:t>
      </w:r>
      <w:r>
        <w:t xml:space="preserve">‘</w:t>
      </w:r>
      <w:r>
        <w:t xml:space="preserve">rules</w:t>
      </w:r>
      <w:r>
        <w:t xml:space="preserve">’</w:t>
      </w:r>
      <w:r>
        <w:t xml:space="preserve"> </w:t>
      </w:r>
      <w:r>
        <w:t xml:space="preserve">for differentation of functions composed with other functions. For instance, in Example 1, you saw that the derivative of</w:t>
      </w:r>
      <w:r>
        <w:t xml:space="preserve"> </w:t>
      </w:r>
      <m:oMath>
        <m:sSup>
          <m:e>
            <m:r>
              <m:t>e</m:t>
            </m:r>
          </m:e>
          <m:sup>
            <m:sSup>
              <m:e>
                <m:r>
                  <m:t>x</m:t>
                </m:r>
              </m:e>
              <m:sup>
                <m:r>
                  <m:t>3</m:t>
                </m:r>
              </m:sup>
            </m:sSup>
          </m:sup>
        </m:sSup>
      </m:oMath>
      <w:r>
        <w:t xml:space="preserve"> </w:t>
      </w:r>
      <w:r>
        <w:t xml:space="preserve">is equal to</w:t>
      </w:r>
      <w:r>
        <w:t xml:space="preserve"> </w:t>
      </w:r>
      <m:oMath>
        <m:r>
          <m:t>3</m:t>
        </m:r>
        <m:sSup>
          <m:e>
            <m:r>
              <m:t>x</m:t>
            </m:r>
          </m:e>
          <m:sup>
            <m:r>
              <m:t>2</m:t>
            </m:r>
          </m:sup>
        </m:sSup>
        <m:sSup>
          <m:e>
            <m:r>
              <m:t>e</m:t>
            </m:r>
          </m:e>
          <m:sup>
            <m:sSup>
              <m:e>
                <m:r>
                  <m:t>x</m:t>
                </m:r>
              </m:e>
              <m:sup>
                <m:r>
                  <m:t>3</m:t>
                </m:r>
              </m:sup>
            </m:sSup>
          </m:sup>
        </m:sSup>
      </m:oMath>
      <w:r>
        <w:t xml:space="preserve">. Taking</w:t>
      </w:r>
      <w:r>
        <w:t xml:space="preserve"> </w:t>
      </w:r>
      <m:oMath>
        <m:r>
          <m:t>f</m:t>
        </m:r>
        <m:d>
          <m:dPr>
            <m:begChr m:val="("/>
            <m:endChr m:val=")"/>
            <m:sepChr m:val=""/>
            <m:grow/>
          </m:dPr>
          <m:e>
            <m:r>
              <m:t>x</m:t>
            </m:r>
          </m:e>
        </m:d>
        <m:r>
          <m:rPr>
            <m:sty m:val="p"/>
          </m:rPr>
          <m:t>=</m:t>
        </m:r>
        <m:sSup>
          <m:e>
            <m:r>
              <m:t>x</m:t>
            </m:r>
          </m:e>
          <m:sup>
            <m:r>
              <m:t>3</m:t>
            </m:r>
          </m:sup>
        </m:sSup>
      </m:oMath>
      <w:r>
        <w:t xml:space="preserve">, you can see that this is equal to the derivative</w:t>
      </w:r>
      <w:r>
        <w:t xml:space="preserve"> </w:t>
      </w:r>
      <m:oMath>
        <m:r>
          <m:t>f</m:t>
        </m:r>
        <m:r>
          <m:rPr>
            <m:sty m:val="p"/>
          </m:rPr>
          <m:t>′</m:t>
        </m:r>
        <m:d>
          <m:dPr>
            <m:begChr m:val="("/>
            <m:endChr m:val=")"/>
            <m:sepChr m:val=""/>
            <m:grow/>
          </m:dPr>
          <m:e>
            <m:r>
              <m:t>x</m:t>
            </m:r>
          </m:e>
        </m:d>
        <m:r>
          <m:rPr>
            <m:sty m:val="p"/>
          </m:rPr>
          <m:t>=</m:t>
        </m:r>
        <m:r>
          <m:t>3</m:t>
        </m:r>
        <m:sSup>
          <m:e>
            <m:r>
              <m:t>x</m:t>
            </m:r>
          </m:e>
          <m:sup>
            <m:r>
              <m:t>2</m:t>
            </m:r>
          </m:sup>
        </m:sSup>
      </m:oMath>
      <w:r>
        <w:t xml:space="preserve"> </w:t>
      </w:r>
      <w:r>
        <w:t xml:space="preserve">multiplied by</w:t>
      </w:r>
      <w:r>
        <w:t xml:space="preserve"> </w:t>
      </w:r>
      <m:oMath>
        <m:sSup>
          <m:e>
            <m:r>
              <m:t>e</m:t>
            </m:r>
          </m:e>
          <m:sup>
            <m:r>
              <m:t>f</m:t>
            </m:r>
            <m:d>
              <m:dPr>
                <m:begChr m:val="("/>
                <m:endChr m:val=")"/>
                <m:sepChr m:val=""/>
                <m:grow/>
              </m:dPr>
              <m:e>
                <m:r>
                  <m:t>x</m:t>
                </m:r>
              </m:e>
            </m:d>
          </m:sup>
        </m:sSup>
      </m:oMath>
      <w:r>
        <w:t xml:space="preserve">. It follows that you can use the chain rule to prove that, for any function</w:t>
      </w:r>
      <w:r>
        <w:t xml:space="preserve"> </w:t>
      </w:r>
      <m:oMath>
        <m:r>
          <m:t>f</m:t>
        </m:r>
        <m:d>
          <m:dPr>
            <m:begChr m:val="("/>
            <m:endChr m:val=")"/>
            <m:sepChr m:val=""/>
            <m:grow/>
          </m:dPr>
          <m:e>
            <m:r>
              <m:t>x</m:t>
            </m:r>
          </m:e>
        </m:d>
      </m:oMath>
      <w:r>
        <w:t xml:space="preserve">:</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sSup>
                <m:e>
                  <m:r>
                    <m:t>e</m:t>
                  </m:r>
                </m:e>
                <m:sup>
                  <m:r>
                    <m:t>f</m:t>
                  </m:r>
                  <m:d>
                    <m:dPr>
                      <m:begChr m:val="("/>
                      <m:endChr m:val=")"/>
                      <m:sepChr m:val=""/>
                      <m:grow/>
                    </m:dPr>
                    <m:e>
                      <m:r>
                        <m:t>x</m:t>
                      </m:r>
                    </m:e>
                  </m:d>
                </m:sup>
              </m:sSup>
            </m:e>
          </m:d>
          <m:r>
            <m:rPr>
              <m:sty m:val="p"/>
            </m:rPr>
            <m:t>=</m:t>
          </m:r>
          <m:r>
            <m:t>f</m:t>
          </m:r>
          <m:r>
            <m:rPr>
              <m:sty m:val="p"/>
            </m:rPr>
            <m:t>′</m:t>
          </m:r>
          <m:d>
            <m:dPr>
              <m:begChr m:val="("/>
              <m:endChr m:val=")"/>
              <m:sepChr m:val=""/>
              <m:grow/>
            </m:dPr>
            <m:e>
              <m:r>
                <m:t>x</m:t>
              </m:r>
            </m:e>
          </m:d>
          <m:sSup>
            <m:e>
              <m:r>
                <m:t>e</m:t>
              </m:r>
            </m:e>
            <m:sup>
              <m:r>
                <m:t>f</m:t>
              </m:r>
              <m:d>
                <m:dPr>
                  <m:begChr m:val="("/>
                  <m:endChr m:val=")"/>
                  <m:sepChr m:val=""/>
                  <m:grow/>
                </m:dPr>
                <m:e>
                  <m:r>
                    <m:t>x</m:t>
                  </m:r>
                </m:e>
              </m:d>
            </m:sup>
          </m:sSup>
        </m:oMath>
      </m:oMathPara>
    </w:p>
    <w:p>
      <w:pPr>
        <w:pStyle w:val="FirstParagraph"/>
      </w:pPr>
      <w:r>
        <w:t xml:space="preserve">Similarly, in Example 2, you saw that the derivative of</w:t>
      </w:r>
      <w:r>
        <w:t xml:space="preserve"> </w:t>
      </w:r>
      <m:oMath>
        <m:r>
          <m:t>f</m:t>
        </m:r>
        <m:d>
          <m:dPr>
            <m:begChr m:val="("/>
            <m:endChr m:val=")"/>
            <m:sepChr m:val=""/>
            <m:grow/>
          </m:dPr>
          <m:e>
            <m:r>
              <m:t>x</m:t>
            </m:r>
          </m:e>
        </m:d>
        <m:r>
          <m:rPr>
            <m:sty m:val="p"/>
          </m:rPr>
          <m:t>=</m:t>
        </m:r>
        <m:r>
          <m:rPr>
            <m:sty m:val="p"/>
          </m:rPr>
          <m:t>ln</m:t>
        </m:r>
        <m:d>
          <m:dPr>
            <m:begChr m:val="("/>
            <m:endChr m:val=")"/>
            <m:sepChr m:val=""/>
            <m:grow/>
          </m:dPr>
          <m:e>
            <m:sSup>
              <m:e>
                <m:r>
                  <m:t>x</m:t>
                </m:r>
              </m:e>
              <m:sup>
                <m:r>
                  <m:t>5</m:t>
                </m:r>
              </m:sup>
            </m:sSup>
          </m:e>
        </m:d>
      </m:oMath>
      <w:r>
        <w:t xml:space="preserve"> </w:t>
      </w:r>
      <w:r>
        <w:t xml:space="preserve">was</w:t>
      </w:r>
      <w:r>
        <w:t xml:space="preserve"> </w:t>
      </w:r>
      <m:oMath>
        <m:r>
          <m:t>5</m:t>
        </m:r>
        <m:sSup>
          <m:e>
            <m:r>
              <m:t>x</m:t>
            </m:r>
          </m:e>
          <m:sup>
            <m:r>
              <m:t>4</m:t>
            </m:r>
          </m:sup>
        </m:sSup>
        <m:r>
          <m:rPr>
            <m:sty m:val="p"/>
          </m:rPr>
          <m:t>/</m:t>
        </m:r>
        <m:sSup>
          <m:e>
            <m:r>
              <m:t>x</m:t>
            </m:r>
          </m:e>
          <m:sup>
            <m:r>
              <m:t>5</m:t>
            </m:r>
          </m:sup>
        </m:sSup>
      </m:oMath>
      <w:r>
        <w:t xml:space="preserve">, which is the derivative of</w:t>
      </w:r>
      <w:r>
        <w:t xml:space="preserve"> </w:t>
      </w:r>
      <m:oMath>
        <m:sSup>
          <m:e>
            <m:r>
              <m:t>x</m:t>
            </m:r>
          </m:e>
          <m:sup>
            <m:r>
              <m:t>5</m:t>
            </m:r>
          </m:sup>
        </m:sSup>
      </m:oMath>
      <w:r>
        <w:t xml:space="preserve"> </w:t>
      </w:r>
      <w:r>
        <w:t xml:space="preserve">divided by</w:t>
      </w:r>
      <w:r>
        <w:t xml:space="preserve"> </w:t>
      </w:r>
      <m:oMath>
        <m:sSup>
          <m:e>
            <m:r>
              <m:t>x</m:t>
            </m:r>
          </m:e>
          <m:sup>
            <m:r>
              <m:t>5</m:t>
            </m:r>
          </m:sup>
        </m:sSup>
      </m:oMath>
      <w:r>
        <w:t xml:space="preserve">. This is no coincidence; using the chain rule, you can show that for any function</w:t>
      </w:r>
      <w:r>
        <w:t xml:space="preserve"> </w:t>
      </w:r>
      <m:oMath>
        <m:r>
          <m:t>f</m:t>
        </m:r>
        <m:d>
          <m:dPr>
            <m:begChr m:val="("/>
            <m:endChr m:val=")"/>
            <m:sepChr m:val=""/>
            <m:grow/>
          </m:dPr>
          <m:e>
            <m:r>
              <m:t>x</m:t>
            </m:r>
          </m:e>
        </m:d>
      </m:oMath>
      <w:r>
        <w:t xml:space="preserve">:</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rPr>
                  <m:sty m:val="p"/>
                </m:rPr>
                <m:t>ln</m:t>
              </m:r>
              <m:d>
                <m:dPr>
                  <m:begChr m:val="("/>
                  <m:endChr m:val=")"/>
                  <m:sepChr m:val=""/>
                  <m:grow/>
                </m:dPr>
                <m:e>
                  <m:r>
                    <m:t>f</m:t>
                  </m:r>
                  <m:d>
                    <m:dPr>
                      <m:begChr m:val="("/>
                      <m:endChr m:val=")"/>
                      <m:sepChr m:val=""/>
                      <m:grow/>
                    </m:dPr>
                    <m:e>
                      <m:r>
                        <m:t>x</m:t>
                      </m:r>
                    </m:e>
                  </m:d>
                </m:e>
              </m:d>
            </m:e>
          </m:d>
          <m:r>
            <m:rPr>
              <m:sty m:val="p"/>
            </m:rPr>
            <m:t>=</m:t>
          </m:r>
          <m:f>
            <m:fPr>
              <m:type m:val="bar"/>
            </m:fPr>
            <m:num>
              <m:r>
                <m:t>f</m:t>
              </m:r>
              <m:r>
                <m:rPr>
                  <m:sty m:val="p"/>
                </m:rPr>
                <m:t>′</m:t>
              </m:r>
              <m:d>
                <m:dPr>
                  <m:begChr m:val="("/>
                  <m:endChr m:val=")"/>
                  <m:sepChr m:val=""/>
                  <m:grow/>
                </m:dPr>
                <m:e>
                  <m:r>
                    <m:t>x</m:t>
                  </m:r>
                </m:e>
              </m:d>
            </m:num>
            <m:den>
              <m:r>
                <m:t>f</m:t>
              </m:r>
              <m:d>
                <m:dPr>
                  <m:begChr m:val="("/>
                  <m:endChr m:val=")"/>
                  <m:sepChr m:val=""/>
                  <m:grow/>
                </m:dPr>
                <m:e>
                  <m:r>
                    <m:t>x</m:t>
                  </m:r>
                </m:e>
              </m:d>
            </m:den>
          </m:f>
        </m:oMath>
      </m:oMathPara>
    </w:p>
    <w:bookmarkEnd w:id="67"/>
    <w:bookmarkStart w:id="70" w:name="derivatives-of-scaled-functions"/>
    <w:p>
      <w:pPr>
        <w:pStyle w:val="Heading2"/>
      </w:pPr>
      <w:r>
        <w:t xml:space="preserve">Derivatives of scaled functions</w:t>
      </w:r>
    </w:p>
    <w:p>
      <w:pPr>
        <w:pStyle w:val="FirstParagraph"/>
      </w:pPr>
      <w:r>
        <w:t xml:space="preserve">In</w:t>
      </w:r>
      <w:r>
        <w:t xml:space="preserve"> </w:t>
      </w:r>
      <w:hyperlink r:id="rId20">
        <w:r>
          <w:rPr>
            <w:rStyle w:val="Hyperlink"/>
          </w:rPr>
          <w:t xml:space="preserve">Guide: Introduction to differentiation and the derivative</w:t>
        </w:r>
      </w:hyperlink>
      <w:r>
        <w:t xml:space="preserve">, a list of common derivatives was given, and then almost immediately expanded upon - the list is reproduced above. It was mentioned that the chain rule was used to find these expanded derivatives; but why was this the case? The answer is that is because of the</w:t>
      </w:r>
      <w:r>
        <w:t xml:space="preserve"> </w:t>
      </w:r>
      <m:oMath>
        <m:r>
          <m:t>b</m:t>
        </m:r>
        <m:r>
          <m:t>x</m:t>
        </m:r>
      </m:oMath>
      <w:r>
        <w:t xml:space="preserve"> </w:t>
      </w:r>
      <w:r>
        <w:t xml:space="preserve">in the arguments of the function. Technically, an expression like</w:t>
      </w:r>
      <w:r>
        <w:t xml:space="preserve"> </w:t>
      </w:r>
      <m:oMath>
        <m:r>
          <m:t>f</m:t>
        </m:r>
        <m:d>
          <m:dPr>
            <m:begChr m:val="("/>
            <m:endChr m:val=")"/>
            <m:sepChr m:val=""/>
            <m:grow/>
          </m:dPr>
          <m:e>
            <m:r>
              <m:t>x</m:t>
            </m:r>
          </m:e>
        </m:d>
        <m:r>
          <m:rPr>
            <m:sty m:val="p"/>
          </m:rPr>
          <m:t>=</m:t>
        </m:r>
        <m:r>
          <m:t>a</m:t>
        </m:r>
        <m:r>
          <m:rPr>
            <m:sty m:val="p"/>
          </m:rPr>
          <m:t>cos</m:t>
        </m:r>
        <m:d>
          <m:dPr>
            <m:begChr m:val="("/>
            <m:endChr m:val=")"/>
            <m:sepChr m:val=""/>
            <m:grow/>
          </m:dPr>
          <m:e>
            <m:r>
              <m:t>b</m:t>
            </m:r>
            <m:r>
              <m:t>x</m:t>
            </m:r>
          </m:e>
        </m:d>
      </m:oMath>
      <w:r>
        <w:t xml:space="preserve"> </w:t>
      </w:r>
      <w:r>
        <w:t xml:space="preserve">is the composition of two functions,</w:t>
      </w:r>
      <w:r>
        <w:t xml:space="preserve"> </w:t>
      </w:r>
      <m:oMath>
        <m:r>
          <m:t>f</m:t>
        </m:r>
        <m:d>
          <m:dPr>
            <m:begChr m:val="("/>
            <m:endChr m:val=")"/>
            <m:sepChr m:val=""/>
            <m:grow/>
          </m:dPr>
          <m:e>
            <m:r>
              <m:t>u</m:t>
            </m:r>
          </m:e>
        </m:d>
        <m:r>
          <m:rPr>
            <m:sty m:val="p"/>
          </m:rPr>
          <m:t>=</m:t>
        </m:r>
        <m:r>
          <m:t>a</m:t>
        </m:r>
        <m:r>
          <m:rPr>
            <m:sty m:val="p"/>
          </m:rPr>
          <m:t>cos</m:t>
        </m:r>
        <m:d>
          <m:dPr>
            <m:begChr m:val="("/>
            <m:endChr m:val=")"/>
            <m:sepChr m:val=""/>
            <m:grow/>
          </m:dPr>
          <m:e>
            <m:r>
              <m:t>u</m:t>
            </m:r>
          </m:e>
        </m:d>
      </m:oMath>
      <w:r>
        <w:t xml:space="preserve"> </w:t>
      </w:r>
      <w:r>
        <w:t xml:space="preserve">and</w:t>
      </w:r>
      <w:r>
        <w:t xml:space="preserve"> </w:t>
      </w:r>
      <m:oMath>
        <m:r>
          <m:t>u</m:t>
        </m:r>
        <m:d>
          <m:dPr>
            <m:begChr m:val="("/>
            <m:endChr m:val=")"/>
            <m:sepChr m:val=""/>
            <m:grow/>
          </m:dPr>
          <m:e>
            <m:r>
              <m:t>x</m:t>
            </m:r>
          </m:e>
        </m:d>
        <m:r>
          <m:rPr>
            <m:sty m:val="p"/>
          </m:rPr>
          <m:t>=</m:t>
        </m:r>
        <m:r>
          <m:t>b</m:t>
        </m:r>
        <m:r>
          <m:t>x</m:t>
        </m:r>
      </m:oMath>
      <w:r>
        <w:t xml:space="preserve">. Since the derivative of</w:t>
      </w:r>
      <w:r>
        <w:t xml:space="preserve"> </w:t>
      </w:r>
      <m:oMath>
        <m:r>
          <m:t>u</m:t>
        </m:r>
        <m:r>
          <m:rPr>
            <m:sty m:val="p"/>
          </m:rPr>
          <m:t>=</m:t>
        </m:r>
        <m:r>
          <m:t>b</m:t>
        </m:r>
        <m:r>
          <m:t>x</m:t>
        </m:r>
      </m:oMath>
      <w:r>
        <w:t xml:space="preserve"> </w:t>
      </w:r>
      <w:r>
        <w:t xml:space="preserve">is</w:t>
      </w:r>
      <w:r>
        <w:t xml:space="preserve"> </w:t>
      </w:r>
      <m:oMath>
        <m:r>
          <m:t>u</m:t>
        </m:r>
        <m:r>
          <m:rPr>
            <m:sty m:val="p"/>
          </m:rPr>
          <m:t>′</m:t>
        </m:r>
        <m:r>
          <m:rPr>
            <m:sty m:val="p"/>
          </m:rPr>
          <m:t>=</m:t>
        </m:r>
        <m:r>
          <m:t>b</m:t>
        </m:r>
      </m:oMath>
      <w:r>
        <w:t xml:space="preserve">, this is where the</w:t>
      </w:r>
      <w:r>
        <w:t xml:space="preserve"> </w:t>
      </w:r>
      <m:oMath>
        <m:r>
          <m:t>b</m:t>
        </m:r>
      </m:oMath>
      <w:r>
        <w:t xml:space="preserve"> </w:t>
      </w:r>
      <w:r>
        <w:t xml:space="preserve">comes from in</w:t>
      </w:r>
      <w:r>
        <w:t xml:space="preserve"> </w:t>
      </w:r>
      <m:oMath>
        <m:r>
          <m:t>f</m:t>
        </m:r>
        <m:r>
          <m:rPr>
            <m:sty m:val="p"/>
          </m:rPr>
          <m:t>′</m:t>
        </m:r>
        <m:d>
          <m:dPr>
            <m:begChr m:val="("/>
            <m:endChr m:val=")"/>
            <m:sepChr m:val=""/>
            <m:grow/>
          </m:dPr>
          <m:e>
            <m:r>
              <m:t>x</m:t>
            </m:r>
          </m:e>
        </m:d>
        <m:r>
          <m:rPr>
            <m:sty m:val="p"/>
          </m:rPr>
          <m:t>=</m:t>
        </m:r>
        <m:r>
          <m:rPr>
            <m:sty m:val="p"/>
          </m:rPr>
          <m:t>−</m:t>
        </m:r>
        <m:r>
          <m:t>a</m:t>
        </m:r>
        <m:r>
          <m:t>b</m:t>
        </m:r>
        <m:r>
          <m:rPr>
            <m:sty m:val="p"/>
          </m:rPr>
          <m:t>sin</m:t>
        </m:r>
        <m:d>
          <m:dPr>
            <m:begChr m:val="("/>
            <m:endChr m:val=")"/>
            <m:sepChr m:val=""/>
            <m:grow/>
          </m:dPr>
          <m:e>
            <m:r>
              <m:t>b</m:t>
            </m:r>
            <m:r>
              <m:t>x</m:t>
            </m:r>
          </m:e>
        </m:d>
      </m:oMath>
      <w:r>
        <w:t xml:space="preserve">.</w:t>
      </w:r>
    </w:p>
    <w:p>
      <w:pPr>
        <w:pStyle w:val="BodyText"/>
      </w:pPr>
      <w:r>
        <w:t xml:space="preserve">In general, you can apply this to</w:t>
      </w:r>
      <w:r>
        <w:t xml:space="preserve"> </w:t>
      </w:r>
      <w:r>
        <w:rPr>
          <w:b/>
          <w:bCs/>
        </w:rPr>
        <w:t xml:space="preserve">any</w:t>
      </w:r>
      <w:r>
        <w:t xml:space="preserve"> </w:t>
      </w:r>
      <w:r>
        <w:t xml:space="preserve">function of</w:t>
      </w:r>
      <w:r>
        <w:t xml:space="preserve"> </w:t>
      </w:r>
      <m:oMath>
        <m:r>
          <m:t>x</m:t>
        </m:r>
      </m:oMath>
      <w:r>
        <w:t xml:space="preserve">. Using the chain rule, you can prove that if</w:t>
      </w:r>
      <w:r>
        <w:t xml:space="preserve"> </w:t>
      </w:r>
      <m:oMath>
        <m:r>
          <m:t>f</m:t>
        </m:r>
      </m:oMath>
      <w:r>
        <w:t xml:space="preserve"> </w:t>
      </w:r>
      <w:r>
        <w:t xml:space="preserve">is any differentiable function, and</w:t>
      </w:r>
      <w:r>
        <w:t xml:space="preserve"> </w:t>
      </w:r>
      <m:oMath>
        <m:r>
          <m:t>a</m:t>
        </m:r>
        <m:r>
          <m:rPr>
            <m:sty m:val="p"/>
          </m:rPr>
          <m:t>,</m:t>
        </m:r>
        <m:r>
          <m:t>b</m:t>
        </m:r>
        <m:r>
          <m:rPr>
            <m:sty m:val="p"/>
          </m:rPr>
          <m:t>,</m:t>
        </m:r>
        <m:r>
          <m:t>c</m:t>
        </m:r>
      </m:oMath>
      <w:r>
        <w:t xml:space="preserve"> </w:t>
      </w:r>
      <w:r>
        <w:t xml:space="preserve">are real numbers with</w:t>
      </w:r>
      <w:r>
        <w:t xml:space="preserve"> </w:t>
      </w:r>
      <m:oMath>
        <m:r>
          <m:t>b</m:t>
        </m:r>
        <m:r>
          <m:rPr>
            <m:sty m:val="p"/>
          </m:rPr>
          <m:t>≠</m:t>
        </m:r>
        <m:r>
          <m:t>0</m:t>
        </m:r>
      </m:oMath>
      <w:r>
        <w:t xml:space="preserve">, then</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r>
                <m:t>a</m:t>
              </m:r>
              <m:r>
                <m:t>f</m:t>
              </m:r>
              <m:d>
                <m:dPr>
                  <m:begChr m:val="("/>
                  <m:endChr m:val=")"/>
                  <m:sepChr m:val=""/>
                  <m:grow/>
                </m:dPr>
                <m:e>
                  <m:r>
                    <m:t>b</m:t>
                  </m:r>
                  <m:r>
                    <m:t>x</m:t>
                  </m:r>
                  <m:r>
                    <m:rPr>
                      <m:sty m:val="p"/>
                    </m:rPr>
                    <m:t>+</m:t>
                  </m:r>
                  <m:r>
                    <m:t>c</m:t>
                  </m:r>
                </m:e>
              </m:d>
            </m:e>
          </m:d>
          <m:r>
            <m:rPr>
              <m:sty m:val="p"/>
            </m:rPr>
            <m:t>=</m:t>
          </m:r>
          <m:r>
            <m:t>a</m:t>
          </m:r>
          <m:r>
            <m:t>b</m:t>
          </m:r>
          <m:r>
            <m:t>f</m:t>
          </m:r>
          <m:r>
            <m:rPr>
              <m:sty m:val="p"/>
            </m:rPr>
            <m:t>′</m:t>
          </m:r>
          <m:d>
            <m:dPr>
              <m:begChr m:val="("/>
              <m:endChr m:val=")"/>
              <m:sepChr m:val=""/>
              <m:grow/>
            </m:dPr>
            <m:e>
              <m:r>
                <m:t>b</m:t>
              </m:r>
              <m:r>
                <m:t>x</m:t>
              </m:r>
              <m:r>
                <m:rPr>
                  <m:sty m:val="p"/>
                </m:rPr>
                <m:t>+</m:t>
              </m:r>
              <m:r>
                <m:t>c</m:t>
              </m:r>
            </m:e>
          </m:d>
          <m:r>
            <m:rPr>
              <m:sty m:val="p"/>
            </m:rPr>
            <m:t>.</m:t>
          </m:r>
        </m:oMath>
      </m:oMathPara>
    </w:p>
    <w:p>
      <w:pPr>
        <w:pStyle w:val="FirstParagraph"/>
      </w:pPr>
      <w:r>
        <w:t xml:space="preserve">This then allows you to quickly work out derivatives of powers of linear expressions</w:t>
      </w:r>
      <w:r>
        <w:t xml:space="preserve"> </w:t>
      </w:r>
      <m:oMath>
        <m:r>
          <m:t>b</m:t>
        </m:r>
        <m:r>
          <m:t>x</m:t>
        </m:r>
        <m:r>
          <m:rPr>
            <m:sty m:val="p"/>
          </m:rPr>
          <m:t>+</m:t>
        </m:r>
        <m:r>
          <m:t>c</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You can use the chain rule to show that:</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sSup>
                      <m:e>
                        <m:d>
                          <m:dPr>
                            <m:begChr m:val="("/>
                            <m:endChr m:val=")"/>
                            <m:sepChr m:val=""/>
                            <m:grow/>
                          </m:dPr>
                          <m:e>
                            <m:r>
                              <m:t>b</m:t>
                            </m:r>
                            <m:r>
                              <m:t>x</m:t>
                            </m:r>
                            <m:r>
                              <m:rPr>
                                <m:sty m:val="p"/>
                              </m:rPr>
                              <m:t>+</m:t>
                            </m:r>
                            <m:r>
                              <m:t>c</m:t>
                            </m:r>
                          </m:e>
                        </m:d>
                      </m:e>
                      <m:sup>
                        <m:r>
                          <m:t>n</m:t>
                        </m:r>
                      </m:sup>
                    </m:sSup>
                  </m:e>
                </m:d>
                <m:r>
                  <m:rPr>
                    <m:sty m:val="p"/>
                  </m:rPr>
                  <m:t>=</m:t>
                </m:r>
                <m:r>
                  <m:t>b</m:t>
                </m:r>
                <m:r>
                  <m:t>n</m:t>
                </m:r>
                <m:sSup>
                  <m:e>
                    <m:d>
                      <m:dPr>
                        <m:begChr m:val="("/>
                        <m:endChr m:val=")"/>
                        <m:sepChr m:val=""/>
                        <m:grow/>
                      </m:dPr>
                      <m:e>
                        <m:r>
                          <m:t>b</m:t>
                        </m:r>
                        <m:r>
                          <m:t>x</m:t>
                        </m:r>
                        <m:r>
                          <m:rPr>
                            <m:sty m:val="p"/>
                          </m:rPr>
                          <m:t>+</m:t>
                        </m:r>
                        <m:r>
                          <m:t>c</m:t>
                        </m:r>
                      </m:e>
                    </m:d>
                  </m:e>
                  <m:sup>
                    <m:r>
                      <m:t>n</m:t>
                    </m:r>
                    <m:r>
                      <m:rPr>
                        <m:sty m:val="p"/>
                      </m:rPr>
                      <m:t>−</m:t>
                    </m:r>
                    <m:r>
                      <m:t>1</m:t>
                    </m:r>
                  </m:sup>
                </m:sSup>
                <m:r>
                  <m:rPr>
                    <m:sty m:val="p"/>
                  </m:rPr>
                  <m:t>.</m:t>
                </m:r>
              </m:oMath>
            </m:oMathPara>
          </w:p>
          <w:p>
            <w:pPr>
              <w:pStyle w:val="FirstParagraph"/>
            </w:pPr>
            <w:r>
              <w:t xml:space="preserve">The function you are trying to differentiate is</w:t>
            </w:r>
            <w:r>
              <w:t xml:space="preserve"> </w:t>
            </w:r>
            <m:oMath>
              <m:r>
                <m:t>y</m:t>
              </m:r>
              <m:r>
                <m:rPr>
                  <m:sty m:val="p"/>
                </m:rPr>
                <m:t>=</m:t>
              </m:r>
              <m:sSup>
                <m:e>
                  <m:d>
                    <m:dPr>
                      <m:begChr m:val="("/>
                      <m:endChr m:val=")"/>
                      <m:sepChr m:val=""/>
                      <m:grow/>
                    </m:dPr>
                    <m:e>
                      <m:r>
                        <m:t>b</m:t>
                      </m:r>
                      <m:r>
                        <m:t>x</m:t>
                      </m:r>
                      <m:r>
                        <m:rPr>
                          <m:sty m:val="p"/>
                        </m:rPr>
                        <m:t>+</m:t>
                      </m:r>
                      <m:r>
                        <m:t>c</m:t>
                      </m:r>
                    </m:e>
                  </m:d>
                </m:e>
                <m:sup>
                  <m:r>
                    <m:t>n</m:t>
                  </m:r>
                </m:sup>
              </m:sSup>
            </m:oMath>
            <w:r>
              <w:t xml:space="preserve">, so you can use the chain rule with</w:t>
            </w:r>
            <w:r>
              <w:t xml:space="preserve"> </w:t>
            </w:r>
            <m:oMath>
              <m:r>
                <m:t>y</m:t>
              </m:r>
              <m:d>
                <m:dPr>
                  <m:begChr m:val="("/>
                  <m:endChr m:val=")"/>
                  <m:sepChr m:val=""/>
                  <m:grow/>
                </m:dPr>
                <m:e>
                  <m:r>
                    <m:t>u</m:t>
                  </m:r>
                </m:e>
              </m:d>
              <m:r>
                <m:rPr>
                  <m:sty m:val="p"/>
                </m:rPr>
                <m:t>=</m:t>
              </m:r>
              <m:sSup>
                <m:e>
                  <m:r>
                    <m:t>u</m:t>
                  </m:r>
                </m:e>
                <m:sup>
                  <m:r>
                    <m:t>n</m:t>
                  </m:r>
                </m:sup>
              </m:sSup>
            </m:oMath>
            <w:r>
              <w:t xml:space="preserve"> </w:t>
            </w:r>
            <w:r>
              <w:t xml:space="preserve">and</w:t>
            </w:r>
            <w:r>
              <w:t xml:space="preserve"> </w:t>
            </w:r>
            <m:oMath>
              <m:r>
                <m:t>u</m:t>
              </m:r>
              <m:d>
                <m:dPr>
                  <m:begChr m:val="("/>
                  <m:endChr m:val=")"/>
                  <m:sepChr m:val=""/>
                  <m:grow/>
                </m:dPr>
                <m:e>
                  <m:r>
                    <m:t>x</m:t>
                  </m:r>
                </m:e>
              </m:d>
              <m:r>
                <m:rPr>
                  <m:sty m:val="p"/>
                </m:rPr>
                <m:t>=</m:t>
              </m:r>
              <m:r>
                <m:t>b</m:t>
              </m:r>
              <m:r>
                <m:t>x</m:t>
              </m:r>
              <m:r>
                <m:rPr>
                  <m:sty m:val="p"/>
                </m:rPr>
                <m:t>+</m:t>
              </m:r>
              <m:r>
                <m:t>c</m:t>
              </m:r>
            </m:oMath>
            <w:r>
              <w:t xml:space="preserve">. Differentiating</w:t>
            </w:r>
            <w:r>
              <w:t xml:space="preserve"> </w:t>
            </w:r>
            <m:oMath>
              <m:r>
                <m:t>y</m:t>
              </m:r>
            </m:oMath>
            <w:r>
              <w:t xml:space="preserve"> </w:t>
            </w:r>
            <w:r>
              <w:t xml:space="preserve">with respect to</w:t>
            </w:r>
            <w:r>
              <w:t xml:space="preserve"> </w:t>
            </w:r>
            <m:oMath>
              <m:r>
                <m:t>u</m:t>
              </m:r>
            </m:oMath>
            <w:r>
              <w:t xml:space="preserve"> </w:t>
            </w:r>
            <w:r>
              <w:t xml:space="preserve">gives</w:t>
            </w:r>
            <w:r>
              <w:t xml:space="preserve"> </w:t>
            </w:r>
            <m:oMath>
              <m:f>
                <m:fPr>
                  <m:type m:val="bar"/>
                </m:fPr>
                <m:num>
                  <m:r>
                    <m:rPr>
                      <m:sty m:val="p"/>
                    </m:rPr>
                    <m:t>d</m:t>
                  </m:r>
                  <m:r>
                    <m:t>y</m:t>
                  </m:r>
                </m:num>
                <m:den>
                  <m:r>
                    <m:rPr>
                      <m:sty m:val="p"/>
                    </m:rPr>
                    <m:t>d</m:t>
                  </m:r>
                  <m:r>
                    <m:t>u</m:t>
                  </m:r>
                </m:den>
              </m:f>
              <m:r>
                <m:rPr>
                  <m:sty m:val="p"/>
                </m:rPr>
                <m:t>=</m:t>
              </m:r>
              <m:r>
                <m:t>n</m:t>
              </m:r>
              <m:sSup>
                <m:e>
                  <m:r>
                    <m:t>u</m:t>
                  </m:r>
                </m:e>
                <m:sup>
                  <m:r>
                    <m:t>n</m:t>
                  </m:r>
                  <m:r>
                    <m:rPr>
                      <m:sty m:val="p"/>
                    </m:rPr>
                    <m:t>−</m:t>
                  </m:r>
                  <m:r>
                    <m:t>1</m:t>
                  </m:r>
                </m:sup>
              </m:sSup>
            </m:oMath>
            <w:r>
              <w:t xml:space="preserve">, and differentiating</w:t>
            </w:r>
            <w:r>
              <w:t xml:space="preserve"> </w:t>
            </w:r>
            <m:oMath>
              <m:r>
                <m:t>u</m:t>
              </m:r>
            </m:oMath>
            <w:r>
              <w:t xml:space="preserve"> </w:t>
            </w:r>
            <w:r>
              <w:t xml:space="preserve">with respect to</w:t>
            </w:r>
            <w:r>
              <w:t xml:space="preserve"> </w:t>
            </w:r>
            <m:oMath>
              <m:r>
                <m:t>x</m:t>
              </m:r>
            </m:oMath>
            <w:r>
              <w:t xml:space="preserve"> </w:t>
            </w:r>
            <w:r>
              <w:t xml:space="preserve">gives</w:t>
            </w:r>
            <w:r>
              <w:t xml:space="preserve"> </w:t>
            </w:r>
            <m:oMath>
              <m:f>
                <m:fPr>
                  <m:type m:val="bar"/>
                </m:fPr>
                <m:num>
                  <m:r>
                    <m:rPr>
                      <m:sty m:val="p"/>
                    </m:rPr>
                    <m:t>d</m:t>
                  </m:r>
                  <m:r>
                    <m:t>u</m:t>
                  </m:r>
                </m:num>
                <m:den>
                  <m:r>
                    <m:rPr>
                      <m:sty m:val="p"/>
                    </m:rPr>
                    <m:t>d</m:t>
                  </m:r>
                  <m:r>
                    <m:t>x</m:t>
                  </m:r>
                </m:den>
              </m:f>
              <m:r>
                <m:rPr>
                  <m:sty m:val="p"/>
                </m:rPr>
                <m:t>=</m:t>
              </m:r>
              <m:r>
                <m:t>b</m:t>
              </m:r>
            </m:oMath>
            <w:r>
              <w:t xml:space="preserve">. Putting these into the chain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r>
                            <m:t>y</m:t>
                          </m:r>
                        </m:num>
                        <m:den>
                          <m:r>
                            <m:rPr>
                              <m:nor/>
                              <m:sty m:val="p"/>
                            </m:rPr>
                            <m:t>d</m:t>
                          </m:r>
                          <m:r>
                            <m:t>x</m:t>
                          </m:r>
                        </m:den>
                      </m:f>
                    </m:e>
                    <m:e>
                      <m:r>
                        <m:rPr>
                          <m:sty m:val="p"/>
                        </m:rPr>
                        <m:t>=</m:t>
                      </m:r>
                      <m:f>
                        <m:fPr>
                          <m:type m:val="bar"/>
                        </m:fPr>
                        <m:num>
                          <m:r>
                            <m:rPr>
                              <m:sty m:val="p"/>
                            </m:rPr>
                            <m:t>d</m:t>
                          </m:r>
                          <m:r>
                            <m:t>y</m:t>
                          </m:r>
                        </m:num>
                        <m:den>
                          <m:r>
                            <m:rPr>
                              <m:sty m:val="p"/>
                            </m:rPr>
                            <m:t>d</m:t>
                          </m:r>
                          <m:r>
                            <m:t>u</m:t>
                          </m:r>
                        </m:den>
                      </m:f>
                      <m:r>
                        <m:rPr>
                          <m:sty m:val="p"/>
                        </m:rPr>
                        <m:t>⋅</m:t>
                      </m:r>
                      <m:f>
                        <m:fPr>
                          <m:type m:val="bar"/>
                        </m:fPr>
                        <m:num>
                          <m:r>
                            <m:rPr>
                              <m:sty m:val="p"/>
                            </m:rPr>
                            <m:t>d</m:t>
                          </m:r>
                          <m:r>
                            <m:t>u</m:t>
                          </m:r>
                        </m:num>
                        <m:den>
                          <m:r>
                            <m:rPr>
                              <m:sty m:val="p"/>
                            </m:rPr>
                            <m:t>d</m:t>
                          </m:r>
                          <m:r>
                            <m:t>x</m:t>
                          </m:r>
                        </m:den>
                      </m:f>
                      <m:r>
                        <m:rPr>
                          <m:sty m:val="p"/>
                        </m:rPr>
                        <m:t>=</m:t>
                      </m:r>
                      <m:r>
                        <m:t>n</m:t>
                      </m:r>
                      <m:sSup>
                        <m:e>
                          <m:r>
                            <m:t>u</m:t>
                          </m:r>
                        </m:e>
                        <m:sup>
                          <m:r>
                            <m:t>n</m:t>
                          </m:r>
                          <m:r>
                            <m:rPr>
                              <m:sty m:val="p"/>
                            </m:rPr>
                            <m:t>−</m:t>
                          </m:r>
                          <m:r>
                            <m:t>1</m:t>
                          </m:r>
                        </m:sup>
                      </m:sSup>
                      <m:r>
                        <m:rPr>
                          <m:sty m:val="p"/>
                        </m:rPr>
                        <m:t>⋅</m:t>
                      </m:r>
                      <m:r>
                        <m:t>b</m:t>
                      </m:r>
                      <m:r>
                        <m:rPr>
                          <m:sty m:val="p"/>
                        </m:rPr>
                        <m:t>=</m:t>
                      </m:r>
                      <m:r>
                        <m:t>b</m:t>
                      </m:r>
                      <m:r>
                        <m:t>n</m:t>
                      </m:r>
                      <m:sSup>
                        <m:e>
                          <m:r>
                            <m:t>u</m:t>
                          </m:r>
                        </m:e>
                        <m:sup>
                          <m:r>
                            <m:t>n</m:t>
                          </m:r>
                          <m:r>
                            <m:rPr>
                              <m:sty m:val="p"/>
                            </m:rPr>
                            <m:t>−</m:t>
                          </m:r>
                          <m:r>
                            <m:t>1</m:t>
                          </m:r>
                        </m:sup>
                      </m:sSup>
                      <m:r>
                        <m:rPr>
                          <m:sty m:val="p"/>
                        </m:rPr>
                        <m:t>=</m:t>
                      </m:r>
                      <m:r>
                        <m:t>b</m:t>
                      </m:r>
                      <m:r>
                        <m:t>n</m:t>
                      </m:r>
                      <m:sSup>
                        <m:e>
                          <m:d>
                            <m:dPr>
                              <m:begChr m:val="("/>
                              <m:endChr m:val=")"/>
                              <m:sepChr m:val=""/>
                              <m:grow/>
                            </m:dPr>
                            <m:e>
                              <m:r>
                                <m:t>b</m:t>
                              </m:r>
                              <m:r>
                                <m:t>x</m:t>
                              </m:r>
                              <m:r>
                                <m:rPr>
                                  <m:sty m:val="p"/>
                                </m:rPr>
                                <m:t>+</m:t>
                              </m:r>
                              <m:r>
                                <m:t>c</m:t>
                              </m:r>
                            </m:e>
                          </m:d>
                        </m:e>
                        <m:sup>
                          <m:r>
                            <m:t>n</m:t>
                          </m:r>
                          <m:r>
                            <m:rPr>
                              <m:sty m:val="p"/>
                            </m:rPr>
                            <m:t>−</m:t>
                          </m:r>
                          <m:r>
                            <m:t>1</m:t>
                          </m:r>
                        </m:sup>
                      </m:sSup>
                    </m:e>
                  </m:mr>
                </m:m>
              </m:oMath>
            </m:oMathPara>
          </w:p>
          <w:p>
            <w:pPr>
              <w:pStyle w:val="FirstParagraph"/>
            </w:pPr>
            <w:pPr>
              <w:spacing w:after="16"/>
            </w:pPr>
            <w:r>
              <w:t xml:space="preserve">and this is exactly as said above. A similar method can be applied to powers of any function you know how to differentiate.</w:t>
            </w:r>
          </w:p>
        </w:tc>
      </w:tr>
    </w:tbl>
    <w:bookmarkEnd w:id="70"/>
    <w:bookmarkEnd w:id="71"/>
    <w:bookmarkStart w:id="72" w:name="quick-check-problems"/>
    <w:p>
      <w:pPr>
        <w:pStyle w:val="Heading1"/>
      </w:pPr>
      <w:r>
        <w:t xml:space="preserve">Quick check problems</w:t>
      </w:r>
    </w:p>
    <w:p>
      <w:pPr>
        <w:pStyle w:val="FirstParagraph"/>
      </w:pPr>
      <w:r>
        <w:t xml:space="preserve">Using the product rule, match the six functions to their derivatives with respect to</w:t>
      </w:r>
      <w:r>
        <w:t xml:space="preserve"> </w:t>
      </w:r>
      <m:oMath>
        <m:r>
          <m:t>x</m:t>
        </m:r>
      </m:oMath>
      <w:r>
        <w:t xml:space="preserve">. One of the derivatives given does not match a function; you should circle the odd derivative out.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Function</w:t>
            </w:r>
          </w:p>
        </w:tc>
        <w:tc>
          <w:tcPr/>
          <w:p>
            <w:pPr>
              <w:pStyle w:val="Compact"/>
              <w:jc w:val="left"/>
            </w:pPr>
            <w:r>
              <w:t xml:space="preserve">Derivative</w:t>
            </w:r>
          </w:p>
        </w:tc>
      </w:tr>
      <w:tr>
        <w:tc>
          <w:tcPr/>
          <w:p>
            <w:pPr>
              <w:pStyle w:val="Compact"/>
              <w:jc w:val="left"/>
            </w:pPr>
            <m:oMath>
              <m:r>
                <m:t>3</m:t>
              </m:r>
              <m:r>
                <m:rPr>
                  <m:sty m:val="p"/>
                </m:rPr>
                <m:t>cos</m:t>
              </m:r>
              <m:d>
                <m:dPr>
                  <m:begChr m:val="("/>
                  <m:endChr m:val=")"/>
                  <m:sepChr m:val=""/>
                  <m:grow/>
                </m:dPr>
                <m:e>
                  <m:r>
                    <m:t>3</m:t>
                  </m:r>
                  <m:sSup>
                    <m:e>
                      <m:r>
                        <m:t>x</m:t>
                      </m:r>
                    </m:e>
                    <m:sup>
                      <m:r>
                        <m:t>2</m:t>
                      </m:r>
                    </m:sup>
                  </m:sSup>
                </m:e>
              </m:d>
              <m:r>
                <m:t>  </m:t>
              </m:r>
              <m:r>
                <m:t>  </m:t>
              </m:r>
            </m:oMath>
          </w:p>
        </w:tc>
        <w:tc>
          <w:tcPr/>
          <w:p>
            <w:pPr>
              <w:pStyle w:val="Compact"/>
              <w:jc w:val="left"/>
            </w:pPr>
            <m:oMath>
              <m:r>
                <m:rPr>
                  <m:sty m:val="p"/>
                </m:rPr>
                <m:t>−</m:t>
              </m:r>
              <m:r>
                <m:t>18</m:t>
              </m:r>
              <m:sSup>
                <m:e>
                  <m:r>
                    <m:t>x</m:t>
                  </m:r>
                </m:e>
                <m:sup>
                  <m:r>
                    <m:t>2</m:t>
                  </m:r>
                </m:sup>
              </m:sSup>
              <m:r>
                <m:rPr>
                  <m:sty m:val="p"/>
                </m:rPr>
                <m:t>sin</m:t>
              </m:r>
              <m:d>
                <m:dPr>
                  <m:begChr m:val="("/>
                  <m:endChr m:val=")"/>
                  <m:sepChr m:val=""/>
                  <m:grow/>
                </m:dPr>
                <m:e>
                  <m:r>
                    <m:t>3</m:t>
                  </m:r>
                  <m:sSup>
                    <m:e>
                      <m:r>
                        <m:t>x</m:t>
                      </m:r>
                    </m:e>
                    <m:sup>
                      <m:r>
                        <m:t>3</m:t>
                      </m:r>
                    </m:sup>
                  </m:sSup>
                </m:e>
              </m:d>
            </m:oMath>
          </w:p>
        </w:tc>
      </w:tr>
      <w:tr>
        <w:tc>
          <w:tcPr/>
          <w:p>
            <w:pPr>
              <w:pStyle w:val="Compact"/>
              <w:jc w:val="left"/>
            </w:pPr>
            <m:oMath>
              <m:r>
                <m:t>2</m:t>
              </m:r>
              <m:r>
                <m:rPr>
                  <m:sty m:val="p"/>
                </m:rPr>
                <m:t>sin</m:t>
              </m:r>
              <m:d>
                <m:dPr>
                  <m:begChr m:val="("/>
                  <m:endChr m:val=")"/>
                  <m:sepChr m:val=""/>
                  <m:grow/>
                </m:dPr>
                <m:e>
                  <m:r>
                    <m:t>2</m:t>
                  </m:r>
                  <m:sSup>
                    <m:e>
                      <m:r>
                        <m:t>x</m:t>
                      </m:r>
                    </m:e>
                    <m:sup>
                      <m:r>
                        <m:t>3</m:t>
                      </m:r>
                    </m:sup>
                  </m:sSup>
                </m:e>
              </m:d>
              <m:r>
                <m:t>  </m:t>
              </m:r>
              <m:r>
                <m:t>  </m:t>
              </m:r>
            </m:oMath>
          </w:p>
        </w:tc>
        <w:tc>
          <w:tcPr/>
          <w:p>
            <w:pPr>
              <w:pStyle w:val="Compact"/>
              <w:jc w:val="left"/>
            </w:pPr>
            <m:oMath>
              <m:r>
                <m:t>18</m:t>
              </m:r>
              <m:r>
                <m:t>x</m:t>
              </m:r>
              <m:r>
                <m:rPr>
                  <m:sty m:val="p"/>
                </m:rPr>
                <m:t>cos</m:t>
              </m:r>
              <m:d>
                <m:dPr>
                  <m:begChr m:val="("/>
                  <m:endChr m:val=")"/>
                  <m:sepChr m:val=""/>
                  <m:grow/>
                </m:dPr>
                <m:e>
                  <m:r>
                    <m:t>2</m:t>
                  </m:r>
                  <m:sSup>
                    <m:e>
                      <m:r>
                        <m:t>x</m:t>
                      </m:r>
                    </m:e>
                    <m:sup>
                      <m:r>
                        <m:t>3</m:t>
                      </m:r>
                    </m:sup>
                  </m:sSup>
                </m:e>
              </m:d>
            </m:oMath>
          </w:p>
        </w:tc>
      </w:tr>
      <w:tr>
        <w:tc>
          <w:tcPr/>
          <w:p>
            <w:pPr>
              <w:pStyle w:val="Compact"/>
              <w:jc w:val="left"/>
            </w:pPr>
            <m:oMath>
              <m:r>
                <m:t>2</m:t>
              </m:r>
              <m:r>
                <m:rPr>
                  <m:sty m:val="p"/>
                </m:rPr>
                <m:t>cos</m:t>
              </m:r>
              <m:d>
                <m:dPr>
                  <m:begChr m:val="("/>
                  <m:endChr m:val=")"/>
                  <m:sepChr m:val=""/>
                  <m:grow/>
                </m:dPr>
                <m:e>
                  <m:r>
                    <m:t>3</m:t>
                  </m:r>
                  <m:sSup>
                    <m:e>
                      <m:r>
                        <m:t>x</m:t>
                      </m:r>
                    </m:e>
                    <m:sup>
                      <m:r>
                        <m:t>3</m:t>
                      </m:r>
                    </m:sup>
                  </m:sSup>
                </m:e>
              </m:d>
              <m:r>
                <m:t>  </m:t>
              </m:r>
              <m:r>
                <m:t>  </m:t>
              </m:r>
            </m:oMath>
          </w:p>
        </w:tc>
        <w:tc>
          <w:tcPr/>
          <w:p>
            <w:pPr>
              <w:pStyle w:val="Compact"/>
              <w:jc w:val="left"/>
            </w:pPr>
            <m:oMath>
              <m:r>
                <m:rPr>
                  <m:sty m:val="p"/>
                </m:rPr>
                <m:t>−</m:t>
              </m:r>
              <m:r>
                <m:t>18</m:t>
              </m:r>
              <m:r>
                <m:t>x</m:t>
              </m:r>
              <m:r>
                <m:rPr>
                  <m:sty m:val="p"/>
                </m:rPr>
                <m:t>sin</m:t>
              </m:r>
              <m:d>
                <m:dPr>
                  <m:begChr m:val="("/>
                  <m:endChr m:val=")"/>
                  <m:sepChr m:val=""/>
                  <m:grow/>
                </m:dPr>
                <m:e>
                  <m:r>
                    <m:t>3</m:t>
                  </m:r>
                  <m:sSup>
                    <m:e>
                      <m:r>
                        <m:t>x</m:t>
                      </m:r>
                    </m:e>
                    <m:sup>
                      <m:r>
                        <m:t>2</m:t>
                      </m:r>
                    </m:sup>
                  </m:sSup>
                </m:e>
              </m:d>
            </m:oMath>
          </w:p>
        </w:tc>
      </w:tr>
      <w:tr>
        <w:tc>
          <w:tcPr/>
          <w:p>
            <w:pPr>
              <w:pStyle w:val="Compact"/>
              <w:jc w:val="left"/>
            </w:pPr>
            <m:oMath>
              <m:r>
                <m:t>3</m:t>
              </m:r>
              <m:r>
                <m:rPr>
                  <m:sty m:val="p"/>
                </m:rPr>
                <m:t>sin</m:t>
              </m:r>
              <m:d>
                <m:dPr>
                  <m:begChr m:val="("/>
                  <m:endChr m:val=")"/>
                  <m:sepChr m:val=""/>
                  <m:grow/>
                </m:dPr>
                <m:e>
                  <m:r>
                    <m:t>3</m:t>
                  </m:r>
                  <m:sSup>
                    <m:e>
                      <m:r>
                        <m:t>x</m:t>
                      </m:r>
                    </m:e>
                    <m:sup>
                      <m:r>
                        <m:t>3</m:t>
                      </m:r>
                    </m:sup>
                  </m:sSup>
                </m:e>
              </m:d>
              <m:r>
                <m:t>  </m:t>
              </m:r>
              <m:r>
                <m:t>  </m:t>
              </m:r>
            </m:oMath>
          </w:p>
        </w:tc>
        <w:tc>
          <w:tcPr/>
          <w:p>
            <w:pPr>
              <w:pStyle w:val="Compact"/>
              <w:jc w:val="left"/>
            </w:pPr>
            <m:oMath>
              <m:r>
                <m:t>27</m:t>
              </m:r>
              <m:sSup>
                <m:e>
                  <m:r>
                    <m:t>x</m:t>
                  </m:r>
                </m:e>
                <m:sup>
                  <m:r>
                    <m:t>2</m:t>
                  </m:r>
                </m:sup>
              </m:sSup>
              <m:r>
                <m:rPr>
                  <m:sty m:val="p"/>
                </m:rPr>
                <m:t>cos</m:t>
              </m:r>
              <m:d>
                <m:dPr>
                  <m:begChr m:val="("/>
                  <m:endChr m:val=")"/>
                  <m:sepChr m:val=""/>
                  <m:grow/>
                </m:dPr>
                <m:e>
                  <m:r>
                    <m:t>3</m:t>
                  </m:r>
                  <m:sSup>
                    <m:e>
                      <m:r>
                        <m:t>x</m:t>
                      </m:r>
                    </m:e>
                    <m:sup>
                      <m:r>
                        <m:t>3</m:t>
                      </m:r>
                    </m:sup>
                  </m:sSup>
                </m:e>
              </m:d>
            </m:oMath>
          </w:p>
        </w:tc>
      </w:tr>
      <w:tr>
        <w:tc>
          <w:tcPr/>
          <w:p>
            <w:pPr>
              <w:pStyle w:val="Compact"/>
              <w:jc w:val="left"/>
            </w:pPr>
            <m:oMath>
              <m:r>
                <m:t>3</m:t>
              </m:r>
              <m:r>
                <m:rPr>
                  <m:sty m:val="p"/>
                </m:rPr>
                <m:t>sin</m:t>
              </m:r>
              <m:d>
                <m:dPr>
                  <m:begChr m:val="("/>
                  <m:endChr m:val=")"/>
                  <m:sepChr m:val=""/>
                  <m:grow/>
                </m:dPr>
                <m:e>
                  <m:r>
                    <m:t>3</m:t>
                  </m:r>
                  <m:sSup>
                    <m:e>
                      <m:r>
                        <m:t>x</m:t>
                      </m:r>
                    </m:e>
                    <m:sup>
                      <m:r>
                        <m:t>2</m:t>
                      </m:r>
                    </m:sup>
                  </m:sSup>
                </m:e>
              </m:d>
              <m:r>
                <m:t>  </m:t>
              </m:r>
              <m:r>
                <m:t>  </m:t>
              </m:r>
            </m:oMath>
          </w:p>
        </w:tc>
        <w:tc>
          <w:tcPr/>
          <w:p>
            <w:pPr>
              <w:pStyle w:val="Compact"/>
              <w:jc w:val="left"/>
            </w:pPr>
            <m:oMath>
              <m:r>
                <m:rPr>
                  <m:sty m:val="p"/>
                </m:rPr>
                <m:t>−</m:t>
              </m:r>
              <m:r>
                <m:t>18</m:t>
              </m:r>
              <m:sSup>
                <m:e>
                  <m:r>
                    <m:t>x</m:t>
                  </m:r>
                </m:e>
                <m:sup>
                  <m:r>
                    <m:t>2</m:t>
                  </m:r>
                </m:sup>
              </m:sSup>
              <m:r>
                <m:rPr>
                  <m:sty m:val="p"/>
                </m:rPr>
                <m:t>sin</m:t>
              </m:r>
              <m:d>
                <m:dPr>
                  <m:begChr m:val="("/>
                  <m:endChr m:val=")"/>
                  <m:sepChr m:val=""/>
                  <m:grow/>
                </m:dPr>
                <m:e>
                  <m:r>
                    <m:t>3</m:t>
                  </m:r>
                  <m:sSup>
                    <m:e>
                      <m:r>
                        <m:t>x</m:t>
                      </m:r>
                    </m:e>
                    <m:sup>
                      <m:r>
                        <m:t>2</m:t>
                      </m:r>
                    </m:sup>
                  </m:sSup>
                </m:e>
              </m:d>
            </m:oMath>
          </w:p>
        </w:tc>
      </w:tr>
      <w:tr>
        <w:tc>
          <w:tcPr/>
          <w:p>
            <w:pPr>
              <w:pStyle w:val="Compact"/>
              <w:jc w:val="left"/>
            </w:pPr>
            <m:oMath>
              <m:r>
                <m:t>3</m:t>
              </m:r>
              <m:r>
                <m:rPr>
                  <m:sty m:val="p"/>
                </m:rPr>
                <m:t>sin</m:t>
              </m:r>
              <m:d>
                <m:dPr>
                  <m:begChr m:val="("/>
                  <m:endChr m:val=")"/>
                  <m:sepChr m:val=""/>
                  <m:grow/>
                </m:dPr>
                <m:e>
                  <m:r>
                    <m:t>2</m:t>
                  </m:r>
                  <m:sSup>
                    <m:e>
                      <m:r>
                        <m:t>x</m:t>
                      </m:r>
                    </m:e>
                    <m:sup>
                      <m:r>
                        <m:t>3</m:t>
                      </m:r>
                    </m:sup>
                  </m:sSup>
                </m:e>
              </m:d>
              <m:r>
                <m:t>  </m:t>
              </m:r>
              <m:r>
                <m:t>  </m:t>
              </m:r>
            </m:oMath>
          </w:p>
        </w:tc>
        <w:tc>
          <w:tcPr/>
          <w:p>
            <w:pPr>
              <w:pStyle w:val="Compact"/>
              <w:jc w:val="left"/>
            </w:pPr>
            <m:oMath>
              <m:r>
                <m:t>18</m:t>
              </m:r>
              <m:r>
                <m:t>x</m:t>
              </m:r>
              <m:r>
                <m:rPr>
                  <m:sty m:val="p"/>
                </m:rPr>
                <m:t>cos</m:t>
              </m:r>
              <m:d>
                <m:dPr>
                  <m:begChr m:val="("/>
                  <m:endChr m:val=")"/>
                  <m:sepChr m:val=""/>
                  <m:grow/>
                </m:dPr>
                <m:e>
                  <m:r>
                    <m:t>3</m:t>
                  </m:r>
                  <m:sSup>
                    <m:e>
                      <m:r>
                        <m:t>x</m:t>
                      </m:r>
                    </m:e>
                    <m:sup>
                      <m:r>
                        <m:t>2</m:t>
                      </m:r>
                    </m:sup>
                  </m:sSup>
                </m:e>
              </m:d>
            </m:oMath>
          </w:p>
        </w:tc>
      </w:tr>
      <w:tr>
        <w:tc>
          <w:tcPr/>
          <w:p>
            <w:pPr>
              <w:pStyle w:val="Compact"/>
            </w:pPr>
          </w:p>
        </w:tc>
        <w:tc>
          <w:tcPr/>
          <w:p>
            <w:pPr>
              <w:pStyle w:val="Compact"/>
              <w:jc w:val="left"/>
            </w:pPr>
            <m:oMath>
              <m:r>
                <m:t>12</m:t>
              </m:r>
              <m:sSup>
                <m:e>
                  <m:r>
                    <m:t>x</m:t>
                  </m:r>
                </m:e>
                <m:sup>
                  <m:r>
                    <m:t>2</m:t>
                  </m:r>
                </m:sup>
              </m:sSup>
              <m:r>
                <m:rPr>
                  <m:sty m:val="p"/>
                </m:rPr>
                <m:t>cos</m:t>
              </m:r>
              <m:d>
                <m:dPr>
                  <m:begChr m:val="("/>
                  <m:endChr m:val=")"/>
                  <m:sepChr m:val=""/>
                  <m:grow/>
                </m:dPr>
                <m:e>
                  <m:r>
                    <m:t>2</m:t>
                  </m:r>
                  <m:sSup>
                    <m:e>
                      <m:r>
                        <m:t>x</m:t>
                      </m:r>
                    </m:e>
                    <m:sup>
                      <m:r>
                        <m:t>3</m:t>
                      </m:r>
                    </m:sup>
                  </m:sSup>
                </m:e>
              </m:d>
            </m:oMath>
          </w:p>
        </w:tc>
      </w:tr>
    </w:tbl>
    <w:bookmarkEnd w:id="72"/>
    <w:bookmarkStart w:id="76" w:name="further-reading"/>
    <w:p>
      <w:pPr>
        <w:pStyle w:val="Heading1"/>
      </w:pPr>
      <w:r>
        <w:t xml:space="preserve">Further reading</w:t>
      </w:r>
    </w:p>
    <w:p>
      <w:pPr>
        <w:pStyle w:val="FirstParagraph"/>
      </w:pPr>
      <w:hyperlink r:id="rId73">
        <w:r>
          <w:rPr>
            <w:rStyle w:val="Hyperlink"/>
          </w:rPr>
          <w:t xml:space="preserve">For more questions on the subject, please go to Questions: The chain rule</w:t>
        </w:r>
      </w:hyperlink>
      <w:r>
        <w:t xml:space="preserve">.</w:t>
      </w:r>
    </w:p>
    <w:p>
      <w:pPr>
        <w:pStyle w:val="BodyText"/>
      </w:pPr>
      <w:r>
        <w:t xml:space="preserve">For more about techniques of differentiation, please see</w:t>
      </w:r>
      <w:r>
        <w:t xml:space="preserve"> </w:t>
      </w:r>
      <w:hyperlink r:id="rId33">
        <w:r>
          <w:rPr>
            <w:rStyle w:val="Hyperlink"/>
          </w:rPr>
          <w:t xml:space="preserve">Guide: The product rule</w:t>
        </w:r>
      </w:hyperlink>
      <w:r>
        <w:t xml:space="preserve">, and</w:t>
      </w:r>
      <w:r>
        <w:t xml:space="preserve"> </w:t>
      </w:r>
      <w:hyperlink r:id="rId66">
        <w:r>
          <w:rPr>
            <w:rStyle w:val="Hyperlink"/>
          </w:rPr>
          <w:t xml:space="preserve">Guide: The quotient rule</w:t>
        </w:r>
      </w:hyperlink>
      <w:r>
        <w:t xml:space="preserve">.</w:t>
      </w:r>
    </w:p>
    <w:p>
      <w:pPr>
        <w:pStyle w:val="BodyText"/>
      </w:pPr>
      <w:r>
        <w:t xml:space="preserve">For more about why the rules and techniques of differentiation are true, please see</w:t>
      </w:r>
      <w:r>
        <w:t xml:space="preserve"> </w:t>
      </w:r>
      <w:hyperlink r:id="rId34">
        <w:r>
          <w:rPr>
            <w:rStyle w:val="Hyperlink"/>
          </w:rPr>
          <w:t xml:space="preserve">Proof sheet: Rules of differentiation</w:t>
        </w:r>
      </w:hyperlink>
      <w:r>
        <w:t xml:space="preserve">.</w:t>
      </w:r>
    </w:p>
    <w:bookmarkStart w:id="75" w:name="version-history"/>
    <w:p>
      <w:pPr>
        <w:pStyle w:val="Heading2"/>
      </w:pPr>
      <w:r>
        <w:t xml:space="preserve">Version history</w:t>
      </w:r>
    </w:p>
    <w:p>
      <w:pPr>
        <w:pStyle w:val="FirstParagraph"/>
      </w:pPr>
      <w:r>
        <w:t xml:space="preserve">v1.0: initial version created 05/25 by tdhc.</w:t>
      </w:r>
    </w:p>
    <w:p>
      <w:pPr>
        <w:pStyle w:val="BodyText"/>
      </w:pPr>
      <w:hyperlink r:id="rId74">
        <w:r>
          <w:rPr>
            <w:rStyle w:val="Hyperlink"/>
          </w:rPr>
          <w:t xml:space="preserve">This work is licensed under CC BY-NC-SA 4.0.</w:t>
        </w:r>
      </w:hyperlink>
    </w:p>
    <w:bookmarkEnd w:id="75"/>
    <w:bookmarkEnd w:id="7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hyperlink" Id="rId34" Target="../proofsheets/ps-rulesofdifferentiation.qmd" TargetMode="External" /><Relationship Type="http://schemas.openxmlformats.org/officeDocument/2006/relationships/hyperlink" Id="rId73" Target="../questions/qs-chainrule.qmd" TargetMode="External" /><Relationship Type="http://schemas.openxmlformats.org/officeDocument/2006/relationships/hyperlink" Id="rId74" Target="https://creativecommons.org/licenses/by-nc-sa/4.0/?ref=chooser-v1" TargetMode="External" /><Relationship Type="http://schemas.openxmlformats.org/officeDocument/2006/relationships/hyperlink" Id="rId32" Target="https://mathshistory.st-andrews.ac.uk/Biographies/Lagrange/" TargetMode="External" /><Relationship Type="http://schemas.openxmlformats.org/officeDocument/2006/relationships/hyperlink" Id="rId31" Target="https://mathshistory.st-andrews.ac.uk/Biographies/Leibniz/" TargetMode="External" /><Relationship Type="http://schemas.openxmlformats.org/officeDocument/2006/relationships/hyperlink" Id="rId20" Target="introtodifferentiation.qmd" TargetMode="External" /><Relationship Type="http://schemas.openxmlformats.org/officeDocument/2006/relationships/hyperlink" Id="rId33" Target="productrule.qmd" TargetMode="External" /><Relationship Type="http://schemas.openxmlformats.org/officeDocument/2006/relationships/hyperlink" Id="rId66" Target="quotientrule.qmd" TargetMode="External" /><Relationship Type="http://schemas.openxmlformats.org/officeDocument/2006/relationships/hyperlink" Id="rId52" Target="trigonometricidentities-radians.qmd" TargetMode="External" /><Relationship Type="http://schemas.openxmlformats.org/officeDocument/2006/relationships/hyperlink" Id="rId58"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34" Target="../proofsheets/ps-rulesofdifferentiation.qmd" TargetMode="External" /><Relationship Type="http://schemas.openxmlformats.org/officeDocument/2006/relationships/hyperlink" Id="rId73" Target="../questions/qs-chainrule.qmd" TargetMode="External" /><Relationship Type="http://schemas.openxmlformats.org/officeDocument/2006/relationships/hyperlink" Id="rId74" Target="https://creativecommons.org/licenses/by-nc-sa/4.0/?ref=chooser-v1" TargetMode="External" /><Relationship Type="http://schemas.openxmlformats.org/officeDocument/2006/relationships/hyperlink" Id="rId32" Target="https://mathshistory.st-andrews.ac.uk/Biographies/Lagrange/" TargetMode="External" /><Relationship Type="http://schemas.openxmlformats.org/officeDocument/2006/relationships/hyperlink" Id="rId31" Target="https://mathshistory.st-andrews.ac.uk/Biographies/Leibniz/" TargetMode="External" /><Relationship Type="http://schemas.openxmlformats.org/officeDocument/2006/relationships/hyperlink" Id="rId20" Target="introtodifferentiation.qmd" TargetMode="External" /><Relationship Type="http://schemas.openxmlformats.org/officeDocument/2006/relationships/hyperlink" Id="rId33" Target="productrule.qmd" TargetMode="External" /><Relationship Type="http://schemas.openxmlformats.org/officeDocument/2006/relationships/hyperlink" Id="rId66" Target="quotientrule.qmd" TargetMode="External" /><Relationship Type="http://schemas.openxmlformats.org/officeDocument/2006/relationships/hyperlink" Id="rId52" Target="trigonometricidentities-radians.qmd" TargetMode="External" /><Relationship Type="http://schemas.openxmlformats.org/officeDocument/2006/relationships/hyperlink" Id="rId58"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chain rule</dc:title>
  <dc:creator>Tom Coleman</dc:creator>
  <cp:keywords/>
  <dcterms:created xsi:type="dcterms:W3CDTF">2025-07-11T14:26:20Z</dcterms:created>
  <dcterms:modified xsi:type="dcterms:W3CDTF">2025-07-11T14:26:20Z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chain rule is one of three central techniques of differentiation, allowing you to differentiate any composition of two differentiable functions. This guide introduces the chain rule and explains examples of where it is used.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FiguresPNG/chainrule-image.png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