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Complex</w:t>
      </w:r>
      <w:r>
        <w:t xml:space="preserve"> </w:t>
      </w:r>
      <w:r>
        <w:t xml:space="preserve">numbers</w:t>
      </w:r>
      <w:r>
        <w:t xml:space="preserve"> </w:t>
      </w:r>
      <w:r>
        <w:t xml:space="preserve">are</w:t>
      </w:r>
      <w:r>
        <w:t xml:space="preserve"> </w:t>
      </w:r>
      <w:r>
        <w:t xml:space="preserve">an</w:t>
      </w:r>
      <w:r>
        <w:t xml:space="preserve"> </w:t>
      </w:r>
      <w:r>
        <w:t xml:space="preserve">extremely</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you</w:t>
      </w:r>
      <w:r>
        <w:t xml:space="preserve"> </w:t>
      </w:r>
      <w:r>
        <w:t xml:space="preserve">can</w:t>
      </w:r>
      <w:r>
        <w:t xml:space="preserve"> </w:t>
      </w:r>
      <w:r>
        <w:t xml:space="preserve">express</w:t>
      </w:r>
      <w:r>
        <w:t xml:space="preserve"> </w:t>
      </w:r>
      <w:r>
        <w:t xml:space="preserve">a</w:t>
      </w:r>
      <w:r>
        <w:t xml:space="preserve"> </w:t>
      </w:r>
      <w:r>
        <w:t xml:space="preserve">solution</w:t>
      </w:r>
      <w:r>
        <w:t xml:space="preserve"> </w:t>
      </w:r>
      <w:r>
        <w:t xml:space="preserve">to</w:t>
      </w:r>
      <w:r>
        <w:t xml:space="preserve"> </w:t>
      </w:r>
      <w:r>
        <w:t xml:space="preserve">any</w:t>
      </w:r>
      <w:r>
        <w:t xml:space="preserve"> </w:t>
      </w:r>
      <w:r>
        <w:t xml:space="preserve">algebraic</w:t>
      </w:r>
      <w:r>
        <w:t xml:space="preserve"> </w:t>
      </w:r>
      <w:r>
        <w:t xml:space="preserve">equation</w:t>
      </w:r>
      <w:r>
        <w:t xml:space="preserve"> </w:t>
      </w:r>
      <w:r>
        <w:t xml:space="preserve">using</w:t>
      </w:r>
      <w:r>
        <w:t xml:space="preserve"> </w:t>
      </w:r>
      <w:r>
        <w:t xml:space="preserve">complex</w:t>
      </w:r>
      <w:r>
        <w:t xml:space="preserve"> </w:t>
      </w:r>
      <w:r>
        <w:t xml:space="preserve">numbers.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w:t>
      </w:r>
      <w:r>
        <w:t xml:space="preserve"> </w:t>
      </w:r>
      <w:r>
        <w:t xml:space="preserve">complex</w:t>
      </w:r>
      <w:r>
        <w:t xml:space="preserve"> </w:t>
      </w:r>
      <w:r>
        <w:t xml:space="preserve">number</w:t>
      </w:r>
      <w:r>
        <w:t xml:space="preserve"> </w:t>
      </w:r>
      <w:r>
        <w:t xml:space="preserve">in</w:t>
      </w:r>
      <w:r>
        <w:t xml:space="preserve"> </w:t>
      </w:r>
      <w:r>
        <w:t xml:space="preserve">the</w:t>
      </w:r>
      <w:r>
        <w:t xml:space="preserve"> </w:t>
      </w:r>
      <w:r>
        <w:t xml:space="preserve">form</w:t>
      </w:r>
      <w:r>
        <w:t xml:space="preserve"> </w:t>
      </w:r>
      <m:oMath>
        <m:r>
          <m:t>z</m:t>
        </m:r>
        <m:r>
          <m:rPr>
            <m:sty m:val="p"/>
          </m:rPr>
          <m:t>=</m:t>
        </m:r>
        <m:r>
          <m:t>a</m:t>
        </m:r>
        <m:r>
          <m:rPr>
            <m:sty m:val="p"/>
          </m:rPr>
          <m:t>+</m:t>
        </m:r>
        <m:r>
          <m:t>b</m:t>
        </m:r>
        <m:r>
          <m:t>i</m:t>
        </m:r>
      </m:oMath>
      <w:r>
        <w:t xml:space="preserve">,</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concepts</w:t>
      </w:r>
      <w:r>
        <w:t xml:space="preserve"> </w:t>
      </w:r>
      <w:r>
        <w:t xml:space="preserve">of</w:t>
      </w:r>
      <w:r>
        <w:t xml:space="preserve"> </w:t>
      </w:r>
      <w:r>
        <w:t xml:space="preserve">real</w:t>
      </w:r>
      <w:r>
        <w:t xml:space="preserve"> </w:t>
      </w:r>
      <w:r>
        <w:t xml:space="preserve">and</w:t>
      </w:r>
      <w:r>
        <w:t xml:space="preserve"> </w:t>
      </w:r>
      <w:r>
        <w:t xml:space="preserve">imaginary</w:t>
      </w:r>
      <w:r>
        <w:t xml:space="preserve"> </w:t>
      </w:r>
      <w:r>
        <w:t xml:space="preserve">parts,</w:t>
      </w:r>
      <w:r>
        <w:t xml:space="preserve"> </w:t>
      </w:r>
      <w:r>
        <w:t xml:space="preserve">complex</w:t>
      </w:r>
      <w:r>
        <w:t xml:space="preserve"> </w:t>
      </w:r>
      <w:r>
        <w:t xml:space="preserve">conjugates,</w:t>
      </w:r>
      <w:r>
        <w:t xml:space="preserve"> </w:t>
      </w:r>
      <w:r>
        <w:t xml:space="preserve">and</w:t>
      </w:r>
      <w:r>
        <w:t xml:space="preserve"> </w:t>
      </w:r>
      <w:r>
        <w:t xml:space="preserve">Argand</w:t>
      </w:r>
      <w:r>
        <w:t xml:space="preserve"> </w:t>
      </w:r>
      <w:r>
        <w:t xml:space="preserve">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r>
        <w:t xml:space="preserve">[For how to add, subtract, multiply, and divide complex numbers, please go to Guide: Arithmetic on complex numbers.]</w:t>
      </w:r>
    </w:p>
    <w:bookmarkStart w:id="73" w:name="version-history"/>
    <w:p>
      <w:pPr>
        <w:pStyle w:val="Heading2"/>
      </w:pPr>
      <w:r>
        <w:t xml:space="preserve">Version history</w:t>
      </w:r>
    </w:p>
    <w:p>
      <w:pPr>
        <w:pStyle w:val="FirstParagraph"/>
      </w:pPr>
      <w:r>
        <w:t xml:space="preserve">v1.0: initial version created 10/24 by tdhc.</w:t>
      </w:r>
    </w:p>
    <w:p>
      <w:pPr>
        <w:pStyle w:val="BodyText"/>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2025-02-13T15:27:43Z</dcterms:created>
  <dcterms:modified xsi:type="dcterms:W3CDTF">2025-02-13T15:27:43Z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