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product</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product</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the</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product</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product</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product-rule"/>
    <w:p>
      <w:pPr>
        <w:pStyle w:val="Heading1"/>
      </w:pPr>
      <w:r>
        <w:t xml:space="preserve">What is the product rule?</w:t>
      </w:r>
    </w:p>
    <w:p>
      <w:pPr>
        <w:pStyle w:val="FirstParagraph"/>
      </w:pPr>
      <w:r>
        <w:t xml:space="preserve">[MOTIVATION AND BLURB]</w:t>
      </w:r>
    </w:p>
    <w:p>
      <w:pPr>
        <w:pStyle w:val="BodyText"/>
      </w:pPr>
      <w:r>
        <w:t xml:space="preserve">This guide will look at the product rule for differentiation; where it comes from, how it can be used, and how you can apply its techniques to functions that you may be familiar with.</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25" w:name="statement-of-the-product-rule"/>
    <w:p>
      <w:pPr>
        <w:pStyle w:val="Heading1"/>
      </w:pPr>
      <w:r>
        <w:t xml:space="preserve">Statement of the product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product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product rule</w:t>
            </w:r>
            <w:r>
              <w:t xml:space="preserve"> </w:t>
            </w:r>
            <w:r>
              <w:t xml:space="preserve">says that</w:t>
            </w:r>
          </w:p>
          <w:p>
            <w:pPr>
              <w:pStyle w:val="BodyText"/>
            </w:pPr>
            <m:oMathPara>
              <m:oMathParaPr>
                <m:jc m:val="center"/>
              </m:oMathParaPr>
              <m:oMath>
                <m:d>
                  <m:dPr>
                    <m:begChr m:val="("/>
                    <m:endChr m:val=")"/>
                    <m:sepChr m:val=""/>
                    <m:grow/>
                  </m:dPr>
                  <m:e>
                    <m:r>
                      <m:t>u</m:t>
                    </m:r>
                    <m:r>
                      <m:t>v</m:t>
                    </m:r>
                  </m:e>
                </m:d>
                <m:r>
                  <m:rPr>
                    <m:sty m:val="p"/>
                  </m:rPr>
                  <m:t>′</m:t>
                </m:r>
                <m:d>
                  <m:dPr>
                    <m:begChr m:val="("/>
                    <m:endChr m:val=")"/>
                    <m:sepChr m:val=""/>
                    <m:grow/>
                  </m:dPr>
                  <m:e>
                    <m:r>
                      <m:t>x</m:t>
                    </m:r>
                  </m:e>
                </m:d>
                <m:r>
                  <m:rPr>
                    <m:sty m:val="p"/>
                  </m:rPr>
                  <m:t>=</m:t>
                </m:r>
                <m:f>
                  <m:fPr>
                    <m:type m:val="bar"/>
                  </m:fPr>
                  <m:num>
                    <m:r>
                      <m:t>d</m:t>
                    </m:r>
                  </m:num>
                  <m:den>
                    <m: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u</m:t>
                </m:r>
                <m:d>
                  <m:dPr>
                    <m:begChr m:val="("/>
                    <m:endChr m:val=")"/>
                    <m:sepChr m:val=""/>
                    <m:grow/>
                  </m:dPr>
                  <m:e>
                    <m:r>
                      <m:t>x</m:t>
                    </m:r>
                  </m:e>
                </m:d>
                <m:r>
                  <m:t>v</m:t>
                </m:r>
                <m:r>
                  <m:rPr>
                    <m:sty m:val="p"/>
                  </m:rPr>
                  <m:t>′</m:t>
                </m:r>
                <m:d>
                  <m:dPr>
                    <m:begChr m:val="("/>
                    <m:endChr m:val=")"/>
                    <m:sepChr m:val=""/>
                    <m:grow/>
                  </m:dPr>
                  <m:e>
                    <m:r>
                      <m:t>x</m:t>
                    </m:r>
                  </m:e>
                </m:d>
                <m:r>
                  <m:rPr>
                    <m:sty m:val="p"/>
                  </m:rPr>
                  <m:t>+</m:t>
                </m:r>
                <m:r>
                  <m:t>u</m:t>
                </m:r>
                <m:r>
                  <m:rPr>
                    <m:sty m:val="p"/>
                  </m:rPr>
                  <m:t>′</m:t>
                </m:r>
                <m:d>
                  <m:dPr>
                    <m:begChr m:val="("/>
                    <m:endChr m:val=")"/>
                    <m:sepChr m:val=""/>
                    <m:grow/>
                  </m:dPr>
                  <m:e>
                    <m:r>
                      <m:t>x</m:t>
                    </m:r>
                  </m:e>
                </m:d>
                <m:r>
                  <m:t>v</m:t>
                </m:r>
                <m:d>
                  <m:dPr>
                    <m:begChr m:val="("/>
                    <m:endChr m:val=")"/>
                    <m:sepChr m:val=""/>
                    <m:grow/>
                  </m:dPr>
                  <m:e>
                    <m:r>
                      <m:t>x</m:t>
                    </m:r>
                  </m:e>
                </m:d>
              </m:oMath>
            </m:oMathPara>
          </w:p>
          <w:p>
            <w:pPr>
              <w:pStyle w:val="FirstParagraph"/>
            </w:pPr>
            <w:r>
              <w:t xml:space="preserve">that is, the derivative of the product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equal to the product of</w:t>
            </w:r>
            <w:r>
              <w:t xml:space="preserve"> </w:t>
            </w:r>
            <m:oMath>
              <m:r>
                <m:t>u</m:t>
              </m:r>
              <m:d>
                <m:dPr>
                  <m:begChr m:val="("/>
                  <m:endChr m:val=")"/>
                  <m:sepChr m:val=""/>
                  <m:grow/>
                </m:dPr>
                <m:e>
                  <m:r>
                    <m:t>x</m:t>
                  </m:r>
                </m:e>
              </m:d>
            </m:oMath>
            <w:r>
              <w:t xml:space="preserve"> </w:t>
            </w:r>
            <w:r>
              <w:t xml:space="preserve">and the derivative of</w:t>
            </w:r>
            <w:r>
              <w:t xml:space="preserve"> </w:t>
            </w:r>
            <m:oMath>
              <m:r>
                <m:t>v</m:t>
              </m:r>
              <m:d>
                <m:dPr>
                  <m:begChr m:val="("/>
                  <m:endChr m:val=")"/>
                  <m:sepChr m:val=""/>
                  <m:grow/>
                </m:dPr>
                <m:e>
                  <m:r>
                    <m:t>x</m:t>
                  </m:r>
                </m:e>
              </m:d>
            </m:oMath>
            <w:r>
              <w:t xml:space="preserve">, plus the product of</w:t>
            </w:r>
            <w:r>
              <w:t xml:space="preserve"> </w:t>
            </w:r>
            <m:oMath>
              <m:r>
                <m:t>v</m:t>
              </m:r>
              <m:d>
                <m:dPr>
                  <m:begChr m:val="("/>
                  <m:endChr m:val=")"/>
                  <m:sepChr m:val=""/>
                  <m:grow/>
                </m:dPr>
                <m:e>
                  <m:r>
                    <m:t>x</m:t>
                  </m:r>
                </m:e>
              </m:d>
            </m:oMath>
            <w:r>
              <w:t xml:space="preserve"> </w:t>
            </w:r>
            <w:r>
              <w:t xml:space="preserve">and the derivative of</w:t>
            </w:r>
            <w:r>
              <w:t xml:space="preserve"> </w:t>
            </w:r>
            <m:oMath>
              <m:r>
                <m:t>u</m:t>
              </m:r>
              <m:d>
                <m:dPr>
                  <m:begChr m:val="("/>
                  <m:endChr m:val=")"/>
                  <m:sepChr m:val=""/>
                  <m:grow/>
                </m:dPr>
                <m:e>
                  <m:r>
                    <m:t>x</m:t>
                  </m:r>
                </m:e>
              </m:d>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u</m:t>
                </m:r>
                <m:f>
                  <m:fPr>
                    <m:type m:val="bar"/>
                  </m:fPr>
                  <m:num>
                    <m:r>
                      <m:rPr>
                        <m:nor/>
                        <m:sty m:val="p"/>
                      </m:rPr>
                      <m:t>d</m:t>
                    </m:r>
                    <m:r>
                      <m:t>v</m:t>
                    </m:r>
                  </m:num>
                  <m:den>
                    <m:r>
                      <m:rPr>
                        <m:nor/>
                        <m:sty m:val="p"/>
                      </m:rPr>
                      <m:t>d</m:t>
                    </m:r>
                    <m:r>
                      <m:t>x</m:t>
                    </m:r>
                  </m:den>
                </m:f>
                <m:r>
                  <m:rPr>
                    <m:sty m:val="p"/>
                  </m:rPr>
                  <m:t>+</m:t>
                </m:r>
                <m:r>
                  <m:t>v</m:t>
                </m:r>
                <m:f>
                  <m:fPr>
                    <m:type m:val="bar"/>
                  </m:fPr>
                  <m:num>
                    <m:r>
                      <m:rPr>
                        <m:nor/>
                        <m:sty m:val="p"/>
                      </m:rPr>
                      <m:t>d</m:t>
                    </m:r>
                    <m:r>
                      <m:t>u</m:t>
                    </m:r>
                  </m:num>
                  <m:den>
                    <m:r>
                      <m:rPr>
                        <m:nor/>
                        <m:sty m:val="p"/>
                      </m:rPr>
                      <m:t>d</m:t>
                    </m:r>
                    <m:r>
                      <m:t>x</m:t>
                    </m:r>
                  </m:den>
                </m:f>
                <m:r>
                  <m:rPr>
                    <m:sty m:val="p"/>
                  </m:rPr>
                  <m:t>.</m:t>
                </m:r>
              </m:oMath>
            </m:oMathPara>
          </w:p>
        </w:tc>
      </w:tr>
    </w:tbl>
    <w:p>
      <w:pPr>
        <w:pStyle w:val="FirstParagraph"/>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product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product function is called</w:t>
      </w:r>
      <w:r>
        <w:t xml:space="preserve"> </w:t>
      </w:r>
      <m:oMath>
        <m:r>
          <m:t>f</m:t>
        </m:r>
        <m:d>
          <m:dPr>
            <m:begChr m:val="("/>
            <m:endChr m:val=")"/>
            <m:sepChr m:val=""/>
            <m:grow/>
          </m:dPr>
          <m:e>
            <m:r>
              <m:t>x</m:t>
            </m:r>
          </m:e>
        </m:d>
      </m:oMath>
      <w:r>
        <w:t xml:space="preserve">; and you then can’t use it again!</w:t>
      </w:r>
    </w:p>
    <w:p>
      <w:pPr>
        <w:pStyle w:val="BodyText"/>
      </w:pPr>
      <w:r>
        <w:t xml:space="preserve">It does not matter which function you pick to be</w:t>
      </w:r>
      <w:r>
        <w:t xml:space="preserve"> </w:t>
      </w:r>
      <m:oMath>
        <m:r>
          <m:t>u</m:t>
        </m:r>
        <m:d>
          <m:dPr>
            <m:begChr m:val="("/>
            <m:endChr m:val=")"/>
            <m:sepChr m:val=""/>
            <m:grow/>
          </m:dPr>
          <m:e>
            <m:r>
              <m:t>x</m:t>
            </m:r>
          </m:e>
        </m:d>
      </m:oMath>
      <w:r>
        <w:t xml:space="preserve"> </w:t>
      </w:r>
      <w:r>
        <w:t xml:space="preserve">and which function you pick to be</w:t>
      </w:r>
      <w:r>
        <w:t xml:space="preserve"> </w:t>
      </w:r>
      <m:oMath>
        <m:r>
          <m:t>v</m:t>
        </m:r>
        <m:d>
          <m:dPr>
            <m:begChr m:val="("/>
            <m:endChr m:val=")"/>
            <m:sepChr m:val=""/>
            <m:grow/>
          </m:dPr>
          <m:e>
            <m:r>
              <m:t>x</m:t>
            </m:r>
          </m:e>
        </m:d>
      </m:oMath>
      <w:r>
        <w:t xml:space="preserve">; this is because</w:t>
      </w:r>
      <w:r>
        <w:t xml:space="preserve"> </w:t>
      </w:r>
      <m:oMath>
        <m:r>
          <m:t>u</m:t>
        </m:r>
        <m:d>
          <m:dPr>
            <m:begChr m:val="("/>
            <m:endChr m:val=")"/>
            <m:sepChr m:val=""/>
            <m:grow/>
          </m:dPr>
          <m:e>
            <m:r>
              <m:t>x</m:t>
            </m:r>
          </m:e>
        </m:d>
        <m:r>
          <m:t>v</m:t>
        </m:r>
        <m:d>
          <m:dPr>
            <m:begChr m:val="("/>
            <m:endChr m:val=")"/>
            <m:sepChr m:val=""/>
            <m:grow/>
          </m:dPr>
          <m:e>
            <m:r>
              <m:t>x</m:t>
            </m:r>
          </m:e>
        </m:d>
        <m:r>
          <m:rPr>
            <m:sty m:val="p"/>
          </m:rPr>
          <m:t>=</m:t>
        </m:r>
        <m:r>
          <m:t>v</m:t>
        </m:r>
        <m:d>
          <m:dPr>
            <m:begChr m:val="("/>
            <m:endChr m:val=")"/>
            <m:sepChr m:val=""/>
            <m:grow/>
          </m:dPr>
          <m:e>
            <m:r>
              <m:t>x</m:t>
            </m:r>
          </m:e>
        </m:d>
        <m:r>
          <m:t>u</m:t>
        </m:r>
        <m:d>
          <m:dPr>
            <m:begChr m:val="("/>
            <m:endChr m:val=")"/>
            <m:sepChr m:val=""/>
            <m:grow/>
          </m:dPr>
          <m:e>
            <m:r>
              <m:t>x</m:t>
            </m:r>
          </m:e>
        </m:d>
      </m:oMath>
      <w:r>
        <w:t xml:space="preserve">.</w:t>
      </w:r>
    </w:p>
    <w:p>
      <w:pPr>
        <w:pStyle w:val="BodyText"/>
      </w:pPr>
      <w:r>
        <w:t xml:space="preserve">To see why this really is the derivative of the product of two functions, please see [Proof sheet: Rules of differentiation.]</w:t>
      </w:r>
    </w:p>
    <w:bookmarkEnd w:id="25"/>
    <w:bookmarkStart w:id="43" w:name="examples"/>
    <w:p>
      <w:pPr>
        <w:pStyle w:val="Heading1"/>
      </w:pPr>
      <w:r>
        <w:t xml:space="preserve">Examples</w:t>
      </w:r>
    </w:p>
    <w:p>
      <w:pPr>
        <w:pStyle w:val="FirstParagraph"/>
      </w:pPr>
      <m:oMath>
        <m:r>
          <m:t>f</m:t>
        </m:r>
        <m:d>
          <m:dPr>
            <m:begChr m:val="("/>
            <m:endChr m:val=")"/>
            <m:sepChr m:val=""/>
            <m:grow/>
          </m:dPr>
          <m:e>
            <m:r>
              <m:t>x</m:t>
            </m:r>
          </m:e>
        </m:d>
        <m:r>
          <m:rPr>
            <m:sty m:val="p"/>
          </m:rPr>
          <m:t>=</m:t>
        </m:r>
        <m:sSup>
          <m:e>
            <m:r>
              <m:t>e</m:t>
            </m:r>
          </m:e>
          <m:sup>
            <m:r>
              <m:t>x</m:t>
            </m:r>
          </m:sup>
        </m:sSup>
        <m:rad>
          <m:radPr>
            <m:degHide m:val="on"/>
          </m:radPr>
          <m:deg/>
          <m:e>
            <m:r>
              <m:t>x</m:t>
            </m:r>
          </m:e>
        </m:rad>
        <m:r>
          <m:rPr>
            <m:sty m:val="p"/>
          </m:rPr>
          <m:t>+</m:t>
        </m:r>
        <m:sSup>
          <m:e>
            <m:r>
              <m:t>x</m:t>
            </m:r>
          </m:e>
          <m:sup>
            <m:r>
              <m:t>3</m:t>
            </m:r>
          </m:sup>
        </m:sSup>
      </m:oMath>
    </w:p>
    <w:p>
      <w:pPr>
        <w:pStyle w:val="BodyText"/>
      </w:pPr>
      <m:oMath>
        <m:r>
          <m:t>f</m:t>
        </m:r>
        <m:d>
          <m:dPr>
            <m:begChr m:val="("/>
            <m:endChr m:val=")"/>
            <m:sepChr m:val=""/>
            <m:grow/>
          </m:dPr>
          <m:e>
            <m:r>
              <m:t>x</m:t>
            </m:r>
          </m:e>
        </m:d>
        <m:r>
          <m:rPr>
            <m:sty m:val="p"/>
          </m:rPr>
          <m:t>=</m:t>
        </m:r>
        <m:r>
          <m:rPr>
            <m:sty m:val="p"/>
          </m:rPr>
          <m:t>ln</m:t>
        </m:r>
        <m:d>
          <m:dPr>
            <m:begChr m:val="("/>
            <m:endChr m:val=")"/>
            <m:sepChr m:val=""/>
            <m:grow/>
          </m:dPr>
          <m:e>
            <m:r>
              <m:t>x</m:t>
            </m:r>
          </m:e>
        </m:d>
        <m:r>
          <m:rPr>
            <m:sty m:val="p"/>
          </m:rPr>
          <m:t>/</m:t>
        </m:r>
        <m:sSup>
          <m:e>
            <m:r>
              <m:t>x</m:t>
            </m:r>
          </m:e>
          <m:sup>
            <m:r>
              <m:t>5</m:t>
            </m:r>
          </m:sup>
        </m:sSup>
      </m:oMath>
    </w:p>
    <w:p>
      <w:pPr>
        <w:pStyle w:val="BodyText"/>
      </w:pPr>
      <m:oMath>
        <m:r>
          <m:t>f</m:t>
        </m:r>
        <m:d>
          <m:dPr>
            <m:begChr m:val="("/>
            <m:endChr m:val=")"/>
            <m:sepChr m:val=""/>
            <m:grow/>
          </m:dPr>
          <m:e>
            <m:r>
              <m:t>x</m:t>
            </m:r>
          </m:e>
        </m:d>
        <m:r>
          <m:rPr>
            <m:sty m:val="p"/>
          </m:rPr>
          <m:t>=</m:t>
        </m:r>
        <m:r>
          <m:t>4</m:t>
        </m:r>
        <m:sSup>
          <m:e>
            <m:r>
              <m:t>x</m:t>
            </m:r>
          </m:e>
          <m:sup>
            <m:r>
              <m:t>4</m:t>
            </m:r>
          </m:sup>
        </m:sSup>
        <m:r>
          <m:rPr>
            <m:sty m:val="p"/>
          </m:rPr>
          <m:t>cos</m:t>
        </m:r>
        <m:d>
          <m:dPr>
            <m:begChr m:val="("/>
            <m:endChr m:val=")"/>
            <m:sepChr m:val=""/>
            <m:grow/>
          </m:dPr>
          <m:e>
            <m:r>
              <m:t>4</m:t>
            </m:r>
            <m:r>
              <m:t>x</m:t>
            </m:r>
          </m:e>
        </m:d>
        <m:r>
          <m:rPr>
            <m:sty m:val="p"/>
          </m:rPr>
          <m:t>+</m:t>
        </m:r>
        <m:sSup>
          <m:e>
            <m:r>
              <m:t>e</m:t>
            </m:r>
          </m:e>
          <m:sup>
            <m:r>
              <m:rPr>
                <m:sty m:val="p"/>
              </m:rPr>
              <m:t>−</m:t>
            </m:r>
            <m:r>
              <m:t>4</m:t>
            </m:r>
            <m:r>
              <m:t>x</m:t>
            </m:r>
          </m:sup>
        </m:sSup>
        <m:r>
          <m:rPr>
            <m:sty m:val="p"/>
          </m:rPr>
          <m:t>cos</m:t>
        </m:r>
        <m:d>
          <m:dPr>
            <m:begChr m:val="("/>
            <m:endChr m:val=")"/>
            <m:sepChr m:val=""/>
            <m:grow/>
          </m:dPr>
          <m:e>
            <m:r>
              <m:t>4</m:t>
            </m:r>
            <m:r>
              <m:t>x</m:t>
            </m:r>
          </m:e>
        </m:d>
      </m:oMath>
    </w:p>
    <w:p>
      <w:pPr>
        <w:pStyle w:val="BodyText"/>
      </w:pPr>
      <m:oMath>
        <m:r>
          <m:t>f</m:t>
        </m:r>
        <m:d>
          <m:dPr>
            <m:begChr m:val="("/>
            <m:endChr m:val=")"/>
            <m:sepChr m:val=""/>
            <m:grow/>
          </m:dPr>
          <m:e>
            <m:r>
              <m:t>x</m:t>
            </m:r>
          </m:e>
        </m:d>
        <m:r>
          <m:rPr>
            <m:sty m:val="p"/>
          </m:rPr>
          <m:t>=</m:t>
        </m:r>
        <m:sSup>
          <m:e>
            <m:r>
              <m:t>e</m:t>
            </m:r>
          </m:e>
          <m:sup>
            <m:r>
              <m:t>x</m:t>
            </m:r>
          </m:sup>
        </m:sSup>
        <m:r>
          <m:rPr>
            <m:sty m:val="p"/>
          </m:rPr>
          <m:t>sin</m:t>
        </m:r>
        <m:d>
          <m:dPr>
            <m:begChr m:val="("/>
            <m:endChr m:val=")"/>
            <m:sepChr m:val=""/>
            <m:grow/>
          </m:dPr>
          <m:e>
            <m:r>
              <m:t>2</m:t>
            </m:r>
            <m:r>
              <m:t>x</m:t>
            </m:r>
          </m:e>
        </m:d>
        <m:r>
          <m:rPr>
            <m:sty m:val="p"/>
          </m:rPr>
          <m:t>cos</m:t>
        </m:r>
        <m:d>
          <m:dPr>
            <m:begChr m:val="("/>
            <m:endChr m:val=")"/>
            <m:sepChr m:val=""/>
            <m:grow/>
          </m:dPr>
          <m:e>
            <m:r>
              <m:t>4</m:t>
            </m:r>
            <m:r>
              <m:t>x</m:t>
            </m:r>
          </m:e>
        </m:d>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sSup>
                <m:e>
                  <m:r>
                    <m:t>x</m:t>
                  </m:r>
                </m:e>
                <m:sup>
                  <m:r>
                    <m:t>3</m:t>
                  </m:r>
                </m:sup>
              </m:sSup>
              <m:sSup>
                <m:e>
                  <m:r>
                    <m:t>e</m:t>
                  </m:r>
                </m:e>
                <m:sup>
                  <m:r>
                    <m:t>x</m:t>
                  </m:r>
                </m:sup>
              </m:sSup>
            </m:oMath>
            <w:r>
              <w:t xml:space="preserve">?</w:t>
            </w:r>
          </w:p>
          <w:p>
            <w:pPr>
              <w:pStyle w:val="BodyText"/>
            </w:pPr>
            <w:r>
              <w:t xml:space="preserve">In this case, you have two functions multiplied together to make</w:t>
            </w:r>
            <w:r>
              <w:t xml:space="preserve"> </w:t>
            </w:r>
            <m:oMath>
              <m:r>
                <m:t>y</m:t>
              </m:r>
            </m:oMath>
            <w:r>
              <w:t xml:space="preserve">. The two functions are</w:t>
            </w:r>
            <w:r>
              <w:t xml:space="preserve"> </w:t>
            </w:r>
            <m:oMath>
              <m:r>
                <m:t>u</m:t>
              </m:r>
              <m:d>
                <m:dPr>
                  <m:begChr m:val="("/>
                  <m:endChr m:val=")"/>
                  <m:sepChr m:val=""/>
                  <m:grow/>
                </m:dPr>
                <m:e>
                  <m:r>
                    <m:t>x</m:t>
                  </m:r>
                </m:e>
              </m:d>
              <m:r>
                <m:rPr>
                  <m:sty m:val="p"/>
                </m:rPr>
                <m:t>=</m:t>
              </m:r>
              <m:sSup>
                <m:e>
                  <m:r>
                    <m:t>x</m:t>
                  </m:r>
                </m:e>
                <m:sup>
                  <m:r>
                    <m:t>3</m:t>
                  </m:r>
                </m:sup>
              </m:sSup>
            </m:oMath>
            <w:r>
              <w:t xml:space="preserve"> </w:t>
            </w:r>
            <w:r>
              <w:t xml:space="preserve">and</w:t>
            </w:r>
            <w:r>
              <w:t xml:space="preserve"> </w:t>
            </w:r>
            <m:oMath>
              <m:r>
                <m:t>v</m:t>
              </m:r>
              <m:d>
                <m:dPr>
                  <m:begChr m:val="("/>
                  <m:endChr m:val=")"/>
                  <m:sepChr m:val=""/>
                  <m:grow/>
                </m:dPr>
                <m:e>
                  <m:r>
                    <m:t>x</m:t>
                  </m:r>
                </m:e>
              </m:d>
              <m:r>
                <m:rPr>
                  <m:sty m:val="p"/>
                </m:rPr>
                <m:t>=</m:t>
              </m:r>
              <m:sSup>
                <m:e>
                  <m:r>
                    <m:t>e</m:t>
                  </m:r>
                </m:e>
                <m:sup>
                  <m:r>
                    <m:t>x</m:t>
                  </m:r>
                </m:sup>
              </m:sSup>
            </m:oMath>
            <w:r>
              <w:t xml:space="preserve">. In order to use the product rule on</w:t>
            </w:r>
            <w:r>
              <w:t xml:space="preserve"> </w:t>
            </w:r>
            <m:oMath>
              <m:r>
                <m:t>y</m:t>
              </m:r>
            </m:oMath>
            <w:r>
              <w:t xml:space="preserve">, you could differentiate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beforehand and then substitute them into the product rule. Doing this gives</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r>
                <m:t>u</m:t>
              </m:r>
              <m:r>
                <m:rPr>
                  <m:sty m:val="p"/>
                </m:rPr>
                <m:t>′</m:t>
              </m:r>
              <m:d>
                <m:dPr>
                  <m:begChr m:val="("/>
                  <m:endChr m:val=")"/>
                  <m:sepChr m:val=""/>
                  <m:grow/>
                </m:dPr>
                <m:e>
                  <m:r>
                    <m:t>x</m:t>
                  </m:r>
                </m:e>
              </m:d>
              <m:r>
                <m:rPr>
                  <m:sty m:val="p"/>
                </m:rPr>
                <m:t>=</m:t>
              </m:r>
              <m:r>
                <m:t>3</m:t>
              </m:r>
              <m:sSup>
                <m:e>
                  <m:r>
                    <m:t>x</m:t>
                  </m:r>
                </m:e>
                <m:sup>
                  <m:r>
                    <m:t>2</m:t>
                  </m:r>
                </m:sup>
              </m:sSup>
            </m:oMath>
            <w:r>
              <w:t xml:space="preserve"> </w:t>
            </w:r>
            <w:r>
              <w:t xml:space="preserve">by the power rule.</w:t>
            </w:r>
          </w:p>
          <w:p>
            <w:pPr>
              <w:numPr>
                <w:ilvl w:val="0"/>
                <w:numId w:val="1001"/>
              </w:numPr>
            </w:pPr>
            <w:r>
              <w:t xml:space="preserve">For</w:t>
            </w:r>
            <w:r>
              <w:t xml:space="preserve"> </w:t>
            </w:r>
            <m:oMath>
              <m:r>
                <m:t>v</m:t>
              </m:r>
              <m:d>
                <m:dPr>
                  <m:begChr m:val="("/>
                  <m:endChr m:val=")"/>
                  <m:sepChr m:val=""/>
                  <m:grow/>
                </m:dPr>
                <m:e>
                  <m:r>
                    <m:t>x</m:t>
                  </m:r>
                </m:e>
              </m:d>
              <m:r>
                <m:rPr>
                  <m:sty m:val="p"/>
                </m:rPr>
                <m:t>=</m:t>
              </m:r>
              <m:sSup>
                <m:e>
                  <m:r>
                    <m:t>e</m:t>
                  </m:r>
                </m:e>
                <m:sup>
                  <m:r>
                    <m:t>x</m:t>
                  </m:r>
                </m:sup>
              </m:sSup>
            </m:oMath>
            <w:r>
              <w:t xml:space="preserve">, then</w:t>
            </w:r>
            <w:r>
              <w:t xml:space="preserve"> </w:t>
            </w:r>
            <m:oMath>
              <m:r>
                <m:t>v</m:t>
              </m:r>
              <m:r>
                <m:rPr>
                  <m:sty m:val="p"/>
                </m:rPr>
                <m:t>′</m:t>
              </m:r>
              <m:d>
                <m:dPr>
                  <m:begChr m:val="("/>
                  <m:endChr m:val=")"/>
                  <m:sepChr m:val=""/>
                  <m:grow/>
                </m:dPr>
                <m:e>
                  <m:r>
                    <m:t>x</m:t>
                  </m:r>
                </m:e>
              </m:d>
              <m:r>
                <m:rPr>
                  <m:sty m:val="p"/>
                </m:rPr>
                <m:t>=</m:t>
              </m:r>
              <m:sSup>
                <m:e>
                  <m:r>
                    <m:t>e</m:t>
                  </m:r>
                </m:e>
                <m:sup>
                  <m:r>
                    <m:t>x</m:t>
                  </m:r>
                </m:sup>
              </m:sSup>
            </m:oMath>
            <w:r>
              <w:t xml:space="preserve">.</w:t>
            </w:r>
          </w:p>
          <w:p>
            <w:pPr>
              <w:pStyle w:val="FirstParagraph"/>
            </w:pPr>
            <w:pPr>
              <w:spacing w:after="16"/>
            </w:pPr>
            <w:r>
              <w:t xml:space="preserve">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d>
                        <m:dPr>
                          <m:begChr m:val="("/>
                          <m:endChr m:val=")"/>
                          <m:sepChr m:val=""/>
                          <m:grow/>
                        </m:dPr>
                        <m:e>
                          <m:r>
                            <m:t>x</m:t>
                          </m:r>
                        </m:e>
                      </m:d>
                      <m:r>
                        <m:t>v</m:t>
                      </m:r>
                      <m:r>
                        <m:rPr>
                          <m:sty m:val="p"/>
                        </m:rPr>
                        <m:t>′</m:t>
                      </m:r>
                      <m:d>
                        <m:dPr>
                          <m:begChr m:val="("/>
                          <m:endChr m:val=")"/>
                          <m:sepChr m:val=""/>
                          <m:grow/>
                        </m:dPr>
                        <m:e>
                          <m:r>
                            <m:t>x</m:t>
                          </m:r>
                        </m:e>
                      </m:d>
                      <m:r>
                        <m:rPr>
                          <m:sty m:val="p"/>
                        </m:rPr>
                        <m:t>+</m:t>
                      </m:r>
                      <m:r>
                        <m:t>u</m:t>
                      </m:r>
                      <m:r>
                        <m:rPr>
                          <m:sty m:val="p"/>
                        </m:rPr>
                        <m:t>′</m:t>
                      </m:r>
                      <m:d>
                        <m:dPr>
                          <m:begChr m:val="("/>
                          <m:endChr m:val=")"/>
                          <m:sepChr m:val=""/>
                          <m:grow/>
                        </m:dPr>
                        <m:e>
                          <m:r>
                            <m:t>x</m:t>
                          </m:r>
                        </m:e>
                      </m:d>
                      <m:r>
                        <m:t>v</m:t>
                      </m:r>
                      <m:d>
                        <m:dPr>
                          <m:begChr m:val="("/>
                          <m:endChr m:val=")"/>
                          <m:sepChr m:val=""/>
                          <m:grow/>
                        </m:dPr>
                        <m:e>
                          <m:r>
                            <m:t>x</m:t>
                          </m:r>
                        </m:e>
                      </m:d>
                    </m:e>
                  </m:mr>
                  <m:mr>
                    <m:e/>
                    <m:e>
                      <m:r>
                        <m:rPr>
                          <m:sty m:val="p"/>
                        </m:rPr>
                        <m:t>=</m:t>
                      </m:r>
                      <m:d>
                        <m:dPr>
                          <m:begChr m:val="("/>
                          <m:endChr m:val=")"/>
                          <m:sepChr m:val=""/>
                          <m:grow/>
                        </m:dPr>
                        <m:e>
                          <m:sSup>
                            <m:e>
                              <m:r>
                                <m:t>x</m:t>
                              </m:r>
                            </m:e>
                            <m:sup>
                              <m:r>
                                <m:t>3</m:t>
                              </m:r>
                            </m:sup>
                          </m:sSup>
                        </m:e>
                      </m:d>
                      <m:d>
                        <m:dPr>
                          <m:begChr m:val="("/>
                          <m:endChr m:val=")"/>
                          <m:sepChr m:val=""/>
                          <m:grow/>
                        </m:dPr>
                        <m:e>
                          <m:sSup>
                            <m:e>
                              <m:r>
                                <m:t>e</m:t>
                              </m:r>
                            </m:e>
                            <m:sup>
                              <m:r>
                                <m:t>x</m:t>
                              </m:r>
                            </m:sup>
                          </m:sSup>
                        </m:e>
                      </m:d>
                      <m:r>
                        <m:rPr>
                          <m:sty m:val="p"/>
                        </m:rPr>
                        <m:t>+</m:t>
                      </m:r>
                      <m:d>
                        <m:dPr>
                          <m:begChr m:val="("/>
                          <m:endChr m:val=")"/>
                          <m:sepChr m:val=""/>
                          <m:grow/>
                        </m:dPr>
                        <m:e>
                          <m:r>
                            <m:t>3</m:t>
                          </m:r>
                          <m:sSup>
                            <m:e>
                              <m:r>
                                <m:t>x</m:t>
                              </m:r>
                            </m:e>
                            <m:sup>
                              <m:r>
                                <m:t>2</m:t>
                              </m:r>
                            </m:sup>
                          </m:sSup>
                        </m:e>
                      </m:d>
                      <m:d>
                        <m:dPr>
                          <m:begChr m:val="("/>
                          <m:endChr m:val=")"/>
                          <m:sepChr m:val=""/>
                          <m:grow/>
                        </m:dPr>
                        <m:e>
                          <m:sSup>
                            <m:e>
                              <m:r>
                                <m:t>e</m:t>
                              </m:r>
                            </m:e>
                            <m:sup>
                              <m:r>
                                <m:t>x</m:t>
                              </m:r>
                            </m:sup>
                          </m:sSup>
                        </m:e>
                      </m:d>
                    </m:e>
                  </m:mr>
                  <m:mr>
                    <m:e/>
                    <m:e>
                      <m:r>
                        <m:rPr>
                          <m:sty m:val="p"/>
                        </m:rPr>
                        <m:t>=</m:t>
                      </m:r>
                      <m:sSup>
                        <m:e>
                          <m:r>
                            <m:t>x</m:t>
                          </m:r>
                        </m:e>
                        <m:sup>
                          <m:r>
                            <m:t>3</m:t>
                          </m:r>
                        </m:sup>
                      </m:sSup>
                      <m:sSup>
                        <m:e>
                          <m:r>
                            <m:t>e</m:t>
                          </m:r>
                        </m:e>
                        <m:sup>
                          <m:r>
                            <m:t>x</m:t>
                          </m:r>
                        </m:sup>
                      </m:sSup>
                      <m:r>
                        <m:rPr>
                          <m:sty m:val="p"/>
                        </m:rPr>
                        <m:t>+</m:t>
                      </m:r>
                      <m:r>
                        <m:t>3</m:t>
                      </m:r>
                      <m:sSup>
                        <m:e>
                          <m:r>
                            <m:t>x</m:t>
                          </m:r>
                        </m:e>
                        <m:sup>
                          <m:r>
                            <m:t>2</m:t>
                          </m:r>
                        </m:sup>
                      </m:sSup>
                      <m:sSup>
                        <m:e>
                          <m:r>
                            <m:t>e</m:t>
                          </m:r>
                        </m:e>
                        <m:sup>
                          <m:r>
                            <m:t>x</m:t>
                          </m:r>
                        </m:sup>
                      </m:sSup>
                    </m:e>
                  </m:mr>
                </m:m>
              </m:oMath>
            </m:oMathPara>
          </w:p>
          <w:p>
            <w:pPr>
              <w:pStyle w:val="FirstParagraph"/>
            </w:pPr>
            <w:r>
              <w:t xml:space="preserve">and this is your answer. You could also factorise the answer if you wanted to to get</w:t>
            </w:r>
            <w:r>
              <w:t xml:space="preserve"> </w:t>
            </w:r>
            <m:oMath>
              <m:r>
                <m:t>y</m:t>
              </m:r>
              <m:r>
                <m:rPr>
                  <m:sty m:val="p"/>
                </m:rPr>
                <m:t>′</m:t>
              </m:r>
              <m:d>
                <m:dPr>
                  <m:begChr m:val="("/>
                  <m:endChr m:val=")"/>
                  <m:sepChr m:val=""/>
                  <m:grow/>
                </m:dPr>
                <m:e>
                  <m:r>
                    <m:t>x</m:t>
                  </m:r>
                </m:e>
              </m:d>
              <m:r>
                <m:rPr>
                  <m:sty m:val="p"/>
                </m:rPr>
                <m:t>=</m:t>
              </m:r>
              <m:d>
                <m:dPr>
                  <m:begChr m:val="("/>
                  <m:endChr m:val=")"/>
                  <m:sepChr m:val=""/>
                  <m:grow/>
                </m:dPr>
                <m:e>
                  <m:sSup>
                    <m:e>
                      <m:r>
                        <m:t>x</m:t>
                      </m:r>
                    </m:e>
                    <m:sup>
                      <m:r>
                        <m:t>3</m:t>
                      </m:r>
                    </m:sup>
                  </m:sSup>
                  <m:r>
                    <m:rPr>
                      <m:sty m:val="p"/>
                    </m:rPr>
                    <m:t>+</m:t>
                  </m:r>
                  <m:r>
                    <m:t>3</m:t>
                  </m:r>
                  <m:sSup>
                    <m:e>
                      <m:r>
                        <m:t>x</m:t>
                      </m:r>
                    </m:e>
                    <m:sup>
                      <m:r>
                        <m:t>2</m:t>
                      </m:r>
                    </m:sup>
                  </m:sSup>
                </m:e>
              </m:d>
              <m:sSup>
                <m:e>
                  <m:r>
                    <m:t>e</m:t>
                  </m:r>
                </m:e>
                <m:sup>
                  <m:r>
                    <m:t>x</m:t>
                  </m:r>
                </m:sup>
              </m:sSup>
            </m:oMath>
            <w:r>
              <w:t xml:space="preserve">.</w:t>
            </w:r>
          </w:p>
        </w:tc>
      </w:tr>
    </w:tbl>
    <w:p>
      <w:pPr>
        <w:pStyle w:val="BodyText"/>
      </w:pPr>
      <w:r>
        <w:t xml:space="preserve">Here’s another example of the product rule, which is included solely for a chance to remember the signs for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w:t>
            </w:r>
          </w:p>
          <w:p>
            <w:pPr>
              <w:pStyle w:val="BodyText"/>
            </w:pPr>
            <w:r>
              <w:t xml:space="preserve">In this case, there are two options. You can either</w:t>
            </w:r>
          </w:p>
          <w:p>
            <w:pPr>
              <w:pStyle w:val="Compact"/>
              <w:numPr>
                <w:ilvl w:val="0"/>
                <w:numId w:val="1002"/>
              </w:numPr>
            </w:pPr>
            <w:r>
              <w:t xml:space="preserve">use the constant rule to take the</w:t>
            </w:r>
            <w:r>
              <w:t xml:space="preserve"> </w:t>
            </w:r>
            <m:oMath>
              <m:r>
                <m:t>2</m:t>
              </m:r>
            </m:oMath>
            <w:r>
              <w:t xml:space="preserve"> </w:t>
            </w:r>
            <w:r>
              <w:t xml:space="preserve">out and differentiate</w:t>
            </w:r>
            <w:r>
              <w:t xml:space="preserve"> </w:t>
            </w:r>
            <m:oMath>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using the product rule, or</w:t>
            </w:r>
          </w:p>
          <w:p>
            <w:pPr>
              <w:pStyle w:val="Compact"/>
              <w:numPr>
                <w:ilvl w:val="0"/>
                <w:numId w:val="1002"/>
              </w:numPr>
            </w:pPr>
            <w:r>
              <w:t xml:space="preserve">take</w:t>
            </w:r>
            <w:r>
              <w:t xml:space="preserve"> </w:t>
            </w:r>
            <m:oMath>
              <m:r>
                <m:t>u</m:t>
              </m:r>
              <m:d>
                <m:dPr>
                  <m:begChr m:val="("/>
                  <m:endChr m:val=")"/>
                  <m:sepChr m:val=""/>
                  <m:grow/>
                </m:dPr>
                <m:e>
                  <m:r>
                    <m:t>x</m:t>
                  </m:r>
                </m:e>
              </m:d>
              <m:r>
                <m:rPr>
                  <m:sty m:val="p"/>
                </m:rPr>
                <m:t>=</m:t>
              </m:r>
              <m:r>
                <m:t>2</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 differentiate directly.</w:t>
            </w:r>
          </w:p>
          <w:p>
            <w:pPr>
              <w:pStyle w:val="FirstParagraph"/>
            </w:pPr>
            <w:r>
              <w:t xml:space="preserve">Let’s do the first of these. To use the product rule take</w:t>
            </w:r>
            <w:r>
              <w:t xml:space="preserve"> </w:t>
            </w:r>
            <m:oMath>
              <m:r>
                <m:t>u</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Then</w:t>
            </w:r>
            <w:r>
              <w:t xml:space="preserve"> </w:t>
            </w:r>
            <m:oMath>
              <m:r>
                <m:t>u</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sin</m:t>
                          </m:r>
                          <m:d>
                            <m:dPr>
                              <m:begChr m:val="("/>
                              <m:endChr m:val=")"/>
                              <m:sepChr m:val=""/>
                              <m:grow/>
                            </m:dPr>
                            <m:e>
                              <m:r>
                                <m:t>x</m:t>
                              </m:r>
                            </m:e>
                          </m:d>
                          <m:r>
                            <m:rPr>
                              <m:sty m:val="p"/>
                            </m:rPr>
                            <m:t>cos</m:t>
                          </m:r>
                          <m:d>
                            <m:dPr>
                              <m:begChr m:val="("/>
                              <m:endChr m:val=")"/>
                              <m:sepChr m:val=""/>
                              <m:grow/>
                            </m:dPr>
                            <m:e>
                              <m:r>
                                <m:t>x</m:t>
                              </m:r>
                            </m:e>
                          </m:d>
                        </m:e>
                      </m:d>
                    </m:e>
                    <m:e>
                      <m:r>
                        <m:rPr>
                          <m:sty m:val="p"/>
                        </m:rPr>
                        <m:t>=</m:t>
                      </m:r>
                      <m:r>
                        <m:t>u</m:t>
                      </m:r>
                      <m:d>
                        <m:dPr>
                          <m:begChr m:val="("/>
                          <m:endChr m:val=")"/>
                          <m:sepChr m:val=""/>
                          <m:grow/>
                        </m:dPr>
                        <m:e>
                          <m:r>
                            <m:t>x</m:t>
                          </m:r>
                        </m:e>
                      </m:d>
                      <m:r>
                        <m:t>v</m:t>
                      </m:r>
                      <m:r>
                        <m:rPr>
                          <m:sty m:val="p"/>
                        </m:rPr>
                        <m:t>′</m:t>
                      </m:r>
                      <m:d>
                        <m:dPr>
                          <m:begChr m:val="("/>
                          <m:endChr m:val=")"/>
                          <m:sepChr m:val=""/>
                          <m:grow/>
                        </m:dPr>
                        <m:e>
                          <m:r>
                            <m:t>x</m:t>
                          </m:r>
                        </m:e>
                      </m:d>
                      <m:r>
                        <m:rPr>
                          <m:sty m:val="p"/>
                        </m:rPr>
                        <m:t>+</m:t>
                      </m:r>
                      <m:r>
                        <m:t>u</m:t>
                      </m:r>
                      <m:r>
                        <m:rPr>
                          <m:sty m:val="p"/>
                        </m:rPr>
                        <m:t>′</m:t>
                      </m:r>
                      <m:d>
                        <m:dPr>
                          <m:begChr m:val="("/>
                          <m:endChr m:val=")"/>
                          <m:sepChr m:val=""/>
                          <m:grow/>
                        </m:dPr>
                        <m:e>
                          <m:r>
                            <m:t>x</m:t>
                          </m:r>
                        </m:e>
                      </m:d>
                      <m:r>
                        <m:t>v</m:t>
                      </m:r>
                      <m:d>
                        <m:dPr>
                          <m:begChr m:val="("/>
                          <m:endChr m:val=")"/>
                          <m:sepChr m:val=""/>
                          <m:grow/>
                        </m:dPr>
                        <m:e>
                          <m:r>
                            <m:t>x</m:t>
                          </m:r>
                        </m:e>
                      </m:d>
                    </m:e>
                  </m:mr>
                  <m:mr>
                    <m:e/>
                    <m:e>
                      <m:r>
                        <m:rPr>
                          <m:sty m:val="p"/>
                        </m:rPr>
                        <m:t>=</m:t>
                      </m:r>
                      <m:d>
                        <m:dPr>
                          <m:begChr m:val="("/>
                          <m:endChr m:val=")"/>
                          <m:sepChr m:val=""/>
                          <m:grow/>
                        </m:dPr>
                        <m:e>
                          <m:r>
                            <m:rPr>
                              <m:sty m:val="p"/>
                            </m:rPr>
                            <m:t>sin</m:t>
                          </m:r>
                          <m:d>
                            <m:dPr>
                              <m:begChr m:val="("/>
                              <m:endChr m:val=")"/>
                              <m:sepChr m:val=""/>
                              <m:grow/>
                            </m:dPr>
                            <m:e>
                              <m:r>
                                <m:t>x</m:t>
                              </m:r>
                            </m:e>
                          </m:d>
                        </m:e>
                      </m:d>
                      <m:d>
                        <m:dPr>
                          <m:begChr m:val="("/>
                          <m:endChr m:val=")"/>
                          <m:sepChr m:val=""/>
                          <m:grow/>
                        </m:dPr>
                        <m:e>
                          <m:r>
                            <m:rPr>
                              <m:sty m:val="p"/>
                            </m:rPr>
                            <m:t>−</m:t>
                          </m:r>
                          <m:r>
                            <m:rPr>
                              <m:sty m:val="p"/>
                            </m:rPr>
                            <m:t>sin</m:t>
                          </m:r>
                          <m:d>
                            <m:dPr>
                              <m:begChr m:val="("/>
                              <m:endChr m:val=")"/>
                              <m:sepChr m:val=""/>
                              <m:grow/>
                            </m:dPr>
                            <m:e>
                              <m:r>
                                <m:t>x</m:t>
                              </m:r>
                            </m:e>
                          </m:d>
                        </m:e>
                      </m:d>
                      <m:r>
                        <m:rPr>
                          <m:sty m:val="p"/>
                        </m:rPr>
                        <m:t>+</m:t>
                      </m:r>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e>
                  </m:mr>
                  <m:mr>
                    <m:e/>
                    <m:e>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mr>
                </m:m>
              </m:oMath>
            </m:oMathPara>
          </w:p>
          <w:p>
            <w:pPr>
              <w:pStyle w:val="FirstParagraph"/>
            </w:pPr>
            <w:pPr>
              <w:spacing w:after="16"/>
            </w:pPr>
            <w:r>
              <w:t xml:space="preserve">Therefore, the derivative of</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don’t always need the product rule to differentiate the product of two functions if that product of two functions can be expressed in a different way.</w:t>
            </w:r>
          </w:p>
          <w:p>
            <w:pPr>
              <w:pStyle w:val="BodyText"/>
            </w:pPr>
            <w:r>
              <w:t xml:space="preserve">For instance, the function in Example 2 is</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which by a trigonometric identity is equal to</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(See</w:t>
            </w:r>
            <w:r>
              <w:t xml:space="preserve"> </w:t>
            </w:r>
            <w:hyperlink r:id="rId33">
              <w:r>
                <w:rPr>
                  <w:rStyle w:val="Hyperlink"/>
                </w:rPr>
                <w:t xml:space="preserve">Guide: Trigonometric identities (radians)</w:t>
              </w:r>
            </w:hyperlink>
            <w:r>
              <w:t xml:space="preserve"> </w:t>
            </w:r>
            <w:r>
              <w:t xml:space="preserve">for more.) You can then differentiate</w:t>
            </w:r>
            <w:r>
              <w:t xml:space="preserve"> </w:t>
            </w:r>
            <m:oMath>
              <m:r>
                <m:rPr>
                  <m:sty m:val="p"/>
                </m:rPr>
                <m:t>sin</m:t>
              </m:r>
              <m:d>
                <m:dPr>
                  <m:begChr m:val="("/>
                  <m:endChr m:val=")"/>
                  <m:sepChr m:val=""/>
                  <m:grow/>
                </m:dPr>
                <m:e>
                  <m:r>
                    <m:t>2</m:t>
                  </m:r>
                  <m:r>
                    <m:t>x</m:t>
                  </m:r>
                </m:e>
              </m:d>
            </m:oMath>
            <w:r>
              <w:t xml:space="preserve"> </w:t>
            </w:r>
            <w:r>
              <w:t xml:space="preserve">by the rules above to get</w:t>
            </w:r>
            <w:r>
              <w:t xml:space="preserve"> </w:t>
            </w:r>
            <m:oMath>
              <m:r>
                <m:t>2</m:t>
              </m:r>
              <m:r>
                <m:rPr>
                  <m:sty m:val="p"/>
                </m:rPr>
                <m:t>cos</m:t>
              </m:r>
              <m:d>
                <m:dPr>
                  <m:begChr m:val="("/>
                  <m:endChr m:val=")"/>
                  <m:sepChr m:val=""/>
                  <m:grow/>
                </m:dPr>
                <m:e>
                  <m:r>
                    <m:t>2</m:t>
                  </m:r>
                  <m:r>
                    <m:t>x</m:t>
                  </m:r>
                </m:e>
              </m:d>
            </m:oMath>
            <w:r>
              <w:t xml:space="preserve">. By trigonometric identities, this is also equal to</w:t>
            </w:r>
            <w:r>
              <w:t xml:space="preserve"> </w:t>
            </w:r>
            <m:oMath>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oMath>
            <w:r>
              <w:t xml:space="preserve">, which is the same answer as in Example 2.</w:t>
            </w:r>
          </w:p>
          <w:p>
            <w:pPr>
              <w:pStyle w:val="BodyText"/>
            </w:pPr>
            <w:pPr>
              <w:spacing w:after="16"/>
            </w:pPr>
            <w:r>
              <w:t xml:space="preserve">This shows you should explore all potential avenues before starting to use differentiation techniques.</w:t>
            </w:r>
          </w:p>
        </w:tc>
      </w:tr>
    </w:tbl>
    <w:p>
      <w:pPr>
        <w:pStyle w:val="BodyText"/>
      </w:pPr>
      <w:r>
        <w:t xml:space="preserve">As a rule of thumb, you should always write an</w:t>
      </w:r>
      <w:r>
        <w:t xml:space="preserve"> </w:t>
      </w:r>
      <m:oMath>
        <m:r>
          <m:t>n</m:t>
        </m:r>
      </m:oMath>
      <w:r>
        <w:t xml:space="preserve">th root using a fractional power instead. Here’s another example of where you should write a term involving a power of</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w:t>
            </w:r>
          </w:p>
          <w:p>
            <w:pPr>
              <w:pStyle w:val="BodyText"/>
            </w:pPr>
            <w:r>
              <w:t xml:space="preserve">Again, the cosine and sine terms are manageable from the derivative above, it is only the</w:t>
            </w:r>
            <w:r>
              <w:t xml:space="preserve"> </w:t>
            </w:r>
            <m:oMath>
              <m:r>
                <m:t>1</m:t>
              </m:r>
              <m:r>
                <m:rPr>
                  <m:sty m:val="p"/>
                </m:rPr>
                <m:t>/</m:t>
              </m:r>
              <m:sSup>
                <m:e>
                  <m:r>
                    <m:t>x</m:t>
                  </m:r>
                </m:e>
                <m:sup>
                  <m:r>
                    <m:t>4</m:t>
                  </m:r>
                </m:sup>
              </m:sSup>
            </m:oMath>
            <w:r>
              <w:t xml:space="preserve"> </w:t>
            </w:r>
            <w:r>
              <w:t xml:space="preserve">term that needs a little thought. In fact, this is yet</w:t>
            </w:r>
            <w:r>
              <w:t xml:space="preserve"> </w:t>
            </w:r>
            <w:r>
              <w:rPr>
                <w:i/>
                <w:iCs/>
              </w:rPr>
              <w:t xml:space="preserve">another</w:t>
            </w:r>
            <w:r>
              <w:t xml:space="preserve"> </w:t>
            </w:r>
            <w:r>
              <w:t xml:space="preserve">case of</w:t>
            </w:r>
            <w:r>
              <w:t xml:space="preserve"> </w:t>
            </w:r>
            <m:oMath>
              <m:sSup>
                <m:e>
                  <m:r>
                    <m:t>x</m:t>
                  </m:r>
                </m:e>
                <m:sup>
                  <m:r>
                    <m:t>n</m:t>
                  </m:r>
                </m:sup>
              </m:sSup>
            </m:oMath>
            <w:r>
              <w:t xml:space="preserve">; this time when</w:t>
            </w:r>
            <w:r>
              <w:t xml:space="preserve"> </w:t>
            </w:r>
            <m:oMath>
              <m:r>
                <m:t>n</m:t>
              </m:r>
              <m:r>
                <m:rPr>
                  <m:sty m:val="p"/>
                </m:rPr>
                <m:t>=</m:t>
              </m:r>
              <m:r>
                <m:rPr>
                  <m:sty m:val="p"/>
                </m:rPr>
                <m:t>−</m:t>
              </m:r>
              <m:r>
                <m:t>4</m:t>
              </m:r>
            </m:oMath>
            <w:r>
              <w:t xml:space="preserve">. (See</w:t>
            </w:r>
            <w:r>
              <w:t xml:space="preserve"> </w:t>
            </w:r>
            <w:hyperlink r:id="rId36">
              <w:r>
                <w:rPr>
                  <w:rStyle w:val="Hyperlink"/>
                </w:rPr>
                <w:t xml:space="preserve">Guide: Laws of indices</w:t>
              </w:r>
            </w:hyperlink>
            <w:r>
              <w:t xml:space="preserve"> </w:t>
            </w:r>
            <w:r>
              <w:t xml:space="preserve">for why this is.)</w:t>
            </w:r>
          </w:p>
          <w:p>
            <w:pPr>
              <w:pStyle w:val="BodyText"/>
            </w:pPr>
            <w:pPr>
              <w:spacing w:after="16"/>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sSup>
                  <m:e>
                    <m:r>
                      <m:t>x</m:t>
                    </m:r>
                  </m:e>
                  <m:sup>
                    <m:r>
                      <m:rPr>
                        <m:sty m:val="p"/>
                      </m:rPr>
                      <m:t>−</m:t>
                    </m:r>
                    <m:r>
                      <m:t>4</m:t>
                    </m:r>
                  </m:sup>
                </m:sSup>
                <m:r>
                  <m:rPr>
                    <m:sty m:val="p"/>
                  </m:rPr>
                  <m:t>+</m:t>
                </m:r>
                <m:r>
                  <m:t>4</m:t>
                </m:r>
                <m:r>
                  <m:rPr>
                    <m:sty m:val="p"/>
                  </m:rPr>
                  <m:t>sin</m:t>
                </m:r>
                <m:d>
                  <m:dPr>
                    <m:begChr m:val="("/>
                    <m:endChr m:val=")"/>
                    <m:sepChr m:val=""/>
                    <m:grow/>
                  </m:dPr>
                  <m:e>
                    <m:r>
                      <m:t>x</m:t>
                    </m:r>
                  </m:e>
                </m:d>
                <m:r>
                  <m:rPr>
                    <m:sty m:val="p"/>
                  </m:rPr>
                  <m:t>−</m:t>
                </m:r>
                <m:r>
                  <m:rPr>
                    <m:sty m:val="p"/>
                  </m:rPr>
                  <m:t>cos</m:t>
                </m:r>
                <m:d>
                  <m:dPr>
                    <m:begChr m:val="("/>
                    <m:endChr m:val=")"/>
                    <m:sepChr m:val=""/>
                    <m:grow/>
                  </m:dPr>
                  <m:e>
                    <m:r>
                      <m:t>4</m:t>
                    </m:r>
                    <m:r>
                      <m:t>x</m:t>
                    </m:r>
                  </m:e>
                </m:d>
              </m:oMath>
            </m:oMathPara>
          </w:p>
          <w:p>
            <w:pPr>
              <w:pStyle w:val="FirstParagraph"/>
            </w:pPr>
            <w:r>
              <w:t xml:space="preserve">and use the familiar rules of differentiation above. Using the results above with</w:t>
            </w:r>
            <w:r>
              <w:t xml:space="preserve"> </w:t>
            </w:r>
            <m:oMath>
              <m:r>
                <m:t>n</m:t>
              </m:r>
              <m:r>
                <m:rPr>
                  <m:sty m:val="p"/>
                </m:rPr>
                <m:t>=</m:t>
              </m:r>
              <m:r>
                <m:rPr>
                  <m:sty m:val="p"/>
                </m:rPr>
                <m:t>−</m:t>
              </m:r>
              <m:r>
                <m:t>4</m:t>
              </m:r>
            </m:oMath>
            <w:r>
              <w:t xml:space="preserve">, the derivative of</w:t>
            </w:r>
            <w:r>
              <w:t xml:space="preserve"> </w:t>
            </w:r>
            <m:oMath>
              <m:sSup>
                <m:e>
                  <m:r>
                    <m:t>x</m:t>
                  </m:r>
                </m:e>
                <m:sup>
                  <m:r>
                    <m:rPr>
                      <m:sty m:val="p"/>
                    </m:rPr>
                    <m:t>−</m:t>
                  </m:r>
                  <m:r>
                    <m:t>4</m:t>
                  </m:r>
                </m:sup>
              </m:sSup>
            </m:oMath>
            <w:r>
              <w:t xml:space="preserve"> </w:t>
            </w:r>
            <w:r>
              <w:t xml:space="preserve">is</w:t>
            </w:r>
            <w:r>
              <w:t xml:space="preserve"> </w:t>
            </w:r>
            <m:oMath>
              <m:r>
                <m:rPr>
                  <m:sty m:val="p"/>
                </m:rPr>
                <m:t>−</m:t>
              </m:r>
              <m:r>
                <m:t>4</m:t>
              </m:r>
              <m:sSup>
                <m:e>
                  <m:r>
                    <m:t>x</m:t>
                  </m:r>
                </m:e>
                <m:sup>
                  <m:r>
                    <m:rPr>
                      <m:sty m:val="p"/>
                    </m:rPr>
                    <m:t>−</m:t>
                  </m:r>
                  <m:r>
                    <m:t>4</m:t>
                  </m:r>
                  <m:r>
                    <m:rPr>
                      <m:sty m:val="p"/>
                    </m:rPr>
                    <m:t>−</m:t>
                  </m:r>
                  <m:r>
                    <m:t>1</m:t>
                  </m:r>
                </m:sup>
              </m:sSup>
              <m:r>
                <m:rPr>
                  <m:sty m:val="p"/>
                </m:rPr>
                <m:t>=</m:t>
              </m:r>
              <m:r>
                <m:rPr>
                  <m:sty m:val="p"/>
                </m:rPr>
                <m:t>−</m:t>
              </m:r>
              <m:r>
                <m:t>4</m:t>
              </m:r>
              <m:sSup>
                <m:e>
                  <m:r>
                    <m:t>x</m:t>
                  </m:r>
                </m:e>
                <m:sup>
                  <m:r>
                    <m:rPr>
                      <m:sty m:val="p"/>
                    </m:rPr>
                    <m:t>−</m:t>
                  </m:r>
                  <m:r>
                    <m:t>5</m:t>
                  </m:r>
                </m:sup>
              </m:sSup>
            </m:oMath>
            <w:r>
              <w:t xml:space="preserve">. The derivative of</w:t>
            </w:r>
            <w:r>
              <w:t xml:space="preserve"> </w:t>
            </w:r>
            <m:oMath>
              <m:r>
                <m:t>4</m:t>
              </m:r>
              <m:r>
                <m:rPr>
                  <m:sty m:val="p"/>
                </m:rPr>
                <m:t>sin</m:t>
              </m:r>
              <m:d>
                <m:dPr>
                  <m:begChr m:val="("/>
                  <m:endChr m:val=")"/>
                  <m:sepChr m:val=""/>
                  <m:grow/>
                </m:dPr>
                <m:e>
                  <m:r>
                    <m:t>x</m:t>
                  </m:r>
                </m:e>
              </m:d>
            </m:oMath>
            <w:r>
              <w:t xml:space="preserve"> </w:t>
            </w:r>
            <w:r>
              <w:t xml:space="preserve">is</w:t>
            </w:r>
            <w:r>
              <w:t xml:space="preserve"> </w:t>
            </w:r>
            <m:oMath>
              <m:r>
                <m:t>4</m:t>
              </m:r>
              <m:d>
                <m:dPr>
                  <m:begChr m:val="("/>
                  <m:endChr m:val=")"/>
                  <m:sepChr m:val=""/>
                  <m:grow/>
                </m:dPr>
                <m:e>
                  <m:r>
                    <m:rPr>
                      <m:sty m:val="p"/>
                    </m:rPr>
                    <m:t>cos</m:t>
                  </m:r>
                  <m:d>
                    <m:dPr>
                      <m:begChr m:val="("/>
                      <m:endChr m:val=")"/>
                      <m:sepChr m:val=""/>
                      <m:grow/>
                    </m:dPr>
                    <m:e>
                      <m:r>
                        <m:t>x</m:t>
                      </m:r>
                    </m:e>
                  </m:d>
                </m:e>
              </m:d>
              <m:r>
                <m:rPr>
                  <m:sty m:val="p"/>
                </m:rPr>
                <m:t>=</m:t>
              </m:r>
              <m:r>
                <m:t>4</m:t>
              </m:r>
              <m:r>
                <m:rPr>
                  <m:sty m:val="p"/>
                </m:rPr>
                <m:t>cos</m:t>
              </m:r>
              <m:d>
                <m:dPr>
                  <m:begChr m:val="("/>
                  <m:endChr m:val=")"/>
                  <m:sepChr m:val=""/>
                  <m:grow/>
                </m:dPr>
                <m:e>
                  <m:r>
                    <m:t>x</m:t>
                  </m:r>
                </m:e>
              </m:d>
            </m:oMath>
            <w:r>
              <w:t xml:space="preserve">. The derivative of</w:t>
            </w:r>
            <w:r>
              <w:t xml:space="preserve"> </w:t>
            </w:r>
            <m:oMath>
              <m:r>
                <m:rPr>
                  <m:sty m:val="p"/>
                </m:rPr>
                <m:t>cos</m:t>
              </m:r>
              <m:d>
                <m:dPr>
                  <m:begChr m:val="("/>
                  <m:endChr m:val=")"/>
                  <m:sepChr m:val=""/>
                  <m:grow/>
                </m:dPr>
                <m:e>
                  <m:r>
                    <m:t>4</m:t>
                  </m:r>
                  <m:r>
                    <m:t>x</m:t>
                  </m:r>
                </m:e>
              </m:d>
            </m:oMath>
            <w:r>
              <w:t xml:space="preserve"> </w:t>
            </w:r>
            <w:r>
              <w:t xml:space="preserve">is</w:t>
            </w:r>
            <w:r>
              <w:t xml:space="preserve"> </w:t>
            </w:r>
            <m:oMath>
              <m:r>
                <m:rPr>
                  <m:sty m:val="p"/>
                </m:rPr>
                <m:t>−</m:t>
              </m:r>
              <m:r>
                <m:t>4</m:t>
              </m:r>
              <m:r>
                <m:rPr>
                  <m:sty m:val="p"/>
                </m:rPr>
                <m:t>sin</m:t>
              </m:r>
              <m:d>
                <m:dPr>
                  <m:begChr m:val="("/>
                  <m:endChr m:val=")"/>
                  <m:sepChr m:val=""/>
                  <m:grow/>
                </m:dPr>
                <m:e>
                  <m:r>
                    <m:t>4</m:t>
                  </m:r>
                  <m:r>
                    <m:t>x</m:t>
                  </m:r>
                </m:e>
              </m:d>
            </m:oMath>
            <w:r>
              <w:t xml:space="preserve">. Taking care of your signs you can write the derivative of</w:t>
            </w:r>
            <w:r>
              <w:t xml:space="preserve"> </w:t>
            </w:r>
            <m:oMath>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 </w:t>
            </w:r>
            <w:r>
              <w:t xml:space="preserve">as</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d>
                  <m:dPr>
                    <m:begChr m:val="("/>
                    <m:endChr m:val=")"/>
                    <m:sepChr m:val=""/>
                    <m:grow/>
                  </m:dPr>
                  <m:e>
                    <m:r>
                      <m:rPr>
                        <m:sty m:val="p"/>
                      </m:rPr>
                      <m:t>−</m:t>
                    </m:r>
                    <m:r>
                      <m:t>4</m:t>
                    </m:r>
                    <m:r>
                      <m:rPr>
                        <m:sty m:val="p"/>
                      </m:rPr>
                      <m:t>sin</m:t>
                    </m:r>
                    <m:d>
                      <m:dPr>
                        <m:begChr m:val="("/>
                        <m:endChr m:val=")"/>
                        <m:sepChr m:val=""/>
                        <m:grow/>
                      </m:dPr>
                      <m:e>
                        <m:r>
                          <m:t>4</m:t>
                        </m:r>
                        <m:r>
                          <m:t>x</m:t>
                        </m:r>
                      </m:e>
                    </m:d>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r>
                  <m:t>4</m:t>
                </m:r>
                <m:r>
                  <m:rPr>
                    <m:sty m:val="p"/>
                  </m:rPr>
                  <m:t>sin</m:t>
                </m:r>
                <m:d>
                  <m:dPr>
                    <m:begChr m:val="("/>
                    <m:endChr m:val=")"/>
                    <m:sepChr m:val=""/>
                    <m:grow/>
                  </m:dPr>
                  <m:e>
                    <m:r>
                      <m:t>4</m:t>
                    </m:r>
                    <m:r>
                      <m:t>x</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bookmarkEnd w:id="43"/>
    <w:bookmarkStart w:id="44" w:name="quick-check-problems"/>
    <w:p>
      <w:pPr>
        <w:pStyle w:val="Heading1"/>
      </w:pPr>
      <w:r>
        <w:t xml:space="preserve">Quick check problems</w:t>
      </w:r>
    </w:p>
    <w:p>
      <w:pPr>
        <w:pStyle w:val="Compact"/>
        <w:numPr>
          <w:ilvl w:val="0"/>
          <w:numId w:val="1003"/>
        </w:numPr>
      </w:pPr>
      <w:r>
        <w:t xml:space="preserve">Answer the following questions true or false:</w:t>
      </w:r>
    </w:p>
    <w:p>
      <w:pPr>
        <w:numPr>
          <w:ilvl w:val="0"/>
          <w:numId w:val="1004"/>
        </w:numPr>
      </w:pPr>
      <w:r>
        <w:t xml:space="preserve">The derivative of a function at</w:t>
      </w:r>
      <w:r>
        <w:t xml:space="preserve"> </w:t>
      </w:r>
      <m:oMath>
        <m:r>
          <m:t>x</m:t>
        </m:r>
        <m:r>
          <m:rPr>
            <m:sty m:val="p"/>
          </m:rPr>
          <m:t>=</m:t>
        </m:r>
        <m:r>
          <m:t>a</m:t>
        </m:r>
      </m:oMath>
      <w:r>
        <w:t xml:space="preserve"> </w:t>
      </w:r>
      <w:r>
        <w:t xml:space="preserve">is equal to the gradient of the tangent to</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w:t>
      </w:r>
    </w:p>
    <w:p>
      <w:pPr>
        <w:numPr>
          <w:ilvl w:val="0"/>
          <w:numId w:val="1004"/>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 is increasing at</w:t>
      </w:r>
      <w:r>
        <w:t xml:space="preserve"> </w:t>
      </w:r>
      <m:oMath>
        <m:r>
          <m:t>x</m:t>
        </m:r>
        <m:r>
          <m:rPr>
            <m:sty m:val="p"/>
          </m:rPr>
          <m:t>=</m:t>
        </m:r>
        <m:r>
          <m:t>a</m:t>
        </m:r>
      </m:oMath>
      <w:r>
        <w:t xml:space="preserve">.</w:t>
      </w:r>
    </w:p>
    <w:p>
      <w:pPr>
        <w:numPr>
          <w:ilvl w:val="0"/>
          <w:numId w:val="1004"/>
        </w:numPr>
      </w:pPr>
      <w:r>
        <w:t xml:space="preserve">If</w:t>
      </w:r>
      <w:r>
        <w:t xml:space="preserve"> </w:t>
      </w:r>
      <m:oMath>
        <m:r>
          <m:t>f</m:t>
        </m:r>
        <m:d>
          <m:dPr>
            <m:begChr m:val="("/>
            <m:endChr m:val=")"/>
            <m:sepChr m:val=""/>
            <m:grow/>
          </m:dPr>
          <m:e>
            <m:r>
              <m:t>x</m:t>
            </m:r>
          </m:e>
        </m:d>
        <m:r>
          <m:rPr>
            <m:sty m:val="p"/>
          </m:rPr>
          <m:t>=</m:t>
        </m:r>
        <m:r>
          <m:t>c</m:t>
        </m:r>
      </m:oMath>
      <w:r>
        <w:t xml:space="preserve">, then the derivative</w:t>
      </w:r>
      <w:r>
        <w:t xml:space="preserve"> </w:t>
      </w:r>
      <m:oMath>
        <m:r>
          <m:t>f</m:t>
        </m:r>
        <m:r>
          <m:rPr>
            <m:sty m:val="p"/>
          </m:rPr>
          <m:t>′</m:t>
        </m:r>
        <m:d>
          <m:dPr>
            <m:begChr m:val="("/>
            <m:endChr m:val=")"/>
            <m:sepChr m:val=""/>
            <m:grow/>
          </m:dPr>
          <m:e>
            <m:r>
              <m:t>x</m:t>
            </m:r>
          </m:e>
        </m:d>
        <m:r>
          <m:rPr>
            <m:sty m:val="p"/>
          </m:rPr>
          <m:t>=</m:t>
        </m:r>
        <m:r>
          <m:t>c</m:t>
        </m:r>
        <m:r>
          <m:rPr>
            <m:sty m:val="p"/>
          </m:rPr>
          <m:t>−</m:t>
        </m:r>
        <m:r>
          <m:t>1</m:t>
        </m:r>
      </m:oMath>
      <w:r>
        <w:t xml:space="preserve">.</w:t>
      </w:r>
    </w:p>
    <w:p>
      <w:pPr>
        <w:numPr>
          <w:ilvl w:val="0"/>
          <w:numId w:val="1004"/>
        </w:numPr>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w:t>
      </w:r>
    </w:p>
    <w:p>
      <w:pPr>
        <w:numPr>
          <w:ilvl w:val="0"/>
          <w:numId w:val="1004"/>
        </w:numPr>
      </w:pPr>
      <w:r>
        <w:t xml:space="preserve">The derivative of</w:t>
      </w:r>
      <w:r>
        <w:t xml:space="preserve"> </w:t>
      </w:r>
      <m:oMath>
        <m:r>
          <m:t>f</m:t>
        </m:r>
        <m:d>
          <m:dPr>
            <m:begChr m:val="("/>
            <m:endChr m:val=")"/>
            <m:sepChr m:val=""/>
            <m:grow/>
          </m:dPr>
          <m:e>
            <m:r>
              <m:t>x</m:t>
            </m:r>
          </m:e>
        </m:d>
        <m:r>
          <m:rPr>
            <m:sty m:val="p"/>
          </m:rPr>
          <m:t>=</m:t>
        </m:r>
        <m:f>
          <m:fPr>
            <m:type m:val="bar"/>
          </m:fPr>
          <m:num>
            <m:r>
              <m:t>1</m:t>
            </m:r>
          </m:num>
          <m:den>
            <m:r>
              <m:t>x</m:t>
            </m:r>
          </m:den>
        </m:f>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ln</m:t>
        </m:r>
        <m:d>
          <m:dPr>
            <m:begChr m:val="("/>
            <m:endChr m:val=")"/>
            <m:sepChr m:val=""/>
            <m:grow/>
          </m:dPr>
          <m:e>
            <m:r>
              <m:t>x</m:t>
            </m:r>
          </m:e>
        </m:d>
      </m:oMath>
      <w:r>
        <w:t xml:space="preserve">.</w:t>
      </w:r>
    </w:p>
    <w:p>
      <w:pPr>
        <w:numPr>
          <w:ilvl w:val="0"/>
          <w:numId w:val="1004"/>
        </w:numPr>
      </w:pPr>
      <w:r>
        <w:t xml:space="preserve">The power of</w:t>
      </w:r>
      <w:r>
        <w:t xml:space="preserve"> </w:t>
      </w:r>
      <m:oMath>
        <m:r>
          <m:t>x</m:t>
        </m:r>
      </m:oMath>
      <w:r>
        <w:t xml:space="preserve"> </w:t>
      </w:r>
      <w:r>
        <w:t xml:space="preserve">in the derivative of</w:t>
      </w:r>
      <w:r>
        <w:t xml:space="preserve"> </w:t>
      </w:r>
      <m:oMath>
        <m:r>
          <m:t>f</m:t>
        </m:r>
        <m:d>
          <m:dPr>
            <m:begChr m:val="("/>
            <m:endChr m:val=")"/>
            <m:sepChr m:val=""/>
            <m:grow/>
          </m:dPr>
          <m:e>
            <m:r>
              <m:t>x</m:t>
            </m:r>
          </m:e>
        </m:d>
        <m:r>
          <m:rPr>
            <m:sty m:val="p"/>
          </m:rPr>
          <m:t>=</m:t>
        </m:r>
        <m:f>
          <m:fPr>
            <m:type m:val="bar"/>
          </m:fPr>
          <m:num>
            <m:r>
              <m:t>1</m:t>
            </m:r>
          </m:num>
          <m:den>
            <m:rad>
              <m:radPr>
                <m:degHide m:val="on"/>
              </m:radPr>
              <m:deg/>
              <m:e>
                <m:r>
                  <m:t>x</m:t>
                </m:r>
              </m:e>
            </m:rad>
          </m:den>
        </m:f>
      </m:oMath>
      <w:r>
        <w:t xml:space="preserve"> </w:t>
      </w:r>
      <w:r>
        <w:t xml:space="preserve">is</w:t>
      </w:r>
      <w:r>
        <w:t xml:space="preserve"> </w:t>
      </w:r>
      <m:oMath>
        <m:r>
          <m:rPr>
            <m:sty m:val="p"/>
          </m:rPr>
          <m:t>−</m:t>
        </m:r>
        <m:r>
          <m:t>3</m:t>
        </m:r>
        <m:r>
          <m:rPr>
            <m:sty m:val="p"/>
          </m:rPr>
          <m:t>/</m:t>
        </m:r>
        <m:r>
          <m:t>2</m:t>
        </m:r>
      </m:oMath>
      <w:r>
        <w:t xml:space="preserve">.</w:t>
      </w:r>
    </w:p>
    <w:p>
      <w:pPr>
        <w:pStyle w:val="Compact"/>
        <w:numPr>
          <w:ilvl w:val="0"/>
          <w:numId w:val="1005"/>
        </w:numPr>
      </w:pPr>
      <w:r>
        <w:t xml:space="preserve">Differentiate the following functions with respect to</w:t>
      </w:r>
      <w:r>
        <w:t xml:space="preserve"> </w:t>
      </w:r>
      <m:oMath>
        <m:r>
          <m:t>x</m:t>
        </m:r>
      </m:oMath>
      <w:r>
        <w:t xml:space="preserve">.</w:t>
      </w:r>
    </w:p>
    <w:p>
      <w:pPr>
        <w:numPr>
          <w:ilvl w:val="0"/>
          <w:numId w:val="1006"/>
        </w:numPr>
      </w:pPr>
      <m:oMath>
        <m:r>
          <m:t>f</m:t>
        </m:r>
        <m:d>
          <m:dPr>
            <m:begChr m:val="("/>
            <m:endChr m:val=")"/>
            <m:sepChr m:val=""/>
            <m:grow/>
          </m:dPr>
          <m:e>
            <m:r>
              <m:t>x</m:t>
            </m:r>
          </m:e>
        </m:d>
        <m:r>
          <m:rPr>
            <m:sty m:val="p"/>
          </m:rPr>
          <m:t>=</m:t>
        </m:r>
        <m:r>
          <m:t>3</m:t>
        </m:r>
        <m:sSup>
          <m:e>
            <m:r>
              <m:t>x</m:t>
            </m:r>
          </m:e>
          <m:sup>
            <m:r>
              <m:t>7</m:t>
            </m:r>
          </m:sup>
        </m:sSup>
        <m:r>
          <m:rPr>
            <m:sty m:val="p"/>
          </m:rPr>
          <m:t>−</m:t>
        </m:r>
        <m:r>
          <m:t>14</m:t>
        </m:r>
        <m:r>
          <m:t>x</m:t>
        </m:r>
      </m:oMath>
    </w:p>
    <w:p>
      <w:pPr>
        <w:numPr>
          <w:ilvl w:val="0"/>
          <w:numId w:val="1006"/>
        </w:numPr>
      </w:pPr>
      <m:oMath>
        <m:r>
          <m:t>f</m:t>
        </m:r>
        <m:d>
          <m:dPr>
            <m:begChr m:val="("/>
            <m:endChr m:val=")"/>
            <m:sepChr m:val=""/>
            <m:grow/>
          </m:dPr>
          <m:e>
            <m:r>
              <m:t>x</m:t>
            </m:r>
          </m:e>
        </m:d>
        <m:r>
          <m:rPr>
            <m:sty m:val="p"/>
          </m:rPr>
          <m:t>=</m:t>
        </m:r>
        <m:r>
          <m:rPr>
            <m:sty m:val="p"/>
          </m:rPr>
          <m:t>−</m:t>
        </m:r>
        <m:r>
          <m:t>4</m:t>
        </m:r>
        <m:r>
          <m:rPr>
            <m:sty m:val="p"/>
          </m:rPr>
          <m:t>cos</m:t>
        </m:r>
        <m:d>
          <m:dPr>
            <m:begChr m:val="("/>
            <m:endChr m:val=")"/>
            <m:sepChr m:val=""/>
            <m:grow/>
          </m:dPr>
          <m:e>
            <m:r>
              <m:t>3</m:t>
            </m:r>
            <m:r>
              <m:t>x</m:t>
            </m:r>
          </m:e>
        </m:d>
      </m:oMath>
    </w:p>
    <w:p>
      <w:pPr>
        <w:numPr>
          <w:ilvl w:val="0"/>
          <w:numId w:val="1006"/>
        </w:numPr>
      </w:pPr>
      <m:oMath>
        <m:r>
          <m:t>f</m:t>
        </m:r>
        <m:d>
          <m:dPr>
            <m:begChr m:val="("/>
            <m:endChr m:val=")"/>
            <m:sepChr m:val=""/>
            <m:grow/>
          </m:dPr>
          <m:e>
            <m:r>
              <m:t>x</m:t>
            </m:r>
          </m:e>
        </m:d>
        <m:r>
          <m:rPr>
            <m:sty m:val="p"/>
          </m:rPr>
          <m:t>=</m:t>
        </m:r>
        <m:r>
          <m:rPr>
            <m:sty m:val="p"/>
          </m:rPr>
          <m:t>−</m:t>
        </m:r>
        <m:r>
          <m:t>15</m:t>
        </m:r>
        <m:r>
          <m:rPr>
            <m:sty m:val="p"/>
          </m:rPr>
          <m:t>sin</m:t>
        </m:r>
        <m:d>
          <m:dPr>
            <m:begChr m:val="("/>
            <m:endChr m:val=")"/>
            <m:sepChr m:val=""/>
            <m:grow/>
          </m:dPr>
          <m:e>
            <m:r>
              <m:t>x</m:t>
            </m:r>
          </m:e>
        </m:d>
        <m:r>
          <m:rPr>
            <m:sty m:val="p"/>
          </m:rPr>
          <m:t>+</m:t>
        </m:r>
        <m:sSup>
          <m:e>
            <m:r>
              <m:t>e</m:t>
            </m:r>
          </m:e>
          <m:sup>
            <m:r>
              <m:t>8</m:t>
            </m:r>
            <m:r>
              <m:t>x</m:t>
            </m:r>
          </m:sup>
        </m:sSup>
      </m:oMath>
    </w:p>
    <w:bookmarkEnd w:id="44"/>
    <w:bookmarkStart w:id="48" w:name="further-reading"/>
    <w:p>
      <w:pPr>
        <w:pStyle w:val="Heading1"/>
      </w:pPr>
      <w:r>
        <w:t xml:space="preserve">Further reading</w:t>
      </w:r>
    </w:p>
    <w:p>
      <w:pPr>
        <w:pStyle w:val="FirstParagraph"/>
      </w:pPr>
      <w:hyperlink r:id="rId45">
        <w:r>
          <w:rPr>
            <w:rStyle w:val="Hyperlink"/>
          </w:rPr>
          <w:t xml:space="preserve">For more questions on the subject, please go to Questions: The product rule</w:t>
        </w:r>
      </w:hyperlink>
    </w:p>
    <w:p>
      <w:pPr>
        <w:pStyle w:val="BodyText"/>
      </w:pPr>
      <w:r>
        <w:t xml:space="preserve">For more about techniques of differentiation, please see [Guide: The quotient rule], and [Guide: The chain rule].</w:t>
      </w:r>
    </w:p>
    <w:p>
      <w:pPr>
        <w:pStyle w:val="BodyText"/>
      </w:pPr>
      <w:r>
        <w:t xml:space="preserve">For more about why the rules and techniques of differentiation are true, please see [Proof sheet: Rules of differentiation].</w:t>
      </w:r>
    </w:p>
    <w:bookmarkStart w:id="47" w:name="version-history"/>
    <w:p>
      <w:pPr>
        <w:pStyle w:val="Heading2"/>
      </w:pPr>
      <w:r>
        <w:t xml:space="preserve">Version history</w:t>
      </w:r>
    </w:p>
    <w:p>
      <w:pPr>
        <w:pStyle w:val="FirstParagraph"/>
      </w:pPr>
      <w:r>
        <w:t xml:space="preserve">v1.0: initial version created 04/25 by tdhc.</w:t>
      </w:r>
    </w:p>
    <w:p>
      <w:pPr>
        <w:pStyle w:val="BodyText"/>
      </w:pPr>
      <w:hyperlink r:id="rId46">
        <w:r>
          <w:rPr>
            <w:rStyle w:val="Hyperlink"/>
          </w:rPr>
          <w:t xml:space="preserve">This work is licensed under CC BY-NC-SA 4.0.</w:t>
        </w:r>
      </w:hyperlink>
    </w:p>
    <w:bookmarkEnd w:id="47"/>
    <w:bookmarkEnd w:id="4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hyperlink" Id="rId45" Target="../questions/qs-introtodifferentiation.qmd" TargetMode="External" /><Relationship Type="http://schemas.openxmlformats.org/officeDocument/2006/relationships/hyperlink" Id="rId46"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36" Target="lawsofindices.qmd" TargetMode="External" /><Relationship Type="http://schemas.openxmlformats.org/officeDocument/2006/relationships/hyperlink" Id="rId33" Target="trigonometricidentities-radians.qmd" TargetMode="External" /></Relationships>
</file>

<file path=word/_rels/footnotes.xml.rels><?xml version="1.0" encoding="UTF-8"?><Relationships xmlns="http://schemas.openxmlformats.org/package/2006/relationships"><Relationship Type="http://schemas.openxmlformats.org/officeDocument/2006/relationships/hyperlink" Id="rId45" Target="../questions/qs-introtodifferentiation.qmd" TargetMode="External" /><Relationship Type="http://schemas.openxmlformats.org/officeDocument/2006/relationships/hyperlink" Id="rId46"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36" Target="lawsofindices.qmd" TargetMode="External" /><Relationship Type="http://schemas.openxmlformats.org/officeDocument/2006/relationships/hyperlink" Id="rId33" Target="trigonometricidentities-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product rule</dc:title>
  <dc:creator>Tom Coleman</dc:creator>
  <cp:keywords/>
  <dcterms:created xsi:type="dcterms:W3CDTF">2025-05-01T14:49:20Z</dcterms:created>
  <dcterms:modified xsi:type="dcterms:W3CDTF">2025-05-01T14:49:20Z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product rule is one of the three central techniques of differentiation, allowing you to differentiate any product of two differentiable functions. This guide introduces the product rule and explains examples of where it is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FiguresPNG/introtodifferentiation-image.png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