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r>
        <w:t xml:space="preserve"> </w:t>
      </w:r>
      <w:r>
        <w:t xml:space="preserve">Krish</w:t>
      </w:r>
      <w:r>
        <w:t xml:space="preserve"> </w:t>
      </w:r>
      <w:r>
        <w:t xml:space="preserve">Chaudhary,</w:t>
      </w:r>
      <w:r>
        <w:t xml:space="preserve"> </w:t>
      </w:r>
      <w:r>
        <w:t xml:space="preserve">Mark</w:t>
      </w:r>
      <w:r>
        <w:t xml:space="preserve"> </w:t>
      </w:r>
      <w:r>
        <w:t xml:space="preserve">Toner</w:t>
      </w:r>
    </w:p>
    <w:p>
      <w:pPr>
        <w:pStyle w:val="AbstractTitle"/>
      </w:pPr>
      <w:r>
        <w:t xml:space="preserve">Summary</w:t>
      </w:r>
    </w:p>
    <w:p>
      <w:pPr>
        <w:pStyle w:val="Abstract"/>
      </w:pPr>
      <w:r>
        <w:t xml:space="preserve">This</w:t>
      </w:r>
      <w:r>
        <w:t xml:space="preserve"> </w:t>
      </w:r>
      <w:r>
        <w:t xml:space="preserve">guide</w:t>
      </w:r>
      <w:r>
        <w:t xml:space="preserve"> </w:t>
      </w:r>
      <w:r>
        <w:t xml:space="preserve">serves</w:t>
      </w:r>
      <w:r>
        <w:t xml:space="preserve"> </w:t>
      </w:r>
      <w:r>
        <w:t xml:space="preserve">to</w:t>
      </w:r>
      <w:r>
        <w:t xml:space="preserve"> </w:t>
      </w:r>
      <w:r>
        <w:t xml:space="preserve">introduce</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This</w:t>
      </w:r>
      <w:r>
        <w:t xml:space="preserve"> </w:t>
      </w:r>
      <w:r>
        <w:t xml:space="preserve">can</w:t>
      </w:r>
      <w:r>
        <w:t xml:space="preserve"> </w:t>
      </w:r>
      <w:r>
        <w:t xml:space="preserve">be</w:t>
      </w:r>
      <w:r>
        <w:t xml:space="preserve"> </w:t>
      </w:r>
      <w:r>
        <w:t xml:space="preserve">a</w:t>
      </w:r>
      <w:r>
        <w:t xml:space="preserve"> </w:t>
      </w:r>
      <w:r>
        <w:t xml:space="preserve">useful</w:t>
      </w:r>
      <w:r>
        <w:t xml:space="preserve"> </w:t>
      </w:r>
      <w:r>
        <w:t xml:space="preserve">skill,</w:t>
      </w:r>
      <w:r>
        <w:t xml:space="preserve"> </w:t>
      </w:r>
      <w:r>
        <w:t xml:space="preserve">especially</w:t>
      </w:r>
      <w:r>
        <w:t xml:space="preserve"> </w:t>
      </w:r>
      <w:r>
        <w:t xml:space="preserve">when</w:t>
      </w:r>
      <w:r>
        <w:t xml:space="preserve"> </w:t>
      </w:r>
      <w:r>
        <w:t xml:space="preserve">considering</w:t>
      </w:r>
      <w:r>
        <w:t xml:space="preserve"> </w:t>
      </w:r>
      <w:r>
        <w:t xml:space="preserve">the</w:t>
      </w:r>
      <w:r>
        <w:t xml:space="preserve"> </w:t>
      </w:r>
      <w:r>
        <w:t xml:space="preserve">uses</w:t>
      </w:r>
      <w:r>
        <w:t xml:space="preserve"> </w:t>
      </w:r>
      <w:r>
        <w:t xml:space="preserve">trigonometry</w:t>
      </w:r>
      <w:r>
        <w:t xml:space="preserve"> </w:t>
      </w:r>
      <w:r>
        <w:t xml:space="preserve">has</w:t>
      </w:r>
      <w:r>
        <w:t xml:space="preserve"> </w:t>
      </w:r>
      <w:r>
        <w:t xml:space="preserve">in</w:t>
      </w:r>
      <w:r>
        <w:t xml:space="preserve"> </w:t>
      </w:r>
      <w:r>
        <w:t xml:space="preserve">describing</w:t>
      </w:r>
      <w:r>
        <w:t xml:space="preserve"> </w:t>
      </w:r>
      <w:r>
        <w:t xml:space="preserve">motion.</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reading this, you may want to read the guides on logarithms, trigonometry, radians, and trigonometric identities.</w:t>
      </w:r>
    </w:p>
    <w:p>
      <w:pPr>
        <w:pStyle w:val="BodyText"/>
      </w:pPr>
      <w:r>
        <w:t xml:space="preserve">This guide should help to get a grasp of rearranging trigonometric and logarithmic equations. This can be a very useful skill, especially when considering modelling things. For example, trigonometric equations are often used to describe signal waves and motion, whereas logarithms (or exponentials) tend to be used when describing growth and decay.</w:t>
      </w:r>
    </w:p>
    <w:bookmarkStart w:id="23" w:name="trigonometric-equations"/>
    <w:p>
      <w:pPr>
        <w:pStyle w:val="Heading2"/>
      </w:pPr>
      <w:r>
        <w:t xml:space="preserve">Trigonometric equations</w:t>
      </w:r>
    </w:p>
    <w:p>
      <w:pPr>
        <w:pStyle w:val="FirstParagraph"/>
      </w:pPr>
      <w:r>
        <w:t xml:space="preserve">The first instance of trigonometric equations you will probably come across will be in the form</w:t>
      </w:r>
      <w:r>
        <w:t xml:space="preserve"> </w:t>
      </w:r>
      <m:oMath>
        <m:r>
          <m:rPr>
            <m:sty m:val="p"/>
          </m:rPr>
          <m:t>cos</m:t>
        </m:r>
        <m:d>
          <m:dPr>
            <m:begChr m:val="("/>
            <m:endChr m:val=")"/>
            <m:sepChr m:val=""/>
            <m:grow/>
          </m:dPr>
          <m:e>
            <m:r>
              <m:t>x</m:t>
            </m:r>
          </m:e>
        </m:d>
        <m:r>
          <m:rPr>
            <m:sty m:val="p"/>
          </m:rPr>
          <m:t>=</m:t>
        </m:r>
      </m:oMath>
      <w:r>
        <w:t xml:space="preserve"> </w:t>
      </w:r>
      <w:r>
        <w:t xml:space="preserve">a constant and you want to find the angle x.</w:t>
      </w:r>
    </w:p>
    <w:p>
      <w:pPr>
        <w:pStyle w:val="BodyText"/>
      </w:pPr>
      <w:r>
        <w:t xml:space="preserve">Let’s take</w:t>
      </w:r>
      <w:r>
        <w:t xml:space="preserve"> </w:t>
      </w:r>
      <m:oMath>
        <m:r>
          <m:rPr>
            <m:sty m:val="p"/>
          </m:rPr>
          <m:t>cos</m:t>
        </m:r>
        <m:d>
          <m:dPr>
            <m:begChr m:val="("/>
            <m:endChr m:val=")"/>
            <m:sepChr m:val=""/>
            <m:grow/>
          </m:dPr>
          <m:e>
            <m:r>
              <m:t>x</m:t>
            </m:r>
          </m:e>
        </m:d>
        <m:r>
          <m:rPr>
            <m:sty m:val="p"/>
          </m:rPr>
          <m:t>=</m:t>
        </m:r>
        <m:r>
          <m:t>0.15</m:t>
        </m:r>
      </m:oMath>
      <w:r>
        <w:t xml:space="preserve"> </w:t>
      </w:r>
      <w:r>
        <w:t xml:space="preserve">for an example. This can be done by using your calculator to find</w:t>
      </w:r>
      <w:r>
        <w:t xml:space="preserve"> </w:t>
      </w:r>
      <m:oMath>
        <m:sSup>
          <m:e>
            <m:r>
              <m:rPr>
                <m:sty m:val="p"/>
              </m:rPr>
              <m:t>cos</m:t>
            </m:r>
          </m:e>
          <m:sup>
            <m:r>
              <m:rPr>
                <m:sty m:val="p"/>
              </m:rPr>
              <m:t>−</m:t>
            </m:r>
            <m:r>
              <m:t>1</m:t>
            </m:r>
          </m:sup>
        </m:sSup>
        <m:d>
          <m:dPr>
            <m:begChr m:val="("/>
            <m:endChr m:val=")"/>
            <m:sepChr m:val=""/>
            <m:grow/>
          </m:dPr>
          <m:e>
            <m:r>
              <m:t>0.15</m:t>
            </m:r>
          </m:e>
        </m:d>
      </m:oMath>
      <w:r>
        <w:t xml:space="preserve">.</w:t>
      </w:r>
    </w:p>
    <w:p>
      <w:pPr>
        <w:pStyle w:val="BodyText"/>
      </w:pPr>
      <w:r>
        <w:t xml:space="preserve">These are one step problems, and you will normally have a calculator to solve them.</w:t>
      </w:r>
    </w:p>
    <w:p>
      <w:pPr>
        <w:pStyle w:val="BodyText"/>
      </w:pPr>
      <w:r>
        <w:t xml:space="preserve">If not, it’s likely the angle has a commonly known value, for example</w:t>
      </w:r>
      <w:r>
        <w:t xml:space="preserve"> </w:t>
      </w:r>
      <m:oMath>
        <m:r>
          <m:rPr>
            <m:sty m:val="p"/>
          </m:rPr>
          <m:t>cos</m:t>
        </m:r>
        <m:d>
          <m:dPr>
            <m:begChr m:val="("/>
            <m:endChr m:val=")"/>
            <m:sepChr m:val=""/>
            <m:grow/>
          </m:dPr>
          <m:e>
            <m:f>
              <m:fPr>
                <m:type m:val="bar"/>
              </m:fPr>
              <m:num>
                <m:r>
                  <m:t>π</m:t>
                </m:r>
              </m:num>
              <m:den>
                <m:r>
                  <m:t>2</m:t>
                </m:r>
              </m:den>
            </m:f>
          </m:e>
        </m:d>
        <m:r>
          <m:rPr>
            <m:sty m:val="p"/>
          </m:rPr>
          <m:t>=</m:t>
        </m:r>
        <m:r>
          <m:t>0</m:t>
        </m:r>
      </m:oMath>
      <w:r>
        <w:t xml:space="preserve">. A table of these known values is given in the guide on Trigonometry. It may also be the case that you can use a double angle formula to find it using known values.</w:t>
      </w:r>
    </w:p>
    <w:p>
      <w:pPr>
        <w:pStyle w:val="BodyText"/>
      </w:pPr>
      <w:r>
        <w:t xml:space="preserve">An important factor to note is that throughout this guide, you will be finding a correct answer, not the correct answer. This is due to the periodic nature of trigonometric functions (thinking of the graph can help visualise this- if you draw a horizontal line across the graph, it will cross more than once!),</w:t>
      </w:r>
    </w:p>
    <w:p>
      <w:pPr>
        <w:pStyle w:val="BodyText"/>
      </w:pPr>
      <w:r>
        <w:t xml:space="preserve">There are infinite answers to trigonometric equations. The way you can find the other answers is by adding or subtracting</w:t>
      </w:r>
      <w:r>
        <w:t xml:space="preserve"> </w:t>
      </w:r>
      <m:oMath>
        <m:r>
          <m:t>2</m:t>
        </m:r>
        <m:r>
          <m:t>π</m:t>
        </m:r>
      </m:oMath>
      <w:r>
        <w:t xml:space="preserve"> </w:t>
      </w:r>
      <w:r>
        <w:t xml:space="preserve">radians or 360 degrees (or an integer multiple of) from your answer.</w:t>
      </w:r>
    </w:p>
    <w:p>
      <w:pPr>
        <w:pStyle w:val="BodyText"/>
      </w:pPr>
      <w:r>
        <w:t xml:space="preserve">The next set of trigonometric equations you are likely to find are in a similar format. This time, however, instead of just x there would be an equation involving x. To solve this, you would solve as the first method, then set that equal to your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say you want to solve</w:t>
            </w:r>
          </w:p>
          <w:p>
            <w:pPr>
              <w:pStyle w:val="BodyText"/>
            </w:pPr>
            <m:oMathPara>
              <m:oMathParaPr>
                <m:jc m:val="center"/>
              </m:oMathParaPr>
              <m:oMath>
                <m:r>
                  <m:rPr>
                    <m:sty m:val="p"/>
                  </m:rPr>
                  <m:t>cos</m:t>
                </m:r>
                <m:d>
                  <m:dPr>
                    <m:begChr m:val="("/>
                    <m:endChr m:val=")"/>
                    <m:sepChr m:val=""/>
                    <m:grow/>
                  </m:dPr>
                  <m:e>
                    <m:r>
                      <m:t>3</m:t>
                    </m:r>
                    <m:r>
                      <m:t>x</m:t>
                    </m:r>
                    <m:r>
                      <m:rPr>
                        <m:sty m:val="p"/>
                      </m:rPr>
                      <m:t>+</m:t>
                    </m:r>
                    <m:r>
                      <m:t>15</m:t>
                    </m:r>
                  </m:e>
                </m:d>
                <m:r>
                  <m:rPr>
                    <m:sty m:val="p"/>
                  </m:rPr>
                  <m:t>=</m:t>
                </m:r>
                <m:r>
                  <m:t>0.5</m:t>
                </m:r>
              </m:oMath>
            </m:oMathPara>
          </w:p>
          <w:p>
            <w:pPr>
              <w:pStyle w:val="FirstParagraph"/>
            </w:pPr>
            <w:r>
              <w:t xml:space="preserve">A good first step is to rename</w:t>
            </w:r>
            <w:r>
              <w:t xml:space="preserve"> </w:t>
            </w:r>
            <m:oMath>
              <m:r>
                <m:t>3</m:t>
              </m:r>
              <m:r>
                <m:t>x</m:t>
              </m:r>
              <m:r>
                <m:rPr>
                  <m:sty m:val="p"/>
                </m:rPr>
                <m:t>+</m:t>
              </m:r>
              <m:r>
                <m:t>15</m:t>
              </m:r>
            </m:oMath>
            <w:r>
              <w:t xml:space="preserve"> </w:t>
            </w:r>
            <w:r>
              <w:t xml:space="preserve">to</w:t>
            </w:r>
            <w:r>
              <w:t xml:space="preserve"> </w:t>
            </w:r>
            <m:oMath>
              <m:r>
                <m:t>y</m:t>
              </m:r>
            </m:oMath>
            <w:r>
              <w:t xml:space="preserve">. Then, you have a familiar equation</w:t>
            </w:r>
            <w:r>
              <w:t xml:space="preserve"> </w:t>
            </w:r>
            <m:oMath>
              <m:r>
                <m:rPr>
                  <m:sty m:val="p"/>
                </m:rPr>
                <m:t>cos</m:t>
              </m:r>
              <m:d>
                <m:dPr>
                  <m:begChr m:val="("/>
                  <m:endChr m:val=")"/>
                  <m:sepChr m:val=""/>
                  <m:grow/>
                </m:dPr>
                <m:e>
                  <m:r>
                    <m:t>y</m:t>
                  </m:r>
                </m:e>
              </m:d>
              <m:r>
                <m:rPr>
                  <m:sty m:val="p"/>
                </m:rPr>
                <m:t>=</m:t>
              </m:r>
              <m:r>
                <m:t>0.5</m:t>
              </m:r>
            </m:oMath>
            <w:r>
              <w:t xml:space="preserve">. You can rearrange this to</w:t>
            </w:r>
            <w:r>
              <w:t xml:space="preserve"> </w:t>
            </w:r>
            <m:oMath>
              <m:sSup>
                <m:e>
                  <m:r>
                    <m:rPr>
                      <m:sty m:val="p"/>
                    </m:rPr>
                    <m:t>cos</m:t>
                  </m:r>
                </m:e>
                <m:sup>
                  <m:r>
                    <m:rPr>
                      <m:sty m:val="p"/>
                    </m:rPr>
                    <m:t>−</m:t>
                  </m:r>
                  <m:r>
                    <m:t>1</m:t>
                  </m:r>
                </m:sup>
              </m:sSup>
              <m:d>
                <m:dPr>
                  <m:begChr m:val="("/>
                  <m:endChr m:val=")"/>
                  <m:sepChr m:val=""/>
                  <m:grow/>
                </m:dPr>
                <m:e>
                  <m:r>
                    <m:t>0.5</m:t>
                  </m:r>
                </m:e>
              </m:d>
              <m:r>
                <m:rPr>
                  <m:sty m:val="p"/>
                </m:rPr>
                <m:t>=</m:t>
              </m:r>
              <m:r>
                <m:t>y</m:t>
              </m:r>
            </m:oMath>
            <w:r>
              <w:t xml:space="preserve">, which gives</w:t>
            </w:r>
            <w:r>
              <w:t xml:space="preserve"> </w:t>
            </w:r>
            <m:oMath>
              <m:r>
                <m:t>y</m:t>
              </m:r>
              <m:r>
                <m:rPr>
                  <m:sty m:val="p"/>
                </m:rPr>
                <m:t>=</m:t>
              </m:r>
              <m:f>
                <m:fPr>
                  <m:type m:val="bar"/>
                </m:fPr>
                <m:num>
                  <m:r>
                    <m:t>π</m:t>
                  </m:r>
                </m:num>
                <m:den>
                  <m:r>
                    <m:t>3</m:t>
                  </m:r>
                </m:den>
              </m:f>
            </m:oMath>
          </w:p>
          <w:p>
            <w:pPr>
              <w:pStyle w:val="BodyText"/>
            </w:pPr>
            <w:r>
              <w:t xml:space="preserve">From there, you can see that</w:t>
            </w:r>
            <w:r>
              <w:t xml:space="preserve"> </w:t>
            </w:r>
            <m:oMath>
              <m:f>
                <m:fPr>
                  <m:type m:val="bar"/>
                </m:fPr>
                <m:num>
                  <m:r>
                    <m:t>π</m:t>
                  </m:r>
                </m:num>
                <m:den>
                  <m:r>
                    <m:t>3</m:t>
                  </m:r>
                </m:den>
              </m:f>
              <m:r>
                <m:rPr>
                  <m:sty m:val="p"/>
                </m:rPr>
                <m:t>=</m:t>
              </m:r>
              <m:r>
                <m:t>3</m:t>
              </m:r>
              <m:r>
                <m:t>x</m:t>
              </m:r>
              <m:r>
                <m:rPr>
                  <m:sty m:val="p"/>
                </m:rPr>
                <m:t>+</m:t>
              </m:r>
              <m:r>
                <m:t>15</m:t>
              </m:r>
            </m:oMath>
            <w:r>
              <w:t xml:space="preserve"> </w:t>
            </w:r>
            <w:r>
              <w:t xml:space="preserve">from the definition of</w:t>
            </w:r>
            <w:r>
              <w:t xml:space="preserve"> </w:t>
            </w:r>
            <m:oMath>
              <m:r>
                <m:t>y</m:t>
              </m:r>
            </m:oMath>
            <w:r>
              <w:t xml:space="preserve">. Please note, I’ve added in the step of naming y as I find it easier to comprehend, but if you want to use</w:t>
            </w:r>
            <w:r>
              <w:t xml:space="preserve"> </w:t>
            </w:r>
            <m:oMath>
              <m:r>
                <m:t>3</m:t>
              </m:r>
              <m:r>
                <m:t>x</m:t>
              </m:r>
              <m:r>
                <m:rPr>
                  <m:sty m:val="p"/>
                </m:rPr>
                <m:t>+</m:t>
              </m:r>
              <m:r>
                <m:t>15</m:t>
              </m:r>
            </m:oMath>
            <w:r>
              <w:t xml:space="preserve"> </w:t>
            </w:r>
            <w:r>
              <w:t xml:space="preserve">the whole time, that is also a valid method.</w:t>
            </w:r>
          </w:p>
          <w:p>
            <w:pPr>
              <w:pStyle w:val="BodyText"/>
            </w:pPr>
            <w:r>
              <w:t xml:space="preserve">You can factorise the left hand side to get</w:t>
            </w:r>
            <w:r>
              <w:t xml:space="preserve"> </w:t>
            </w:r>
            <m:oMath>
              <m:f>
                <m:fPr>
                  <m:type m:val="bar"/>
                </m:fPr>
                <m:num>
                  <m:r>
                    <m:t>π</m:t>
                  </m:r>
                </m:num>
                <m:den>
                  <m:r>
                    <m:t>3</m:t>
                  </m:r>
                </m:den>
              </m:f>
              <m:r>
                <m:rPr>
                  <m:sty m:val="p"/>
                </m:rPr>
                <m:t>=</m:t>
              </m:r>
              <m:r>
                <m:t>3</m:t>
              </m:r>
              <m:d>
                <m:dPr>
                  <m:begChr m:val="("/>
                  <m:endChr m:val=")"/>
                  <m:sepChr m:val=""/>
                  <m:grow/>
                </m:dPr>
                <m:e>
                  <m:r>
                    <m:t>x</m:t>
                  </m:r>
                  <m:r>
                    <m:rPr>
                      <m:sty m:val="p"/>
                    </m:rPr>
                    <m:t>+</m:t>
                  </m:r>
                  <m:r>
                    <m:t>5</m:t>
                  </m:r>
                </m:e>
              </m:d>
            </m:oMath>
            <w:r>
              <w:t xml:space="preserve">. Then you can divide both sides of the equation by 3, so that you now have x with no prefix, giving</w:t>
            </w:r>
            <w:r>
              <w:t xml:space="preserve"> </w:t>
            </w:r>
            <m:oMath>
              <m:f>
                <m:fPr>
                  <m:type m:val="bar"/>
                </m:fPr>
                <m:num>
                  <m:r>
                    <m:t>π</m:t>
                  </m:r>
                </m:num>
                <m:den>
                  <m:r>
                    <m:t>9</m:t>
                  </m:r>
                </m:den>
              </m:f>
              <m:r>
                <m:rPr>
                  <m:sty m:val="p"/>
                </m:rPr>
                <m:t>=</m:t>
              </m:r>
              <m:r>
                <m:t>x</m:t>
              </m:r>
              <m:r>
                <m:rPr>
                  <m:sty m:val="p"/>
                </m:rPr>
                <m:t>+</m:t>
              </m:r>
              <m:r>
                <m:t>5</m:t>
              </m:r>
            </m:oMath>
            <w:r>
              <w:t xml:space="preserve">.</w:t>
            </w:r>
          </w:p>
          <w:p>
            <w:pPr>
              <w:pStyle w:val="BodyText"/>
            </w:pPr>
            <w:r>
              <w:t xml:space="preserve">After this, subtract 5 from both sides to isolate x:</w:t>
            </w:r>
            <w:r>
              <w:t xml:space="preserve"> </w:t>
            </w:r>
            <m:oMath>
              <m:f>
                <m:fPr>
                  <m:type m:val="bar"/>
                </m:fPr>
                <m:num>
                  <m:r>
                    <m:t>π</m:t>
                  </m:r>
                </m:num>
                <m:den>
                  <m:r>
                    <m:t>9</m:t>
                  </m:r>
                </m:den>
              </m:f>
              <m:r>
                <m:rPr>
                  <m:sty m:val="p"/>
                </m:rPr>
                <m:t>−</m:t>
              </m:r>
              <m:r>
                <m:t>5</m:t>
              </m:r>
              <m:r>
                <m:rPr>
                  <m:sty m:val="p"/>
                </m:rPr>
                <m:t>=</m:t>
              </m:r>
              <m:r>
                <m:t>x</m:t>
              </m:r>
            </m:oMath>
            <w:r>
              <w:t xml:space="preserve">. In some cases that will be an appropriate answer (for example in maths or this exercise), other times you may want to give a number (like if you are solving a physics problem). In this case</w:t>
            </w:r>
            <w:r>
              <w:t xml:space="preserve"> </w:t>
            </w:r>
            <m:oMath>
              <m:r>
                <m:t>x</m:t>
              </m:r>
              <m:r>
                <m:rPr>
                  <m:sty m:val="p"/>
                </m:rPr>
                <m:t>=</m:t>
              </m:r>
              <m:r>
                <m:rPr>
                  <m:sty m:val="p"/>
                </m:rPr>
                <m:t>−</m:t>
              </m:r>
              <m:r>
                <m:t>4.65</m:t>
              </m:r>
            </m:oMath>
            <w:r>
              <w:t xml:space="preserve"> </w:t>
            </w:r>
            <w:r>
              <w:t xml:space="preserve">to 3 significant figures.</w:t>
            </w:r>
          </w:p>
          <w:p>
            <w:pPr>
              <w:pStyle w:val="BodyText"/>
            </w:pPr>
            <w:pPr>
              <w:spacing w:after="16"/>
            </w:pPr>
            <w:r>
              <w:t xml:space="preserve">This example has a linear equation inside the trigonometric function, but you would follow the same steps for a quadratic equation in the function. In that case, you would just be solving where your value for</w:t>
            </w:r>
            <w:r>
              <w:t xml:space="preserve"> </w:t>
            </w:r>
            <m:oMath>
              <m:r>
                <m:t>y</m:t>
              </m:r>
            </m:oMath>
            <w:r>
              <w:t xml:space="preserve"> </w:t>
            </w:r>
            <w:r>
              <w:t xml:space="preserve">is equal to a quadratic equation, using the methods enclosed in the guide on Quadratic equations.</w:t>
            </w:r>
          </w:p>
        </w:tc>
      </w:tr>
    </w:tbl>
    <w:bookmarkEnd w:id="23"/>
    <w:bookmarkStart w:id="24" w:name="quadratic-trigonometric-equations"/>
    <w:p>
      <w:pPr>
        <w:pStyle w:val="Heading2"/>
      </w:pPr>
      <w:r>
        <w:t xml:space="preserve">Quadratic trigonometric equations</w:t>
      </w:r>
    </w:p>
    <w:p>
      <w:pPr>
        <w:pStyle w:val="FirstParagraph"/>
      </w:pPr>
      <w:r>
        <w:t xml:space="preserve">Another type of equation will be a quadratic equation cleverly disguised as a trigonometric one. This is almost the opposite method from the one just above it.</w:t>
      </w:r>
    </w:p>
    <w:p>
      <w:pPr>
        <w:pStyle w:val="BodyText"/>
      </w:pPr>
      <w:r>
        <w:t xml:space="preserve">For this, you will want to treat the trigonometric function as the variable and solve the quadratic normally, before using the method above to find the final answer.</w:t>
      </w:r>
    </w:p>
    <w:p>
      <w:pPr>
        <w:pStyle w:val="BodyText"/>
      </w:pPr>
      <w:r>
        <w:t xml:space="preserve">For example, for</w:t>
      </w:r>
      <w:r>
        <w:t xml:space="preserve"> </w:t>
      </w:r>
      <m:oMath>
        <m:r>
          <m:t>4</m:t>
        </m:r>
        <m:sSup>
          <m:e>
            <m:r>
              <m:rPr>
                <m:sty m:val="p"/>
              </m:rPr>
              <m:t>sin</m:t>
            </m:r>
          </m:e>
          <m:sup>
            <m:r>
              <m:t>2</m:t>
            </m:r>
          </m:sup>
        </m:sSup>
        <m:d>
          <m:dPr>
            <m:begChr m:val="("/>
            <m:endChr m:val=")"/>
            <m:sepChr m:val=""/>
            <m:grow/>
          </m:dPr>
          <m:e>
            <m:r>
              <m:t>x</m:t>
            </m:r>
          </m:e>
        </m:d>
        <m:r>
          <m:rPr>
            <m:sty m:val="p"/>
          </m:rPr>
          <m:t>+</m:t>
        </m:r>
        <m:r>
          <m:t>6</m:t>
        </m:r>
        <m:r>
          <m:rPr>
            <m:sty m:val="p"/>
          </m:rPr>
          <m:t>sin</m:t>
        </m:r>
        <m:d>
          <m:dPr>
            <m:begChr m:val="("/>
            <m:endChr m:val=")"/>
            <m:sepChr m:val=""/>
            <m:grow/>
          </m:dPr>
          <m:e>
            <m:r>
              <m:t>x</m:t>
            </m:r>
          </m:e>
        </m:d>
        <m:r>
          <m:rPr>
            <m:sty m:val="p"/>
          </m:rPr>
          <m:t>+</m:t>
        </m:r>
        <m:r>
          <m:t>7</m:t>
        </m:r>
        <m:r>
          <m:rPr>
            <m:sty m:val="p"/>
          </m:rPr>
          <m:t>=</m:t>
        </m:r>
        <m:r>
          <m:t>0</m:t>
        </m:r>
      </m:oMath>
      <w:r>
        <w:t xml:space="preserve">, you would solve the equation</w:t>
      </w:r>
      <w:r>
        <w:t xml:space="preserve"> </w:t>
      </w:r>
      <m:oMath>
        <m:r>
          <m:t>4</m:t>
        </m:r>
        <m:sSup>
          <m:e>
            <m:r>
              <m:t>y</m:t>
            </m:r>
          </m:e>
          <m:sup>
            <m:r>
              <m:t>2</m:t>
            </m:r>
          </m:sup>
        </m:sSup>
        <m:r>
          <m:rPr>
            <m:sty m:val="p"/>
          </m:rPr>
          <m:t>+</m:t>
        </m:r>
        <m:r>
          <m:t>6</m:t>
        </m:r>
        <m:r>
          <m:t>y</m:t>
        </m:r>
        <m:r>
          <m:rPr>
            <m:sty m:val="p"/>
          </m:rPr>
          <m:t>+</m:t>
        </m:r>
        <m:r>
          <m:t>7</m:t>
        </m:r>
        <m:r>
          <m:rPr>
            <m:sty m:val="p"/>
          </m:rPr>
          <m:t>=</m:t>
        </m:r>
        <m:r>
          <m:t>0</m:t>
        </m:r>
      </m:oMath>
      <w:r>
        <w:t xml:space="preserve"> </w:t>
      </w:r>
      <w:r>
        <w:t xml:space="preserve">and then set</w:t>
      </w:r>
      <w:r>
        <w:t xml:space="preserve"> </w:t>
      </w:r>
      <m:oMath>
        <m:r>
          <m:t>y</m:t>
        </m:r>
        <m:r>
          <m:rPr>
            <m:sty m:val="p"/>
          </m:rPr>
          <m:t>=</m:t>
        </m:r>
        <m:r>
          <m:rPr>
            <m:sty m:val="p"/>
          </m:rPr>
          <m:t>sin</m:t>
        </m:r>
        <m:d>
          <m:dPr>
            <m:begChr m:val="("/>
            <m:endChr m:val=")"/>
            <m:sepChr m:val=""/>
            <m:grow/>
          </m:dPr>
          <m:e>
            <m:r>
              <m:t>x</m:t>
            </m:r>
          </m:e>
        </m:d>
      </m:oMath>
      <w:r>
        <w:t xml:space="preserve"> </w:t>
      </w:r>
      <w:r>
        <w:t xml:space="preserve">and solve; by this point, y will be a constant. For more information on solving quadratic equations see the Quadratic Equations guide.</w:t>
      </w:r>
    </w:p>
    <w:bookmarkEnd w:id="24"/>
    <w:bookmarkStart w:id="35" w:name="Xd1d9fd280ffea74ffea0034e6e7e020b8c99a91"/>
    <w:p>
      <w:pPr>
        <w:pStyle w:val="Heading2"/>
      </w:pPr>
      <w:r>
        <w:t xml:space="preserve">Trigonometric equations which use identities</w:t>
      </w:r>
    </w:p>
    <w:p>
      <w:pPr>
        <w:pStyle w:val="FirstParagraph"/>
      </w:pPr>
      <w:r>
        <w:t xml:space="preserve">The majority of trigonometric equations will make use of trigonometric identities (See the guide for a list of those). For example, if you see an equation you want to solve which includes a mixture of sin, cos, tan etc, identities should be the first place you look in order to solve 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Let’s start with the equation</w:t>
            </w:r>
          </w:p>
          <w:p>
            <w:pPr>
              <w:pStyle w:val="BodyText"/>
            </w:pPr>
            <m:oMathPara>
              <m:oMathParaPr>
                <m:jc m:val="center"/>
              </m:oMathParaPr>
              <m:oMath>
                <m:r>
                  <m:t>4</m:t>
                </m:r>
                <m:sSup>
                  <m:e>
                    <m:r>
                      <m:rPr>
                        <m:sty m:val="p"/>
                      </m:rPr>
                      <m:t>cos</m:t>
                    </m:r>
                  </m:e>
                  <m:sup>
                    <m:r>
                      <m:t>2</m:t>
                    </m:r>
                  </m:sup>
                </m:sSup>
                <m:d>
                  <m:dPr>
                    <m:begChr m:val="("/>
                    <m:endChr m:val=")"/>
                    <m:sepChr m:val=""/>
                    <m:grow/>
                  </m:dPr>
                  <m:e>
                    <m:r>
                      <m:t>x</m:t>
                    </m:r>
                  </m:e>
                </m:d>
                <m:r>
                  <m:rPr>
                    <m:sty m:val="p"/>
                  </m:rPr>
                  <m:t>+</m:t>
                </m:r>
                <m:r>
                  <m:t>6</m:t>
                </m:r>
                <m:sSup>
                  <m:e>
                    <m:r>
                      <m:rPr>
                        <m:sty m:val="p"/>
                      </m:rPr>
                      <m:t>sin</m:t>
                    </m:r>
                  </m:e>
                  <m:sup>
                    <m:r>
                      <m:t>2</m:t>
                    </m:r>
                  </m:sup>
                </m:sSup>
                <m:d>
                  <m:dPr>
                    <m:begChr m:val="("/>
                    <m:endChr m:val=")"/>
                    <m:sepChr m:val=""/>
                    <m:grow/>
                  </m:dPr>
                  <m:e>
                    <m:r>
                      <m:t>x</m:t>
                    </m:r>
                  </m:e>
                </m:d>
                <m:r>
                  <m:rPr>
                    <m:sty m:val="p"/>
                  </m:rPr>
                  <m:t>−</m:t>
                </m:r>
                <m:r>
                  <m:t>6</m:t>
                </m:r>
                <m:r>
                  <m:rPr>
                    <m:sty m:val="p"/>
                  </m:rPr>
                  <m:t>=</m:t>
                </m:r>
                <m:r>
                  <m:t>0</m:t>
                </m:r>
              </m:oMath>
            </m:oMathPara>
          </w:p>
          <w:p>
            <w:pPr>
              <w:pStyle w:val="FirstParagraph"/>
            </w:pPr>
            <w:r>
              <w:t xml:space="preserve">Initially, you can’t solve this equation using the methods described above. This is where trigonometric identities play an important role. This equation can be solved using the fact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way that you know to use this identity is that the equation involves</w:t>
            </w:r>
            <w:r>
              <w:t xml:space="preserve"> </w:t>
            </w:r>
            <m:oMath>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sin</m:t>
                  </m:r>
                </m:e>
                <m:sup>
                  <m:r>
                    <m:t>2</m:t>
                  </m:r>
                </m:sup>
              </m:sSup>
              <m:d>
                <m:dPr>
                  <m:begChr m:val="("/>
                  <m:endChr m:val=")"/>
                  <m:sepChr m:val=""/>
                  <m:grow/>
                </m:dPr>
                <m:e>
                  <m:r>
                    <m:t>x</m:t>
                  </m:r>
                </m:e>
              </m:d>
            </m:oMath>
            <w:r>
              <w:t xml:space="preserve">.</w:t>
            </w:r>
          </w:p>
          <w:p>
            <w:pPr>
              <w:pStyle w:val="BodyText"/>
            </w:pPr>
            <w:r>
              <w:t xml:space="preserve">Firstly, lets rewrite as</w:t>
            </w:r>
            <w:r>
              <w:t xml:space="preserve"> </w:t>
            </w:r>
            <m:oMath>
              <m:r>
                <m:t>4</m:t>
              </m:r>
              <m:sSup>
                <m:e>
                  <m:r>
                    <m:rPr>
                      <m:sty m:val="p"/>
                    </m:rPr>
                    <m:t>cos</m:t>
                  </m:r>
                </m:e>
                <m:sup>
                  <m:r>
                    <m:t>2</m:t>
                  </m:r>
                </m:sup>
              </m:sSup>
              <m:d>
                <m:dPr>
                  <m:begChr m:val="("/>
                  <m:endChr m:val=")"/>
                  <m:sepChr m:val=""/>
                  <m:grow/>
                </m:dPr>
                <m:e>
                  <m:r>
                    <m:t>x</m:t>
                  </m:r>
                </m:e>
              </m:d>
              <m:r>
                <m:rPr>
                  <m:sty m:val="p"/>
                </m:rPr>
                <m:t>+</m:t>
              </m:r>
              <m:r>
                <m:t>4</m:t>
              </m:r>
              <m:sSup>
                <m:e>
                  <m:r>
                    <m:rPr>
                      <m:sty m:val="p"/>
                    </m:rPr>
                    <m:t>sin</m:t>
                  </m:r>
                </m:e>
                <m:sup>
                  <m:r>
                    <m:t>2</m:t>
                  </m:r>
                </m:sup>
              </m:sSup>
              <m:d>
                <m:dPr>
                  <m:begChr m:val="("/>
                  <m:endChr m:val=")"/>
                  <m:sepChr m:val=""/>
                  <m:grow/>
                </m:dPr>
                <m:e>
                  <m:r>
                    <m:t>x</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w:t>
            </w:r>
            <w:r>
              <w:t xml:space="preserve">and from there,</w:t>
            </w:r>
            <w:r>
              <w:t xml:space="preserve"> </w:t>
            </w:r>
            <m:oMath>
              <m:r>
                <m:t>4</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 Then, use the identity to say that</w:t>
            </w:r>
            <w:r>
              <w:t xml:space="preserve"> </w:t>
            </w:r>
            <m:oMath>
              <m:r>
                <m:t>4</m:t>
              </m:r>
              <m:d>
                <m:dPr>
                  <m:begChr m:val="("/>
                  <m:endChr m:val=")"/>
                  <m:sepChr m:val=""/>
                  <m:grow/>
                </m:dPr>
                <m:e>
                  <m:r>
                    <m:t>1</m:t>
                  </m:r>
                </m:e>
              </m:d>
              <m:r>
                <m:rPr>
                  <m:sty m:val="p"/>
                </m:rPr>
                <m:t>+</m:t>
              </m:r>
              <m:r>
                <m:t>2</m:t>
              </m:r>
              <m:sSup>
                <m:e>
                  <m:r>
                    <m:rPr>
                      <m:sty m:val="p"/>
                    </m:rPr>
                    <m:t>sin</m:t>
                  </m:r>
                </m:e>
                <m:sup>
                  <m:r>
                    <m:t>2</m:t>
                  </m:r>
                </m:sup>
              </m:sSup>
              <m:d>
                <m:dPr>
                  <m:begChr m:val="("/>
                  <m:endChr m:val=")"/>
                  <m:sepChr m:val=""/>
                  <m:grow/>
                </m:dPr>
                <m:e>
                  <m:r>
                    <m:t>x</m:t>
                  </m:r>
                </m:e>
              </m:d>
              <m:r>
                <m:rPr>
                  <m:sty m:val="p"/>
                </m:rPr>
                <m:t>−</m:t>
              </m:r>
              <m:r>
                <m:t>6</m:t>
              </m:r>
              <m:r>
                <m:rPr>
                  <m:sty m:val="p"/>
                </m:rPr>
                <m:t>=</m:t>
              </m:r>
              <m:r>
                <m:t>0</m:t>
              </m:r>
            </m:oMath>
            <w:r>
              <w:t xml:space="preserve">.</w:t>
            </w:r>
          </w:p>
          <w:p>
            <w:pPr>
              <w:pStyle w:val="BodyText"/>
            </w:pPr>
            <w:r>
              <w:t xml:space="preserve">You can then move the constants to the left hand side and say that</w:t>
            </w:r>
            <w:r>
              <w:t xml:space="preserve"> </w:t>
            </w:r>
            <m:oMath>
              <m:r>
                <m:t>2</m:t>
              </m:r>
              <m:sSup>
                <m:e>
                  <m:r>
                    <m:rPr>
                      <m:sty m:val="p"/>
                    </m:rPr>
                    <m:t>sin</m:t>
                  </m:r>
                </m:e>
                <m:sup>
                  <m:r>
                    <m:t>2</m:t>
                  </m:r>
                </m:sup>
              </m:sSup>
              <m:d>
                <m:dPr>
                  <m:begChr m:val="("/>
                  <m:endChr m:val=")"/>
                  <m:sepChr m:val=""/>
                  <m:grow/>
                </m:dPr>
                <m:e>
                  <m:r>
                    <m:t>x</m:t>
                  </m:r>
                </m:e>
              </m:d>
              <m:r>
                <m:rPr>
                  <m:sty m:val="p"/>
                </m:rPr>
                <m:t>=</m:t>
              </m:r>
              <m:r>
                <m:t>2</m:t>
              </m:r>
            </m:oMath>
            <w:r>
              <w:t xml:space="preserve">, or</w:t>
            </w:r>
            <w:r>
              <w:t xml:space="preserve"> </w:t>
            </w:r>
            <m:oMath>
              <m:sSup>
                <m:e>
                  <m:r>
                    <m:rPr>
                      <m:sty m:val="p"/>
                    </m:rPr>
                    <m:t>sin</m:t>
                  </m:r>
                </m:e>
                <m:sup>
                  <m:r>
                    <m:t>2</m:t>
                  </m:r>
                </m:sup>
              </m:sSup>
              <m:d>
                <m:dPr>
                  <m:begChr m:val="("/>
                  <m:endChr m:val=")"/>
                  <m:sepChr m:val=""/>
                  <m:grow/>
                </m:dPr>
                <m:e>
                  <m:r>
                    <m:t>x</m:t>
                  </m:r>
                </m:e>
              </m:d>
              <m:r>
                <m:rPr>
                  <m:sty m:val="p"/>
                </m:rPr>
                <m:t>=</m:t>
              </m:r>
              <m:r>
                <m:t>1</m:t>
              </m:r>
            </m:oMath>
            <w:r>
              <w:t xml:space="preserve">. Remember that</w:t>
            </w:r>
            <w:r>
              <w:t xml:space="preserve"> </w:t>
            </w:r>
            <m:oMath>
              <m:sSup>
                <m:e>
                  <m:r>
                    <m:rPr>
                      <m:sty m:val="p"/>
                    </m:rPr>
                    <m:t>sin</m:t>
                  </m:r>
                </m:e>
                <m:sup>
                  <m:r>
                    <m:t>2</m:t>
                  </m:r>
                </m:sup>
              </m:sSup>
              <m:d>
                <m:dPr>
                  <m:begChr m:val="("/>
                  <m:endChr m:val=")"/>
                  <m:sepChr m:val=""/>
                  <m:grow/>
                </m:dPr>
                <m:e>
                  <m:r>
                    <m:t>x</m:t>
                  </m:r>
                </m:e>
              </m:d>
              <m:r>
                <m:rPr>
                  <m:sty m:val="p"/>
                </m:rPr>
                <m:t>=</m:t>
              </m:r>
              <m:sSup>
                <m:e>
                  <m:r>
                    <m:rPr>
                      <m:sty m:val="p"/>
                    </m:rPr>
                    <m:t>sin</m:t>
                  </m:r>
                  <m:d>
                    <m:dPr>
                      <m:begChr m:val="("/>
                      <m:endChr m:val=")"/>
                      <m:sepChr m:val=""/>
                      <m:grow/>
                    </m:dPr>
                    <m:e>
                      <m:r>
                        <m:t>x</m:t>
                      </m:r>
                    </m:e>
                  </m:d>
                </m:e>
                <m:sup>
                  <m:r>
                    <m:t>2</m:t>
                  </m:r>
                </m:sup>
              </m:sSup>
            </m:oMath>
          </w:p>
          <w:p>
            <w:pPr>
              <w:pStyle w:val="BodyText"/>
            </w:pPr>
            <w:r>
              <w:t xml:space="preserve">Note that this is NOT the case for</w:t>
            </w:r>
            <w:r>
              <w:t xml:space="preserve"> </w:t>
            </w:r>
            <m:oMath>
              <m:sSup>
                <m:e>
                  <m:r>
                    <m:rPr>
                      <m:sty m:val="p"/>
                    </m:rPr>
                    <m:t>sin</m:t>
                  </m:r>
                </m:e>
                <m:sup>
                  <m:r>
                    <m:rPr>
                      <m:sty m:val="p"/>
                    </m:rPr>
                    <m:t>−</m:t>
                  </m:r>
                  <m:r>
                    <m:t>1</m:t>
                  </m:r>
                </m:sup>
              </m:sSup>
              <m:d>
                <m:dPr>
                  <m:begChr m:val="("/>
                  <m:endChr m:val=")"/>
                  <m:sepChr m:val=""/>
                  <m:grow/>
                </m:dPr>
                <m:e>
                  <m:r>
                    <m:t>x</m:t>
                  </m:r>
                </m:e>
              </m:d>
            </m:oMath>
            <w:r>
              <w:t xml:space="preserve">, as that is describing the inverse of a function, not raising to the power of -1.</w:t>
            </w:r>
          </w:p>
          <w:p>
            <w:pPr>
              <w:pStyle w:val="BodyText"/>
            </w:pPr>
            <w:pPr>
              <w:spacing w:after="16"/>
            </w:pPr>
            <w:r>
              <w:t xml:space="preserve">Using that, you can rewrite this as</w:t>
            </w:r>
            <w:r>
              <w:t xml:space="preserve"> </w:t>
            </w:r>
            <m:oMath>
              <m:r>
                <m:rPr>
                  <m:sty m:val="p"/>
                </m:rPr>
                <m:t>sin</m:t>
              </m:r>
              <m:d>
                <m:dPr>
                  <m:begChr m:val="("/>
                  <m:endChr m:val=")"/>
                  <m:sepChr m:val=""/>
                  <m:grow/>
                </m:dPr>
                <m:e>
                  <m:r>
                    <m:t>x</m:t>
                  </m:r>
                </m:e>
              </m:d>
              <m:r>
                <m:rPr>
                  <m:sty m:val="p"/>
                </m:rPr>
                <m:t>=</m:t>
              </m:r>
              <m:rad>
                <m:radPr>
                  <m:degHide m:val="on"/>
                </m:radPr>
                <m:deg/>
                <m:e>
                  <m:r>
                    <m:t>1</m:t>
                  </m:r>
                </m:e>
              </m:rad>
              <m:r>
                <m:rPr>
                  <m:sty m:val="p"/>
                </m:rPr>
                <m:t>=</m:t>
              </m:r>
              <m:r>
                <m:t>1</m:t>
              </m:r>
            </m:oMath>
            <w:r>
              <w:t xml:space="preserve">. Then, find the inverse sin</w:t>
            </w:r>
            <w:r>
              <w:t xml:space="preserve"> </w:t>
            </w:r>
            <m:oMath>
              <m:sSup>
                <m:e>
                  <m:r>
                    <m:rPr>
                      <m:sty m:val="p"/>
                    </m:rPr>
                    <m:t>sin</m:t>
                  </m:r>
                </m:e>
                <m:sup>
                  <m:r>
                    <m:rPr>
                      <m:sty m:val="p"/>
                    </m:rPr>
                    <m:t>−</m:t>
                  </m:r>
                  <m:r>
                    <m:t>1</m:t>
                  </m:r>
                </m:sup>
              </m:sSup>
              <m:d>
                <m:dPr>
                  <m:begChr m:val="("/>
                  <m:endChr m:val=")"/>
                  <m:sepChr m:val=""/>
                  <m:grow/>
                </m:dPr>
                <m:e>
                  <m:r>
                    <m:t>1</m:t>
                  </m:r>
                </m:e>
              </m:d>
              <m:r>
                <m:rPr>
                  <m:sty m:val="p"/>
                </m:rPr>
                <m:t>=</m:t>
              </m:r>
              <m:f>
                <m:fPr>
                  <m:type m:val="bar"/>
                </m:fPr>
                <m:num>
                  <m:r>
                    <m:t>π</m:t>
                  </m:r>
                </m:num>
                <m:den>
                  <m:r>
                    <m:t>2</m:t>
                  </m:r>
                </m:den>
              </m:f>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Prove that</w:t>
            </w:r>
            <w:r>
              <w:t xml:space="preserve"> </w:t>
            </w:r>
            <m:oMath>
              <m:r>
                <m:t>4</m:t>
              </m:r>
              <m:sSup>
                <m:e>
                  <m:r>
                    <m:rPr>
                      <m:sty m:val="p"/>
                    </m:rPr>
                    <m:t>sec</m:t>
                  </m:r>
                </m:e>
                <m:sup>
                  <m:r>
                    <m:t>2</m:t>
                  </m:r>
                </m:sup>
              </m:sSup>
              <m:d>
                <m:dPr>
                  <m:begChr m:val="("/>
                  <m:endChr m:val=")"/>
                  <m:sepChr m:val=""/>
                  <m:grow/>
                </m:dPr>
                <m:e>
                  <m:r>
                    <m:t>x</m:t>
                  </m:r>
                </m:e>
              </m:d>
              <m:r>
                <m:rPr>
                  <m:sty m:val="p"/>
                </m:rPr>
                <m:t>+</m:t>
              </m:r>
              <m:r>
                <m:t>3</m:t>
              </m:r>
              <m:r>
                <m:rPr>
                  <m:sty m:val="p"/>
                </m:rPr>
                <m:t>=</m:t>
              </m:r>
              <m:r>
                <m:t>4</m:t>
              </m:r>
              <m:sSup>
                <m:e>
                  <m:r>
                    <m:rPr>
                      <m:sty m:val="p"/>
                    </m:rPr>
                    <m:t>tan</m:t>
                  </m:r>
                </m:e>
                <m:sup>
                  <m:r>
                    <m:t>2</m:t>
                  </m:r>
                </m:sup>
              </m:sSup>
              <m:d>
                <m:dPr>
                  <m:begChr m:val="("/>
                  <m:endChr m:val=")"/>
                  <m:sepChr m:val=""/>
                  <m:grow/>
                </m:dPr>
                <m:e>
                  <m:r>
                    <m:t>x</m:t>
                  </m:r>
                </m:e>
              </m:d>
              <m:r>
                <m:rPr>
                  <m:sty m:val="p"/>
                </m:rPr>
                <m:t>+</m:t>
              </m:r>
              <m:r>
                <m:t>7</m:t>
              </m:r>
            </m:oMath>
            <w:r>
              <w:t xml:space="preserve">.</w:t>
            </w:r>
          </w:p>
          <w:p>
            <w:pPr>
              <w:pStyle w:val="BodyText"/>
            </w:pPr>
            <w:pPr>
              <w:spacing w:after="16"/>
            </w:pPr>
            <w:r>
              <w:t xml:space="preserve">To prove this you use the identity</w:t>
            </w:r>
            <w:r>
              <w:t xml:space="preserve"> </w:t>
            </w:r>
            <m:oMath>
              <m:sSup>
                <m:e>
                  <m:r>
                    <m:rPr>
                      <m:sty m:val="p"/>
                    </m:rPr>
                    <m:t>sec</m:t>
                  </m:r>
                </m:e>
                <m:sup>
                  <m:r>
                    <m:t>2</m:t>
                  </m:r>
                </m:sup>
              </m:sSup>
              <m:d>
                <m:dPr>
                  <m:begChr m:val="("/>
                  <m:endChr m:val=")"/>
                  <m:sepChr m:val=""/>
                  <m:grow/>
                </m:dPr>
                <m:e>
                  <m:r>
                    <m:t>x</m:t>
                  </m:r>
                </m:e>
              </m:d>
              <m:r>
                <m:rPr>
                  <m:sty m:val="p"/>
                </m:rPr>
                <m:t>=</m:t>
              </m:r>
              <m:sSup>
                <m:e>
                  <m:r>
                    <m:rPr>
                      <m:sty m:val="p"/>
                    </m:rPr>
                    <m:t>tan</m:t>
                  </m:r>
                </m:e>
                <m:sup>
                  <m:r>
                    <m:t>2</m:t>
                  </m:r>
                </m:sup>
              </m:sSup>
              <m:d>
                <m:dPr>
                  <m:begChr m:val="("/>
                  <m:endChr m:val=")"/>
                  <m:sepChr m:val=""/>
                  <m:grow/>
                </m:dPr>
                <m:e>
                  <m:r>
                    <m:t>x</m:t>
                  </m:r>
                </m:e>
              </m:d>
              <m:r>
                <m:rPr>
                  <m:sty m:val="p"/>
                </m:rPr>
                <m:t>+</m:t>
              </m:r>
              <m:r>
                <m:t>1</m:t>
              </m:r>
            </m:oMath>
            <w:r>
              <w:t xml:space="preserve">. You can work from either side, but I find it easier to replace</w:t>
            </w:r>
            <w:r>
              <w:t xml:space="preserve"> </w:t>
            </w:r>
            <m:oMath>
              <m:sSup>
                <m:e>
                  <m:r>
                    <m:rPr>
                      <m:sty m:val="p"/>
                    </m:rPr>
                    <m:t>sec</m:t>
                  </m:r>
                </m:e>
                <m:sup>
                  <m:r>
                    <m:t>2</m:t>
                  </m:r>
                </m:sup>
              </m:sSup>
              <m:d>
                <m:dPr>
                  <m:begChr m:val="("/>
                  <m:endChr m:val=")"/>
                  <m:sepChr m:val=""/>
                  <m:grow/>
                </m:dPr>
                <m:e>
                  <m:r>
                    <m:t>x</m:t>
                  </m:r>
                </m:e>
              </m:d>
            </m:oMath>
            <w:r>
              <w:t xml:space="preserve">, giving the equation</w:t>
            </w:r>
            <w:r>
              <w:t xml:space="preserve"> </w:t>
            </w:r>
            <m:oMath>
              <m:r>
                <m:t>4</m:t>
              </m:r>
              <m:d>
                <m:dPr>
                  <m:begChr m:val="("/>
                  <m:endChr m:val=")"/>
                  <m:sepChr m:val=""/>
                  <m:grow/>
                </m:dPr>
                <m:e>
                  <m:sSup>
                    <m:e>
                      <m:r>
                        <m:rPr>
                          <m:sty m:val="p"/>
                        </m:rPr>
                        <m:t>tan</m:t>
                      </m:r>
                    </m:e>
                    <m:sup>
                      <m:r>
                        <m:t>2</m:t>
                      </m:r>
                    </m:sup>
                  </m:sSup>
                  <m:d>
                    <m:dPr>
                      <m:begChr m:val="("/>
                      <m:endChr m:val=")"/>
                      <m:sepChr m:val=""/>
                      <m:grow/>
                    </m:dPr>
                    <m:e>
                      <m:r>
                        <m:t>x</m:t>
                      </m:r>
                    </m:e>
                  </m:d>
                  <m:r>
                    <m:rPr>
                      <m:sty m:val="p"/>
                    </m:rPr>
                    <m:t>+</m:t>
                  </m:r>
                  <m:r>
                    <m:t>1</m:t>
                  </m:r>
                </m:e>
              </m:d>
              <m:r>
                <m:rPr>
                  <m:sty m:val="p"/>
                </m:rPr>
                <m:t>+</m:t>
              </m:r>
              <m:r>
                <m:t>3</m:t>
              </m:r>
            </m:oMath>
            <w:r>
              <w:t xml:space="preserve"> </w:t>
            </w:r>
            <w:r>
              <w:t xml:space="preserve">on the left hand side. Now, expanding the brackets should give your final answer.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Trigonometric identities aren’t mutually exclusive. For example, you can use that</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tan</m:t>
                  </m:r>
                </m:e>
                <m:sup>
                  <m:r>
                    <m:t>2</m:t>
                  </m:r>
                </m:sup>
              </m:sSup>
              <m:d>
                <m:dPr>
                  <m:begChr m:val="("/>
                  <m:endChr m:val=")"/>
                  <m:sepChr m:val=""/>
                  <m:grow/>
                </m:dPr>
                <m:e>
                  <m:r>
                    <m:t>x</m:t>
                  </m:r>
                </m:e>
              </m:d>
            </m:oMath>
            <w:r>
              <w:t xml:space="preserve"> </w:t>
            </w:r>
            <w:r>
              <w:t xml:space="preserve">to prove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w:t>
            </w:r>
          </w:p>
          <w:p>
            <w:pPr>
              <w:pStyle w:val="BodyText"/>
            </w:pPr>
            <w:r>
              <w:t xml:space="preserve">Firstly, rewrite</w:t>
            </w:r>
            <w:r>
              <w:t xml:space="preserve"> </w:t>
            </w:r>
            <m:oMath>
              <m:sSup>
                <m:e>
                  <m:r>
                    <m:rPr>
                      <m:sty m:val="p"/>
                    </m:rPr>
                    <m:t>sec</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This gives the equation</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r>
                <m:t>1</m:t>
              </m:r>
              <m:r>
                <m:rPr>
                  <m:sty m:val="p"/>
                </m:rPr>
                <m:t>+</m:t>
              </m:r>
              <m:f>
                <m:fPr>
                  <m:type m:val="bar"/>
                </m:fPr>
                <m:num>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r>
              <w:t xml:space="preserve">Now, you can rewrite 1 as</w:t>
            </w:r>
            <w:r>
              <w:t xml:space="preserve"> </w:t>
            </w:r>
            <m:oMath>
              <m:f>
                <m:fPr>
                  <m:type m:val="bar"/>
                </m:fPr>
                <m:num>
                  <m:sSup>
                    <m:e>
                      <m:r>
                        <m:rPr>
                          <m:sty m:val="p"/>
                        </m:rPr>
                        <m:t>cos</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 and get that</w:t>
            </w:r>
            <w:r>
              <w:t xml:space="preserve"> </w:t>
            </w:r>
            <m:oMath>
              <m:f>
                <m:fPr>
                  <m:type m:val="bar"/>
                </m:fPr>
                <m:num>
                  <m:r>
                    <m:t>1</m:t>
                  </m:r>
                </m:num>
                <m:den>
                  <m:sSup>
                    <m:e>
                      <m:r>
                        <m:rPr>
                          <m:sty m:val="p"/>
                        </m:rPr>
                        <m:t>cos</m:t>
                      </m:r>
                    </m:e>
                    <m:sup>
                      <m:r>
                        <m:t>2</m:t>
                      </m:r>
                    </m:sup>
                  </m:sSup>
                  <m:d>
                    <m:dPr>
                      <m:begChr m:val="("/>
                      <m:endChr m:val=")"/>
                      <m:sepChr m:val=""/>
                      <m:grow/>
                    </m:dPr>
                    <m:e>
                      <m:r>
                        <m:t>x</m:t>
                      </m:r>
                    </m:e>
                  </m:d>
                </m:den>
              </m:f>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oMath>
            <w:r>
              <w:t xml:space="preserve">.</w:t>
            </w:r>
          </w:p>
          <w:p>
            <w:pPr>
              <w:pStyle w:val="BodyText"/>
            </w:pPr>
            <w:pPr>
              <w:spacing w:after="16"/>
            </w:pPr>
            <w:r>
              <w:t xml:space="preserve">Finally, multiplying both sides by</w:t>
            </w:r>
            <w:r>
              <w:t xml:space="preserve"> </w:t>
            </w:r>
            <m:oMath>
              <m:sSup>
                <m:e>
                  <m:r>
                    <m:rPr>
                      <m:sty m:val="p"/>
                    </m:rPr>
                    <m:t>cos</m:t>
                  </m:r>
                </m:e>
                <m:sup>
                  <m:r>
                    <m:t>2</m:t>
                  </m:r>
                </m:sup>
              </m:sSup>
              <m:d>
                <m:dPr>
                  <m:begChr m:val="("/>
                  <m:endChr m:val=")"/>
                  <m:sepChr m:val=""/>
                  <m:grow/>
                </m:dPr>
                <m:e>
                  <m:r>
                    <m:t>x</m:t>
                  </m:r>
                </m:e>
              </m:d>
            </m:oMath>
            <w:r>
              <w:t xml:space="preserve"> </w:t>
            </w:r>
            <w:r>
              <w:t xml:space="preserve">will leave your identity:</w:t>
            </w:r>
            <w:r>
              <w:t xml:space="preserve"> </w:t>
            </w:r>
            <m:oMath>
              <m:r>
                <m:t>1</m:t>
              </m:r>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p>
        </w:tc>
      </w:tr>
    </w:tbl>
    <w:p>
      <w:pPr>
        <w:pStyle w:val="BodyText"/>
      </w:pPr>
      <w:r>
        <w:t xml:space="preserve">Another type of trigonometric trick you are likely to come across are known as R equations. These allow you a way to rewrite equations in terms of sin and cos in to an equation in either sin or cos. They make use of the addition formulae.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##Addition formulae</w:t>
            </w:r>
          </w:p>
          <w:p>
            <w:pPr>
              <w:pStyle w:val="BodyText"/>
            </w:pPr>
            <w:pPr>
              <w:spacing w:after="16"/>
            </w:pPr>
          </w:p>
          <w:p>
            <w:pPr>
              <w:pStyle w:val="BodyText"/>
            </w:pPr>
            <m:oMathPara>
              <m:oMathParaPr>
                <m:jc m:val="center"/>
              </m:oMathParaPr>
              <m:oMath>
                <m:r>
                  <m:rPr>
                    <m:sty m:val="p"/>
                  </m:rPr>
                  <m:t>sin</m:t>
                </m:r>
                <m:d>
                  <m:dPr>
                    <m:begChr m:val="("/>
                    <m:endChr m:val=")"/>
                    <m:sepChr m:val=""/>
                    <m:grow/>
                  </m:dPr>
                  <m:e>
                    <m:r>
                      <m:t>x</m:t>
                    </m:r>
                    <m:r>
                      <m:rPr>
                        <m:sty m:val="p"/>
                      </m:rPr>
                      <m:t>±</m:t>
                    </m:r>
                    <m:r>
                      <m:t>θ</m:t>
                    </m:r>
                  </m:e>
                </m:d>
                <m:r>
                  <m:rPr>
                    <m:sty m:val="p"/>
                  </m:rPr>
                  <m:t>=</m:t>
                </m:r>
                <m:r>
                  <m:rPr>
                    <m:sty m:val="p"/>
                  </m:rPr>
                  <m:t>sin</m:t>
                </m:r>
                <m:d>
                  <m:dPr>
                    <m:begChr m:val="("/>
                    <m:endChr m:val=")"/>
                    <m:sepChr m:val=""/>
                    <m:grow/>
                  </m:dPr>
                  <m:e>
                    <m:r>
                      <m:t>x</m:t>
                    </m:r>
                  </m:e>
                </m:d>
                <m:r>
                  <m:rPr>
                    <m:sty m:val="p"/>
                  </m:rPr>
                  <m:t>cos</m:t>
                </m:r>
                <m:d>
                  <m:dPr>
                    <m:begChr m:val="("/>
                    <m:endChr m:val=")"/>
                    <m:sepChr m:val=""/>
                    <m:grow/>
                  </m:dPr>
                  <m:e>
                    <m:r>
                      <m:t>θ</m:t>
                    </m:r>
                  </m:e>
                </m:d>
                <m:r>
                  <m:rPr>
                    <m:sty m:val="p"/>
                  </m:rPr>
                  <m:t>±</m:t>
                </m:r>
                <m:r>
                  <m:rPr>
                    <m:sty m:val="p"/>
                  </m:rPr>
                  <m:t>cos</m:t>
                </m:r>
                <m:d>
                  <m:dPr>
                    <m:begChr m:val="("/>
                    <m:endChr m:val=")"/>
                    <m:sepChr m:val=""/>
                    <m:grow/>
                  </m:dPr>
                  <m:e>
                    <m:r>
                      <m:t>x</m:t>
                    </m:r>
                  </m:e>
                </m:d>
                <m:r>
                  <m:rPr>
                    <m:sty m:val="p"/>
                  </m:rPr>
                  <m:t>sin</m:t>
                </m:r>
                <m:d>
                  <m:dPr>
                    <m:begChr m:val="("/>
                    <m:endChr m:val=")"/>
                    <m:sepChr m:val=""/>
                    <m:grow/>
                  </m:dPr>
                  <m:e>
                    <m:r>
                      <m:t>θ</m:t>
                    </m:r>
                  </m:e>
                </m:d>
              </m:oMath>
            </m:oMathPara>
          </w:p>
          <w:p>
            <w:pPr>
              <w:pStyle w:val="FirstParagraph"/>
            </w:pPr>
            <m:oMathPara>
              <m:oMathParaPr>
                <m:jc m:val="center"/>
              </m:oMathParaPr>
              <m:oMath>
                <m:r>
                  <m:rPr>
                    <m:sty m:val="p"/>
                  </m:rPr>
                  <m:t>cos</m:t>
                </m:r>
                <m:d>
                  <m:dPr>
                    <m:begChr m:val="("/>
                    <m:endChr m:val=")"/>
                    <m:sepChr m:val=""/>
                    <m:grow/>
                  </m:dPr>
                  <m:e>
                    <m:r>
                      <m:t>x</m:t>
                    </m:r>
                    <m:r>
                      <m:rPr>
                        <m:sty m:val="p"/>
                      </m:rPr>
                      <m:t>±</m:t>
                    </m:r>
                    <m:r>
                      <m:t>θ</m:t>
                    </m:r>
                  </m:e>
                </m:d>
                <m:r>
                  <m:rPr>
                    <m:sty m:val="p"/>
                  </m:rPr>
                  <m:t>=</m:t>
                </m:r>
                <m:r>
                  <m:rPr>
                    <m:sty m:val="p"/>
                  </m:rPr>
                  <m:t>cos</m:t>
                </m:r>
                <m:d>
                  <m:dPr>
                    <m:begChr m:val="("/>
                    <m:endChr m:val=")"/>
                    <m:sepChr m:val=""/>
                    <m:grow/>
                  </m:dPr>
                  <m:e>
                    <m:r>
                      <m:t>x</m:t>
                    </m:r>
                  </m:e>
                </m:d>
                <m:r>
                  <m:t>c</m:t>
                </m:r>
                <m:r>
                  <m:t>o</m:t>
                </m:r>
                <m:r>
                  <m:t>s</m:t>
                </m:r>
                <m:d>
                  <m:dPr>
                    <m:begChr m:val="("/>
                    <m:endChr m:val=")"/>
                    <m:sepChr m:val=""/>
                    <m:grow/>
                  </m:dPr>
                  <m:e>
                    <m:r>
                      <m:t>θ</m:t>
                    </m:r>
                  </m:e>
                </m:d>
                <m:r>
                  <m:rPr>
                    <m:sty m:val="p"/>
                  </m:rPr>
                  <m:t>∓</m:t>
                </m:r>
                <m:r>
                  <m:rPr>
                    <m:sty m:val="p"/>
                  </m:rPr>
                  <m:t>sin</m:t>
                </m:r>
                <m:d>
                  <m:dPr>
                    <m:begChr m:val="("/>
                    <m:endChr m:val=")"/>
                    <m:sepChr m:val=""/>
                    <m:grow/>
                  </m:dPr>
                  <m:e>
                    <m:r>
                      <m:t>x</m:t>
                    </m:r>
                  </m:e>
                </m:d>
                <m:r>
                  <m:rPr>
                    <m:sty m:val="p"/>
                  </m:rPr>
                  <m:t>sin</m:t>
                </m:r>
                <m:d>
                  <m:dPr>
                    <m:begChr m:val="("/>
                    <m:endChr m:val=")"/>
                    <m:sepChr m:val=""/>
                    <m:grow/>
                  </m:dPr>
                  <m:e>
                    <m:r>
                      <m:t>θ</m:t>
                    </m:r>
                  </m:e>
                </m:d>
              </m:oMath>
            </m:oMathPara>
          </w:p>
        </w:tc>
      </w:tr>
    </w:tbl>
    <w:p>
      <w:pPr>
        <w:pStyle w:val="FirstParagraph"/>
      </w:pPr>
      <w:r>
        <w:t xml:space="preserve">R equations will have you rewrite an equation in the form</w:t>
      </w:r>
      <w:r>
        <w:t xml:space="preserve"> </w:t>
      </w:r>
      <m:oMath>
        <m:r>
          <m:t>A</m:t>
        </m:r>
        <m:r>
          <m:rPr>
            <m:sty m:val="p"/>
          </m:rPr>
          <m:t>cos</m:t>
        </m:r>
        <m:d>
          <m:dPr>
            <m:begChr m:val="("/>
            <m:endChr m:val=")"/>
            <m:sepChr m:val=""/>
            <m:grow/>
          </m:dPr>
          <m:e>
            <m:r>
              <m:t>x</m:t>
            </m:r>
          </m:e>
        </m:d>
        <m:r>
          <m:rPr>
            <m:sty m:val="p"/>
          </m:rPr>
          <m:t>±</m:t>
        </m:r>
        <m:r>
          <m:t>B</m:t>
        </m:r>
        <m:r>
          <m:rPr>
            <m:sty m:val="p"/>
          </m:rPr>
          <m:t>sin</m:t>
        </m:r>
        <m:d>
          <m:dPr>
            <m:begChr m:val="("/>
            <m:endChr m:val=")"/>
            <m:sepChr m:val=""/>
            <m:grow/>
          </m:dPr>
          <m:e>
            <m:r>
              <m:t>x</m:t>
            </m:r>
          </m:e>
        </m:d>
      </m:oMath>
      <w:r>
        <w:t xml:space="preserve"> </w:t>
      </w:r>
      <w:r>
        <w:t xml:space="preserve">as</w:t>
      </w:r>
      <w:r>
        <w:t xml:space="preserve"> </w:t>
      </w:r>
      <m:oMath>
        <m:r>
          <m:t>R</m:t>
        </m:r>
        <m:r>
          <m:rPr>
            <m:sty m:val="p"/>
          </m:rPr>
          <m:t>cos</m:t>
        </m:r>
        <m:d>
          <m:dPr>
            <m:begChr m:val="("/>
            <m:endChr m:val=")"/>
            <m:sepChr m:val=""/>
            <m:grow/>
          </m:dPr>
          <m:e>
            <m:r>
              <m:t>x</m:t>
            </m:r>
            <m:r>
              <m:rPr>
                <m:sty m:val="p"/>
              </m:rPr>
              <m:t>±</m:t>
            </m:r>
            <m:r>
              <m:t>θ</m:t>
            </m:r>
          </m:e>
        </m:d>
      </m:oMath>
      <w:r>
        <w:t xml:space="preserve"> </w:t>
      </w:r>
      <w:r>
        <w:t xml:space="preserve">or</w:t>
      </w:r>
      <w:r>
        <w:t xml:space="preserve"> </w:t>
      </w:r>
      <m:oMath>
        <m:r>
          <m:t>R</m:t>
        </m:r>
        <m:r>
          <m:rPr>
            <m:sty m:val="p"/>
          </m:rPr>
          <m:t>sin</m:t>
        </m:r>
        <m:d>
          <m:dPr>
            <m:begChr m:val="("/>
            <m:endChr m:val=")"/>
            <m:sepChr m:val=""/>
            <m:grow/>
          </m:dPr>
          <m:e>
            <m:r>
              <m:t>x</m:t>
            </m:r>
            <m:r>
              <m:rPr>
                <m:sty m:val="p"/>
              </m:rPr>
              <m:t>±</m:t>
            </m:r>
            <m:r>
              <m:t>θ</m:t>
            </m:r>
          </m:e>
        </m:d>
      </m:oMath>
      <w:r>
        <w:t xml:space="preserve">. Let’s try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p>
          <w:p>
            <w:pPr>
              <w:pStyle w:val="BodyText"/>
            </w:pPr>
            <m:oMathPara>
              <m:oMathParaPr>
                <m:jc m:val="center"/>
              </m:oMathParaP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x</m:t>
                    </m:r>
                    <m:r>
                      <m:rPr>
                        <m:sty m:val="p"/>
                      </m:rPr>
                      <m:t>+</m:t>
                    </m:r>
                    <m:r>
                      <m:t>θ</m:t>
                    </m:r>
                  </m:e>
                </m:d>
              </m:oMath>
            </m:oMathPara>
          </w:p>
          <w:p>
            <w:pPr>
              <w:pStyle w:val="FirstParagraph"/>
            </w:pPr>
            <w:r>
              <w:t xml:space="preserve">Determine R and</w:t>
            </w:r>
            <w:r>
              <w:t xml:space="preserve"> </w:t>
            </w:r>
            <m:oMath>
              <m:r>
                <m:t>θ</m:t>
              </m:r>
            </m:oMath>
            <w:r>
              <w:t xml:space="preserve">.</w:t>
            </w:r>
          </w:p>
          <w:p>
            <w:pPr>
              <w:pStyle w:val="BodyText"/>
            </w:pPr>
            <w:r>
              <w:t xml:space="preserve">You will start by rewriting the right hand side of the equation using the appropriate addition formula. This gives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R</m:t>
              </m:r>
              <m:r>
                <m:rPr>
                  <m:sty m:val="p"/>
                </m:rPr>
                <m:t>cos</m:t>
              </m:r>
              <m:d>
                <m:dPr>
                  <m:begChr m:val="("/>
                  <m:endChr m:val=")"/>
                  <m:sepChr m:val=""/>
                  <m:grow/>
                </m:dPr>
                <m:e>
                  <m:r>
                    <m:t>θ</m:t>
                  </m:r>
                </m:e>
              </m:d>
              <m:r>
                <m:rPr>
                  <m:sty m:val="p"/>
                </m:rPr>
                <m:t>cos</m:t>
              </m:r>
              <m:d>
                <m:dPr>
                  <m:begChr m:val="("/>
                  <m:endChr m:val=")"/>
                  <m:sepChr m:val=""/>
                  <m:grow/>
                </m:dPr>
                <m:e>
                  <m:r>
                    <m:t>x</m:t>
                  </m:r>
                </m:e>
              </m:d>
              <m:r>
                <m:rPr>
                  <m:sty m:val="p"/>
                </m:rPr>
                <m:t>−</m:t>
              </m:r>
              <m:r>
                <m:t>R</m:t>
              </m:r>
              <m:r>
                <m:rPr>
                  <m:sty m:val="p"/>
                </m:rPr>
                <m:t>sin</m:t>
              </m:r>
              <m:d>
                <m:dPr>
                  <m:begChr m:val="("/>
                  <m:endChr m:val=")"/>
                  <m:sepChr m:val=""/>
                  <m:grow/>
                </m:dPr>
                <m:e>
                  <m:r>
                    <m:t>θ</m:t>
                  </m:r>
                </m:e>
              </m:d>
              <m:r>
                <m:rPr>
                  <m:sty m:val="p"/>
                </m:rPr>
                <m:t>sin</m:t>
              </m:r>
              <m:d>
                <m:dPr>
                  <m:begChr m:val="("/>
                  <m:endChr m:val=")"/>
                  <m:sepChr m:val=""/>
                  <m:grow/>
                </m:dPr>
                <m:e>
                  <m:r>
                    <m:t>x</m:t>
                  </m:r>
                </m:e>
              </m:d>
            </m:oMath>
            <w:r>
              <w:t xml:space="preserve">. Now, we can compare coefficients on either side of the equation. For this to be true for all values of x, the coefficients before sin and cos must match on each side. This means that</w:t>
            </w:r>
            <w:r>
              <w:t xml:space="preserve"> </w:t>
            </w:r>
            <m:oMath>
              <m:r>
                <m:t>2</m:t>
              </m:r>
              <m:r>
                <m:rPr>
                  <m:sty m:val="p"/>
                </m:rPr>
                <m:t>=</m:t>
              </m:r>
              <m:r>
                <m:t>R</m:t>
              </m:r>
              <m:r>
                <m:rPr>
                  <m:sty m:val="p"/>
                </m:rPr>
                <m:t>cos</m:t>
              </m:r>
              <m:d>
                <m:dPr>
                  <m:begChr m:val="("/>
                  <m:endChr m:val=")"/>
                  <m:sepChr m:val=""/>
                  <m:grow/>
                </m:dPr>
                <m:e>
                  <m:r>
                    <m:t>θ</m:t>
                  </m:r>
                </m:e>
              </m:d>
            </m:oMath>
            <w:r>
              <w:t xml:space="preserve"> </w:t>
            </w:r>
            <w:r>
              <w:t xml:space="preserve">and</w:t>
            </w:r>
            <w:r>
              <w:t xml:space="preserve"> </w:t>
            </w:r>
            <m:oMath>
              <m:r>
                <m:t>6</m:t>
              </m:r>
              <m:r>
                <m:rPr>
                  <m:sty m:val="p"/>
                </m:rPr>
                <m:t>=</m:t>
              </m:r>
              <m:r>
                <m:t>R</m:t>
              </m:r>
              <m:r>
                <m:rPr>
                  <m:sty m:val="p"/>
                </m:rPr>
                <m:t>sin</m:t>
              </m:r>
              <m:d>
                <m:dPr>
                  <m:begChr m:val="("/>
                  <m:endChr m:val=")"/>
                  <m:sepChr m:val=""/>
                  <m:grow/>
                </m:dPr>
                <m:e>
                  <m:r>
                    <m:t>θ</m:t>
                  </m:r>
                </m:e>
              </m:d>
            </m:oMath>
            <w:r>
              <w:t xml:space="preserve">.</w:t>
            </w:r>
          </w:p>
          <w:p>
            <w:pPr>
              <w:pStyle w:val="BodyText"/>
            </w:pPr>
            <w:r>
              <w:t xml:space="preserve">Now, it’s time to find</w:t>
            </w:r>
            <w:r>
              <w:t xml:space="preserve"> </w:t>
            </w:r>
            <m:oMath>
              <m:r>
                <m:t>θ</m:t>
              </m:r>
            </m:oMath>
            <w:r>
              <w:t xml:space="preserve">. By using that</w:t>
            </w:r>
            <w:r>
              <w:t xml:space="preserve"> </w:t>
            </w:r>
            <m:oMath>
              <m:r>
                <m:rPr>
                  <m:sty m:val="p"/>
                </m:rPr>
                <m:t>tan</m:t>
              </m:r>
              <m:d>
                <m:dPr>
                  <m:begChr m:val="("/>
                  <m:endChr m:val=")"/>
                  <m:sepChr m:val=""/>
                  <m:grow/>
                </m:dPr>
                <m:e>
                  <m:r>
                    <m:t>θ</m:t>
                  </m:r>
                </m:e>
              </m:d>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w:r>
              <w:t xml:space="preserve">, you can see that you want to divide the equation in terms of sin by the one in terms of cos. This leaves you with</w:t>
            </w:r>
            <w:r>
              <w:t xml:space="preserve"> </w:t>
            </w:r>
            <m:oMath>
              <m:r>
                <m:rPr>
                  <m:sty m:val="p"/>
                </m:rPr>
                <m:t>tan</m:t>
              </m:r>
              <m:d>
                <m:dPr>
                  <m:begChr m:val="("/>
                  <m:endChr m:val=")"/>
                  <m:sepChr m:val=""/>
                  <m:grow/>
                </m:dPr>
                <m:e>
                  <m:r>
                    <m:t>θ</m:t>
                  </m:r>
                </m:e>
              </m:d>
              <m:r>
                <m:rPr>
                  <m:sty m:val="p"/>
                </m:rPr>
                <m:t>=</m:t>
              </m:r>
              <m:r>
                <m:t>3</m:t>
              </m:r>
            </m:oMath>
            <w:r>
              <w:t xml:space="preserve">, or</w:t>
            </w:r>
            <w:r>
              <w:t xml:space="preserve"> </w:t>
            </w:r>
            <m:oMath>
              <m:r>
                <m:t>θ</m:t>
              </m:r>
              <m:r>
                <m:rPr>
                  <m:sty m:val="p"/>
                </m:rPr>
                <m:t>=</m:t>
              </m:r>
              <m:r>
                <m:t>1.25</m:t>
              </m:r>
            </m:oMath>
            <w:r>
              <w:t xml:space="preserve"> </w:t>
            </w:r>
            <w:r>
              <w:t xml:space="preserve">to 3sf.</w:t>
            </w:r>
          </w:p>
          <w:p>
            <w:pPr>
              <w:pStyle w:val="BodyText"/>
            </w:pPr>
            <w:r>
              <w:t xml:space="preserve">To find R, you need to use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To do this, square both equations and add them, giving</w:t>
            </w:r>
            <w:r>
              <w:t xml:space="preserve"> </w:t>
            </w:r>
            <m:oMath>
              <m:sSup>
                <m:e>
                  <m:r>
                    <m:t>R</m:t>
                  </m:r>
                </m:e>
                <m:sup>
                  <m:r>
                    <m:t>2</m:t>
                  </m:r>
                </m:sup>
              </m:sSup>
              <m:d>
                <m:dPr>
                  <m:begChr m:val="("/>
                  <m:endChr m:val=")"/>
                  <m:sepChr m:val=""/>
                  <m:grow/>
                </m:dPr>
                <m:e>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e>
              </m:d>
              <m:r>
                <m:rPr>
                  <m:sty m:val="p"/>
                </m:rPr>
                <m:t>=</m:t>
              </m:r>
              <m:sSup>
                <m:e>
                  <m:r>
                    <m:t>2</m:t>
                  </m:r>
                </m:e>
                <m:sup>
                  <m:r>
                    <m:t>2</m:t>
                  </m:r>
                </m:sup>
              </m:sSup>
              <m:r>
                <m:rPr>
                  <m:sty m:val="p"/>
                </m:rPr>
                <m:t>+</m:t>
              </m:r>
              <m:sSup>
                <m:e>
                  <m:r>
                    <m:t>6</m:t>
                  </m:r>
                </m:e>
                <m:sup>
                  <m:r>
                    <m:t>2</m:t>
                  </m:r>
                </m:sup>
              </m:sSup>
            </m:oMath>
            <w:r>
              <w:t xml:space="preserve"> </w:t>
            </w:r>
            <w:r>
              <w:t xml:space="preserve">and realise that you can simplify this to</w:t>
            </w:r>
            <w:r>
              <w:t xml:space="preserve"> </w:t>
            </w:r>
            <m:oMath>
              <m:sSup>
                <m:e>
                  <m:r>
                    <m:t>R</m:t>
                  </m:r>
                </m:e>
                <m:sup>
                  <m:r>
                    <m:t>2</m:t>
                  </m:r>
                </m:sup>
              </m:sSup>
              <m:r>
                <m:rPr>
                  <m:sty m:val="p"/>
                </m:rPr>
                <m:t>=</m:t>
              </m:r>
              <m:r>
                <m:t>40</m:t>
              </m:r>
            </m:oMath>
            <w:r>
              <w:t xml:space="preserve">, or</w:t>
            </w:r>
            <w:r>
              <w:t xml:space="preserve"> </w:t>
            </w:r>
            <m:oMath>
              <m:r>
                <m:t>R</m:t>
              </m:r>
              <m:r>
                <m:rPr>
                  <m:sty m:val="p"/>
                </m:rPr>
                <m:t>=</m:t>
              </m:r>
              <m:r>
                <m:t>2</m:t>
              </m:r>
              <m:rad>
                <m:radPr>
                  <m:degHide m:val="on"/>
                </m:radPr>
                <m:deg/>
                <m:e>
                  <m:r>
                    <m:t>10</m:t>
                  </m:r>
                </m:e>
              </m:rad>
            </m:oMath>
            <w:r>
              <w:t xml:space="preserve">, which is approximately 6.32.</w:t>
            </w:r>
          </w:p>
          <w:p>
            <w:pPr>
              <w:pStyle w:val="BodyText"/>
            </w:pPr>
            <w:pPr>
              <w:spacing w:after="16"/>
            </w:pPr>
            <w:r>
              <w:t xml:space="preserve">Therefore, you can say</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2</m:t>
              </m:r>
              <m:rad>
                <m:radPr>
                  <m:degHide m:val="on"/>
                </m:radPr>
                <m:deg/>
                <m:e>
                  <m:r>
                    <m:t>10</m:t>
                  </m:r>
                </m:e>
              </m:rad>
              <m:r>
                <m:rPr>
                  <m:sty m:val="p"/>
                </m:rPr>
                <m:t>cos</m:t>
              </m:r>
              <m:d>
                <m:dPr>
                  <m:begChr m:val="("/>
                  <m:endChr m:val=")"/>
                  <m:sepChr m:val=""/>
                  <m:grow/>
                </m:dPr>
                <m:e>
                  <m:r>
                    <m:t>x</m:t>
                  </m:r>
                  <m:r>
                    <m:rPr>
                      <m:sty m:val="p"/>
                    </m:rPr>
                    <m:t>+</m:t>
                  </m:r>
                  <m:r>
                    <m:t>1.25</m:t>
                  </m:r>
                </m:e>
              </m:d>
            </m:oMath>
            <w:r>
              <w:t xml:space="preserve">. This method can be helpful if given an equation such as</w:t>
            </w:r>
            <w:r>
              <w:t xml:space="preserve"> </w:t>
            </w:r>
            <m:oMath>
              <m:r>
                <m:t>6</m:t>
              </m:r>
              <m:r>
                <m:rPr>
                  <m:sty m:val="p"/>
                </m:rPr>
                <m:t>sin</m:t>
              </m:r>
              <m:d>
                <m:dPr>
                  <m:begChr m:val="("/>
                  <m:endChr m:val=")"/>
                  <m:sepChr m:val=""/>
                  <m:grow/>
                </m:dPr>
                <m:e>
                  <m:r>
                    <m:t>x</m:t>
                  </m:r>
                </m:e>
              </m:d>
              <m:r>
                <m:rPr>
                  <m:sty m:val="p"/>
                </m:rPr>
                <m:t>+</m:t>
              </m:r>
              <m:r>
                <m:t>2</m:t>
              </m:r>
              <m:r>
                <m:rPr>
                  <m:sty m:val="p"/>
                </m:rPr>
                <m:t>cos</m:t>
              </m:r>
              <m:d>
                <m:dPr>
                  <m:begChr m:val="("/>
                  <m:endChr m:val=")"/>
                  <m:sepChr m:val=""/>
                  <m:grow/>
                </m:dPr>
                <m:e>
                  <m:r>
                    <m:t>x</m:t>
                  </m:r>
                </m:e>
              </m:d>
              <m:r>
                <m:rPr>
                  <m:sty m:val="p"/>
                </m:rPr>
                <m:t>=</m:t>
              </m:r>
              <m:r>
                <m:t>5</m:t>
              </m:r>
            </m:oMath>
            <w:r>
              <w:t xml:space="preserve">, where you would need to rewrite it as</w:t>
            </w:r>
            <w:r>
              <w:t xml:space="preserve"> </w:t>
            </w:r>
            <m:oMath>
              <m:r>
                <m:t>2</m:t>
              </m:r>
              <m:rad>
                <m:radPr>
                  <m:degHide m:val="on"/>
                </m:radPr>
                <m:deg/>
                <m:e>
                  <m:r>
                    <m:t>10</m:t>
                  </m:r>
                </m:e>
              </m:rad>
              <m:r>
                <m:rPr>
                  <m:sty m:val="p"/>
                </m:rPr>
                <m:t>cos</m:t>
              </m:r>
              <m:d>
                <m:dPr>
                  <m:begChr m:val="("/>
                  <m:endChr m:val=")"/>
                  <m:sepChr m:val=""/>
                  <m:grow/>
                </m:dPr>
                <m:e>
                  <m:r>
                    <m:t>x</m:t>
                  </m:r>
                  <m:r>
                    <m:rPr>
                      <m:sty m:val="p"/>
                    </m:rPr>
                    <m:t>+</m:t>
                  </m:r>
                  <m:r>
                    <m:t>1.25</m:t>
                  </m:r>
                </m:e>
              </m:d>
              <m:r>
                <m:rPr>
                  <m:sty m:val="p"/>
                </m:rPr>
                <m:t>=</m:t>
              </m:r>
              <m:r>
                <m:t>5</m:t>
              </m:r>
            </m:oMath>
            <w:r>
              <w:t xml:space="preserve"> </w:t>
            </w:r>
            <w:r>
              <w:t xml:space="preserve">to solve.</w:t>
            </w:r>
          </w:p>
        </w:tc>
      </w:tr>
    </w:tbl>
    <w:bookmarkEnd w:id="35"/>
    <w:bookmarkStart w:id="53" w:name="logarithmic-equations"/>
    <w:p>
      <w:pPr>
        <w:pStyle w:val="Heading2"/>
      </w:pPr>
      <w:r>
        <w:t xml:space="preserve">Logarithmic equations</w:t>
      </w:r>
    </w:p>
    <w:p>
      <w:pPr>
        <w:pStyle w:val="FirstParagraph"/>
      </w:pPr>
      <w:r>
        <w:t xml:space="preserve">Here’s a quick reminder that you may want to reread the guide on logarithms before starting this section.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Remember that</w:t>
            </w:r>
            <w:r>
              <w:t xml:space="preserve"> </w:t>
            </w:r>
            <m:oMath>
              <m:sSub>
                <m:e>
                  <m:r>
                    <m:rPr>
                      <m:sty m:val="p"/>
                    </m:rPr>
                    <m:t>log</m:t>
                  </m:r>
                </m:e>
                <m:sub>
                  <m:r>
                    <m:t>a</m:t>
                  </m:r>
                </m:sub>
              </m:sSub>
              <m:r>
                <m:t>b</m:t>
              </m:r>
              <m:r>
                <m:rPr>
                  <m:sty m:val="p"/>
                </m:rPr>
                <m:t>=</m:t>
              </m:r>
              <m:r>
                <m:t>c</m:t>
              </m:r>
            </m:oMath>
            <w:r>
              <w:t xml:space="preserve"> </w:t>
            </w:r>
            <w:r>
              <w:t xml:space="preserve">and</w:t>
            </w:r>
            <w:r>
              <w:t xml:space="preserve"> </w:t>
            </w:r>
            <m:oMath>
              <m:sSup>
                <m:e>
                  <m:r>
                    <m:t>a</m:t>
                  </m:r>
                </m:e>
                <m:sup>
                  <m:r>
                    <m:t>c</m:t>
                  </m:r>
                </m:sup>
              </m:sSup>
              <m:r>
                <m:rPr>
                  <m:sty m:val="p"/>
                </m:rPr>
                <m:t>=</m:t>
              </m:r>
              <m:r>
                <m:t>b</m:t>
              </m:r>
            </m:oMath>
            <w:r>
              <w:t xml:space="preserve"> </w:t>
            </w:r>
            <w:r>
              <w:t xml:space="preserve">are interchangeable.</w:t>
            </w:r>
          </w:p>
        </w:tc>
      </w:tr>
    </w:tbl>
    <w:p>
      <w:pPr>
        <w:pStyle w:val="BodyText"/>
      </w:pPr>
      <w:r>
        <w:t xml:space="preserve">So one type of equation will likely be similar to</w:t>
      </w:r>
      <w:r>
        <w:t xml:space="preserve"> </w:t>
      </w:r>
      <m:oMath>
        <m:sSup>
          <m:e>
            <m:r>
              <m:t>5</m:t>
            </m:r>
          </m:e>
          <m:sup>
            <m:r>
              <m:t>x</m:t>
            </m:r>
          </m:sup>
        </m:sSup>
        <m:r>
          <m:rPr>
            <m:sty m:val="p"/>
          </m:rPr>
          <m:t>=</m:t>
        </m:r>
        <m:r>
          <m:t>25</m:t>
        </m:r>
      </m:oMath>
      <w:r>
        <w:t xml:space="preserve">. If you use the format above, you can label a=5, b=25, and c=x. Then, you would rewrite in the form</w:t>
      </w:r>
      <w:r>
        <w:t xml:space="preserve"> </w:t>
      </w:r>
      <m:oMath>
        <m:sSub>
          <m:e>
            <m:r>
              <m:rPr>
                <m:sty m:val="p"/>
              </m:rPr>
              <m:t>log</m:t>
            </m:r>
          </m:e>
          <m:sub>
            <m:r>
              <m:t>a</m:t>
            </m:r>
          </m:sub>
        </m:sSub>
        <m:r>
          <m:t>b</m:t>
        </m:r>
        <m:r>
          <m:rPr>
            <m:sty m:val="p"/>
          </m:rPr>
          <m:t>=</m:t>
        </m:r>
        <m:sSub>
          <m:e>
            <m:r>
              <m:rPr>
                <m:sty m:val="p"/>
              </m:rPr>
              <m:t>log</m:t>
            </m:r>
          </m:e>
          <m:sub>
            <m:r>
              <m:t>5</m:t>
            </m:r>
          </m:sub>
        </m:sSub>
        <m:r>
          <m:t>25</m:t>
        </m:r>
        <m:r>
          <m:rPr>
            <m:sty m:val="p"/>
          </m:rPr>
          <m:t>=</m:t>
        </m:r>
        <m:r>
          <m:t>x</m:t>
        </m:r>
      </m:oMath>
      <w:r>
        <w:t xml:space="preserve">, giving</w:t>
      </w:r>
      <w:r>
        <w:t xml:space="preserve"> </w:t>
      </w:r>
      <m:oMath>
        <m:r>
          <m:t>x</m:t>
        </m:r>
        <m:r>
          <m:rPr>
            <m:sty m:val="p"/>
          </m:rPr>
          <m:t>=</m:t>
        </m:r>
        <m:r>
          <m:t>2</m:t>
        </m:r>
      </m:oMath>
      <w:r>
        <w:t xml:space="preserve">. This is commonly phrased as asking a question about modelling some form of exponential growth.</w:t>
      </w:r>
    </w:p>
    <w:p>
      <w:pPr>
        <w:pStyle w:val="BodyText"/>
      </w:pPr>
      <w:r>
        <w:t xml:space="preserve">Another type may be to have an equation inside the logarithm. Lets take a look at an example to explain this one.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p>
          <w:p>
            <w:pPr>
              <w:pStyle w:val="BodyText"/>
            </w:pPr>
            <m:oMathPara>
              <m:oMathParaPr>
                <m:jc m:val="center"/>
              </m:oMathParaPr>
              <m:oMath>
                <m:sSub>
                  <m:e>
                    <m:r>
                      <m:rPr>
                        <m:sty m:val="p"/>
                      </m:rPr>
                      <m:t>log</m:t>
                    </m:r>
                  </m:e>
                  <m:sub>
                    <m:r>
                      <m:t>10</m:t>
                    </m:r>
                  </m:sub>
                </m:sSub>
                <m:d>
                  <m:dPr>
                    <m:begChr m:val="("/>
                    <m:endChr m:val=")"/>
                    <m:sepChr m:val=""/>
                    <m:grow/>
                  </m:dPr>
                  <m:e>
                    <m:r>
                      <m:t>5</m:t>
                    </m:r>
                    <m:r>
                      <m:t>x</m:t>
                    </m:r>
                    <m:r>
                      <m:rPr>
                        <m:sty m:val="p"/>
                      </m:rPr>
                      <m:t>+</m:t>
                    </m:r>
                    <m:r>
                      <m:t>7</m:t>
                    </m:r>
                  </m:e>
                </m:d>
                <m:r>
                  <m:rPr>
                    <m:sty m:val="p"/>
                  </m:rPr>
                  <m:t>=</m:t>
                </m:r>
                <m:r>
                  <m:t>1</m:t>
                </m:r>
              </m:oMath>
            </m:oMathPara>
          </w:p>
          <w:p>
            <w:pPr>
              <w:pStyle w:val="FirstParagraph"/>
            </w:pPr>
            <w:r>
              <w:t xml:space="preserve">You want to find x. Using the tip from above, you can rewrite this as:</w:t>
            </w:r>
            <w:r>
              <w:t xml:space="preserve"> </w:t>
            </w:r>
            <m:oMath>
              <m:sSup>
                <m:e>
                  <m:r>
                    <m:t>10</m:t>
                  </m:r>
                </m:e>
                <m:sup>
                  <m:r>
                    <m:t>1</m:t>
                  </m:r>
                </m:sup>
              </m:sSup>
              <m:r>
                <m:rPr>
                  <m:sty m:val="p"/>
                </m:rPr>
                <m:t>=</m:t>
              </m:r>
              <m:r>
                <m:t>5</m:t>
              </m:r>
              <m:r>
                <m:t>x</m:t>
              </m:r>
              <m:r>
                <m:rPr>
                  <m:sty m:val="p"/>
                </m:rPr>
                <m:t>+</m:t>
              </m:r>
              <m:r>
                <m:t>7</m:t>
              </m:r>
            </m:oMath>
            <w:r>
              <w:t xml:space="preserve">. From there, you can subtract 7 from both sides, giving</w:t>
            </w:r>
            <w:r>
              <w:t xml:space="preserve"> </w:t>
            </w:r>
            <m:oMath>
              <m:r>
                <m:t>3</m:t>
              </m:r>
              <m:r>
                <m:rPr>
                  <m:sty m:val="p"/>
                </m:rPr>
                <m:t>=</m:t>
              </m:r>
              <m:r>
                <m:t>5</m:t>
              </m:r>
              <m:r>
                <m:t>x</m:t>
              </m:r>
            </m:oMath>
            <w:r>
              <w:t xml:space="preserve"> </w:t>
            </w:r>
            <w:r>
              <w:t xml:space="preserve">and then divide both sides by 5, giving</w:t>
            </w:r>
            <w:r>
              <w:t xml:space="preserve"> </w:t>
            </w:r>
            <m:oMath>
              <m:r>
                <m:t>x</m:t>
              </m:r>
              <m:r>
                <m:rPr>
                  <m:sty m:val="p"/>
                </m:rPr>
                <m:t>=</m:t>
              </m:r>
              <m:f>
                <m:fPr>
                  <m:type m:val="bar"/>
                </m:fPr>
                <m:num>
                  <m:r>
                    <m:t>3</m:t>
                  </m:r>
                </m:num>
                <m:den>
                  <m:r>
                    <m:t>5</m:t>
                  </m:r>
                </m:den>
              </m:f>
            </m:oMath>
            <w:r>
              <w:t xml:space="preserve">.</w:t>
            </w:r>
          </w:p>
        </w:tc>
      </w:tr>
    </w:tbl>
    <w:p>
      <w:pPr>
        <w:pStyle w:val="BodyText"/>
      </w:pPr>
      <w:r>
        <w:t xml:space="preserve">You may also come across equations which are similar to the one above, but cleverly hidden through logarithm rules. Lets go through one of those.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p>
          <w:p>
            <w:pPr>
              <w:pStyle w:val="BodyText"/>
            </w:pPr>
            <m:oMathPara>
              <m:oMathParaPr>
                <m:jc m:val="center"/>
              </m:oMathParaPr>
              <m:oMath>
                <m:sSub>
                  <m:e>
                    <m:r>
                      <m:rPr>
                        <m:sty m:val="p"/>
                      </m:rPr>
                      <m:t>log</m:t>
                    </m:r>
                  </m:e>
                  <m:sub>
                    <m:r>
                      <m:t>10</m:t>
                    </m:r>
                  </m:sub>
                </m:sSub>
                <m:d>
                  <m:dPr>
                    <m:begChr m:val="("/>
                    <m:endChr m:val=")"/>
                    <m:sepChr m:val=""/>
                    <m:grow/>
                  </m:dPr>
                  <m:e>
                    <m:r>
                      <m:t>4</m:t>
                    </m:r>
                    <m:r>
                      <m:t>x</m:t>
                    </m:r>
                  </m:e>
                </m:d>
                <m:r>
                  <m:rPr>
                    <m:sty m:val="p"/>
                  </m:rPr>
                  <m:t>−</m:t>
                </m:r>
                <m:sSub>
                  <m:e>
                    <m:r>
                      <m:rPr>
                        <m:sty m:val="p"/>
                      </m:rPr>
                      <m:t>log</m:t>
                    </m:r>
                  </m:e>
                  <m:sub>
                    <m:r>
                      <m:t>10</m:t>
                    </m:r>
                  </m:sub>
                </m:sSub>
                <m:d>
                  <m:dPr>
                    <m:begChr m:val="("/>
                    <m:endChr m:val=")"/>
                    <m:sepChr m:val=""/>
                    <m:grow/>
                  </m:dPr>
                  <m:e>
                    <m:r>
                      <m:t>3</m:t>
                    </m:r>
                  </m:e>
                </m:d>
                <m:r>
                  <m:rPr>
                    <m:sty m:val="p"/>
                  </m:rPr>
                  <m:t>=</m:t>
                </m:r>
                <m:r>
                  <m:t>2</m:t>
                </m:r>
              </m:oMath>
            </m:oMathPara>
          </w:p>
          <w:p>
            <w:pPr>
              <w:pStyle w:val="FirstParagraph"/>
            </w:pPr>
            <w:r>
              <w:t xml:space="preserve">Find x.</w:t>
            </w:r>
          </w:p>
          <w:p>
            <w:pPr>
              <w:pStyle w:val="BodyText"/>
            </w:pPr>
            <w:r>
              <w:t xml:space="preserve">You start by rewriting the left hand side of the equation into one logarithm. The guide on logarithms should have a section on this. This will give you</w:t>
            </w:r>
            <w:r>
              <w:t xml:space="preserve"> </w:t>
            </w:r>
            <m:oMath>
              <m:sSub>
                <m:e>
                  <m:r>
                    <m:rPr>
                      <m:sty m:val="p"/>
                    </m:rPr>
                    <m:t>log</m:t>
                  </m:r>
                </m:e>
                <m:sub>
                  <m:r>
                    <m:t>10</m:t>
                  </m:r>
                </m:sub>
              </m:sSub>
              <m:d>
                <m:dPr>
                  <m:begChr m:val="("/>
                  <m:endChr m:val=")"/>
                  <m:sepChr m:val=""/>
                  <m:grow/>
                </m:dPr>
                <m:e>
                  <m:f>
                    <m:fPr>
                      <m:type m:val="bar"/>
                    </m:fPr>
                    <m:num>
                      <m:r>
                        <m:t>4</m:t>
                      </m:r>
                      <m:r>
                        <m:t>x</m:t>
                      </m:r>
                    </m:num>
                    <m:den>
                      <m:r>
                        <m:t>3</m:t>
                      </m:r>
                    </m:den>
                  </m:f>
                </m:e>
              </m:d>
              <m:r>
                <m:rPr>
                  <m:sty m:val="p"/>
                </m:rPr>
                <m:t>=</m:t>
              </m:r>
              <m:r>
                <m:t>2</m:t>
              </m:r>
            </m:oMath>
            <w:r>
              <w:t xml:space="preserve">.</w:t>
            </w:r>
          </w:p>
          <w:p>
            <w:pPr>
              <w:pStyle w:val="BodyText"/>
            </w:pPr>
            <w:pPr>
              <w:spacing w:after="16"/>
            </w:pPr>
            <w:r>
              <w:t xml:space="preserve">Now, you should rewrite this as an exponential to get</w:t>
            </w:r>
            <w:r>
              <w:t xml:space="preserve"> </w:t>
            </w:r>
            <m:oMath>
              <m:sSup>
                <m:e>
                  <m:r>
                    <m:t>10</m:t>
                  </m:r>
                </m:e>
                <m:sup>
                  <m:r>
                    <m:t>2</m:t>
                  </m:r>
                </m:sup>
              </m:sSup>
              <m:r>
                <m:rPr>
                  <m:sty m:val="p"/>
                </m:rPr>
                <m:t>=</m:t>
              </m:r>
              <m:f>
                <m:fPr>
                  <m:type m:val="bar"/>
                </m:fPr>
                <m:num>
                  <m:r>
                    <m:t>4</m:t>
                  </m:r>
                  <m:r>
                    <m:t>x</m:t>
                  </m:r>
                </m:num>
                <m:den>
                  <m:r>
                    <m:t>3</m:t>
                  </m:r>
                </m:den>
              </m:f>
            </m:oMath>
            <w:r>
              <w:t xml:space="preserve">. To finish solving, you will divide both sides by</w:t>
            </w:r>
            <w:r>
              <w:t xml:space="preserve"> </w:t>
            </w:r>
            <m:oMath>
              <m:f>
                <m:fPr>
                  <m:type m:val="bar"/>
                </m:fPr>
                <m:num>
                  <m:r>
                    <m:t>4</m:t>
                  </m:r>
                </m:num>
                <m:den>
                  <m:r>
                    <m:t>3</m:t>
                  </m:r>
                </m:den>
              </m:f>
            </m:oMath>
            <w:r>
              <w:t xml:space="preserve">. This gives that</w:t>
            </w:r>
            <w:r>
              <w:t xml:space="preserve"> </w:t>
            </w:r>
            <m:oMath>
              <m:r>
                <m:t>x</m:t>
              </m:r>
              <m:r>
                <m:rPr>
                  <m:sty m:val="p"/>
                </m:rPr>
                <m:t>=</m:t>
              </m:r>
              <m:r>
                <m:t>75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Here’s a little example/proof which should help to understand the next example more completely.</w:t>
            </w:r>
          </w:p>
          <w:p>
            <w:pPr>
              <w:pStyle w:val="BodyText"/>
            </w:pPr>
            <w:r>
              <w:t xml:space="preserve">Lets have a look at an equation where a number is raised to the power of a logarithm in its own base.</w:t>
            </w:r>
          </w:p>
          <w:p>
            <w:pPr>
              <w:pStyle w:val="BodyText"/>
            </w:pPr>
            <m:oMathPara>
              <m:oMathParaPr>
                <m:jc m:val="center"/>
              </m:oMathParaPr>
              <m:oMath>
                <m:sSup>
                  <m:e>
                    <m:r>
                      <m:t>e</m:t>
                    </m:r>
                  </m:e>
                  <m:sup>
                    <m:sSub>
                      <m:e>
                        <m:r>
                          <m:rPr>
                            <m:sty m:val="p"/>
                          </m:rPr>
                          <m:t>log</m:t>
                        </m:r>
                      </m:e>
                      <m:sub>
                        <m:r>
                          <m:t>e</m:t>
                        </m:r>
                      </m:sub>
                    </m:sSub>
                    <m:d>
                      <m:dPr>
                        <m:begChr m:val="("/>
                        <m:endChr m:val=")"/>
                        <m:sepChr m:val=""/>
                        <m:grow/>
                      </m:dPr>
                      <m:e>
                        <m:r>
                          <m:t>x</m:t>
                        </m:r>
                      </m:e>
                    </m:d>
                  </m:sup>
                </m:sSup>
                <m:r>
                  <m:rPr>
                    <m:sty m:val="p"/>
                  </m:rPr>
                  <m:t>=</m:t>
                </m:r>
                <m:r>
                  <m:t>y</m:t>
                </m:r>
              </m:oMath>
            </m:oMathPara>
          </w:p>
          <w:p>
            <w:pPr>
              <w:pStyle w:val="FirstParagraph"/>
            </w:pPr>
            <w:r>
              <w:t xml:space="preserve">Find y in terms of x.</w:t>
            </w:r>
          </w:p>
          <w:p>
            <w:pPr>
              <w:pStyle w:val="BodyText"/>
            </w:pPr>
            <w:r>
              <w:t xml:space="preserve">Firstly, label up the equation according to the note at the start of this. This gives a=e, b=y, c=</w:t>
            </w:r>
            <m:oMath>
              <m:sSub>
                <m:e>
                  <m:r>
                    <m:rPr>
                      <m:sty m:val="p"/>
                    </m:rPr>
                    <m:t>log</m:t>
                  </m:r>
                </m:e>
                <m:sub>
                  <m:r>
                    <m:t>e</m:t>
                  </m:r>
                </m:sub>
              </m:sSub>
              <m:d>
                <m:dPr>
                  <m:begChr m:val="("/>
                  <m:endChr m:val=")"/>
                  <m:sepChr m:val=""/>
                  <m:grow/>
                </m:dPr>
                <m:e>
                  <m:r>
                    <m:t>x</m:t>
                  </m:r>
                </m:e>
              </m:d>
            </m:oMath>
            <w:r>
              <w:t xml:space="preserve">. From there, rewrite the equation as a logarithm,</w:t>
            </w:r>
            <w:r>
              <w:t xml:space="preserve"> </w:t>
            </w:r>
            <m:oMath>
              <m:sSub>
                <m:e>
                  <m:r>
                    <m:rPr>
                      <m:sty m:val="p"/>
                    </m:rPr>
                    <m:t>log</m:t>
                  </m:r>
                </m:e>
                <m:sub>
                  <m:r>
                    <m:t>e</m:t>
                  </m:r>
                </m:sub>
              </m:sSub>
              <m:d>
                <m:dPr>
                  <m:begChr m:val="("/>
                  <m:endChr m:val=")"/>
                  <m:sepChr m:val=""/>
                  <m:grow/>
                </m:dPr>
                <m:e>
                  <m:r>
                    <m:t>y</m:t>
                  </m:r>
                </m:e>
              </m:d>
              <m:r>
                <m:rPr>
                  <m:sty m:val="p"/>
                </m:rPr>
                <m:t>=</m:t>
              </m:r>
              <m:sSub>
                <m:e>
                  <m:r>
                    <m:rPr>
                      <m:sty m:val="p"/>
                    </m:rPr>
                    <m:t>log</m:t>
                  </m:r>
                </m:e>
                <m:sub>
                  <m:r>
                    <m:t>e</m:t>
                  </m:r>
                </m:sub>
              </m:sSub>
              <m:d>
                <m:dPr>
                  <m:begChr m:val="("/>
                  <m:endChr m:val=")"/>
                  <m:sepChr m:val=""/>
                  <m:grow/>
                </m:dPr>
                <m:e>
                  <m:r>
                    <m:t>x</m:t>
                  </m:r>
                </m:e>
              </m:d>
            </m:oMath>
            <w:r>
              <w:t xml:space="preserve">. This means that</w:t>
            </w:r>
            <w:r>
              <w:t xml:space="preserve"> </w:t>
            </w:r>
            <m:oMath>
              <m:r>
                <m:t>y</m:t>
              </m:r>
              <m:r>
                <m:rPr>
                  <m:sty m:val="p"/>
                </m:rPr>
                <m:t>=</m:t>
              </m:r>
              <m:r>
                <m:t>x</m:t>
              </m:r>
            </m:oMath>
            <w:r>
              <w:t xml:space="preserve">. We can say this for a log function but not for, lets say, a trigonometric function, as log functions don’t have repeating values.</w:t>
            </w:r>
          </w:p>
          <w:p>
            <w:pPr>
              <w:pStyle w:val="BodyText"/>
            </w:pPr>
            <w:pPr>
              <w:spacing w:after="16"/>
            </w:pPr>
            <w:r>
              <w:t xml:space="preserve">On a wider scale, this proves that</w:t>
            </w:r>
          </w:p>
          <w:p>
            <w:pPr>
              <w:pStyle w:val="BodyText"/>
            </w:pPr>
            <m:oMathPara>
              <m:oMathParaPr>
                <m:jc m:val="center"/>
              </m:oMathParaPr>
              <m:oMath>
                <m:sSup>
                  <m:e>
                    <m:r>
                      <m:t>a</m:t>
                    </m:r>
                  </m:e>
                  <m:sup>
                    <m:sSub>
                      <m:e>
                        <m:r>
                          <m:rPr>
                            <m:sty m:val="p"/>
                          </m:rPr>
                          <m:t>log</m:t>
                        </m:r>
                      </m:e>
                      <m:sub>
                        <m:r>
                          <m:t>a</m:t>
                        </m:r>
                      </m:sub>
                    </m:sSub>
                    <m:d>
                      <m:dPr>
                        <m:begChr m:val="("/>
                        <m:endChr m:val=")"/>
                        <m:sepChr m:val=""/>
                        <m:grow/>
                      </m:dPr>
                      <m:e>
                        <m:r>
                          <m:t>b</m:t>
                        </m:r>
                      </m:e>
                    </m:d>
                  </m:sup>
                </m:sSup>
                <m:r>
                  <m:rPr>
                    <m:sty m:val="p"/>
                  </m:rPr>
                  <m:t>=</m:t>
                </m:r>
                <m:r>
                  <m:t>b</m:t>
                </m:r>
              </m:oMath>
            </m:oMathPara>
          </w:p>
          <w:p>
            <w:pPr>
              <w:pStyle w:val="FirstParagraph"/>
            </w:pPr>
            <w:r>
              <w:t xml:space="preserve">. Whilst e was the base used in this example, it doesn’t affect the outcome. You can repeat this exercise with a base of 2 if you would like to confirm.</w:t>
            </w:r>
          </w:p>
        </w:tc>
      </w:tr>
    </w:tbl>
    <w:p>
      <w:pPr>
        <w:pStyle w:val="BodyText"/>
      </w:pPr>
      <w:r>
        <w:t xml:space="preserve">Another use of logarithms is in solving simultaneous equations. This takes advantage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Solve this set of simultaneous equations</w:t>
            </w:r>
          </w:p>
          <w:p>
            <w:pPr>
              <w:pStyle w:val="BodyText"/>
            </w:pPr>
            <m:oMathPara>
              <m:oMathParaPr>
                <m:jc m:val="center"/>
              </m:oMathParaPr>
              <m:oMath>
                <m:sSup>
                  <m:e>
                    <m:r>
                      <m:t>e</m:t>
                    </m:r>
                  </m:e>
                  <m:sup>
                    <m:r>
                      <m:t>y</m:t>
                    </m:r>
                  </m:sup>
                </m:sSup>
                <m:r>
                  <m:rPr>
                    <m:sty m:val="p"/>
                  </m:rPr>
                  <m:t>=</m:t>
                </m:r>
                <m:r>
                  <m:t>2</m:t>
                </m:r>
                <m:r>
                  <m:t>x</m:t>
                </m:r>
                <m:r>
                  <m:rPr>
                    <m:sty m:val="p"/>
                  </m:rPr>
                  <m:t>+</m:t>
                </m:r>
                <m:r>
                  <m:t>1</m:t>
                </m:r>
              </m:oMath>
            </m:oMathPara>
          </w:p>
          <w:p>
            <w:pPr>
              <w:pStyle w:val="FirstParagraph"/>
            </w:pPr>
            <m:oMathPara>
              <m:oMathParaPr>
                <m:jc m:val="center"/>
              </m:oMathParaPr>
              <m:oMath>
                <m:r>
                  <m:rPr>
                    <m:sty m:val="p"/>
                  </m:rPr>
                  <m:t>ln</m:t>
                </m:r>
                <m:d>
                  <m:dPr>
                    <m:begChr m:val="("/>
                    <m:endChr m:val=")"/>
                    <m:sepChr m:val=""/>
                    <m:grow/>
                  </m:dPr>
                  <m:e>
                    <m:r>
                      <m:t>3</m:t>
                    </m:r>
                    <m:r>
                      <m:t>x</m:t>
                    </m:r>
                  </m:e>
                </m:d>
                <m:r>
                  <m:rPr>
                    <m:sty m:val="p"/>
                  </m:rPr>
                  <m:t>=</m:t>
                </m:r>
                <m:r>
                  <m:t>y</m:t>
                </m:r>
              </m:oMath>
            </m:oMathPara>
          </w:p>
          <w:p>
            <w:pPr>
              <w:pStyle w:val="FirstParagraph"/>
            </w:pPr>
            <w:r>
              <w:t xml:space="preserve">The first step for this problem would to be to substitute</w:t>
            </w:r>
            <w:r>
              <w:t xml:space="preserve"> </w:t>
            </w:r>
            <m:oMath>
              <m:r>
                <m:t>y</m:t>
              </m:r>
              <m:r>
                <m:rPr>
                  <m:sty m:val="p"/>
                </m:rPr>
                <m:t>=</m:t>
              </m:r>
              <m:r>
                <m:rPr>
                  <m:sty m:val="p"/>
                </m:rPr>
                <m:t>ln</m:t>
              </m:r>
              <m:d>
                <m:dPr>
                  <m:begChr m:val="("/>
                  <m:endChr m:val=")"/>
                  <m:sepChr m:val=""/>
                  <m:grow/>
                </m:dPr>
                <m:e>
                  <m:r>
                    <m:t>3</m:t>
                  </m:r>
                  <m:r>
                    <m:t>x</m:t>
                  </m:r>
                </m:e>
              </m:d>
            </m:oMath>
            <w:r>
              <w:t xml:space="preserve"> </w:t>
            </w:r>
            <w:r>
              <w:t xml:space="preserve">into the first equation. This gives</w:t>
            </w:r>
            <w:r>
              <w:t xml:space="preserve"> </w:t>
            </w:r>
            <m:oMath>
              <m:sSup>
                <m:e>
                  <m:r>
                    <m:t>e</m:t>
                  </m:r>
                </m:e>
                <m:sup>
                  <m:r>
                    <m:rPr>
                      <m:sty m:val="p"/>
                    </m:rPr>
                    <m:t>ln</m:t>
                  </m:r>
                  <m:d>
                    <m:dPr>
                      <m:begChr m:val="("/>
                      <m:endChr m:val=")"/>
                      <m:sepChr m:val=""/>
                      <m:grow/>
                    </m:dPr>
                    <m:e>
                      <m:r>
                        <m:t>3</m:t>
                      </m:r>
                      <m:r>
                        <m:t>x</m:t>
                      </m:r>
                    </m:e>
                  </m:d>
                </m:sup>
              </m:sSup>
              <m:r>
                <m:rPr>
                  <m:sty m:val="p"/>
                </m:rPr>
                <m:t>=</m:t>
              </m:r>
              <m:r>
                <m:t>2</m:t>
              </m:r>
              <m:r>
                <m:t>x</m:t>
              </m:r>
              <m:r>
                <m:rPr>
                  <m:sty m:val="p"/>
                </m:rPr>
                <m:t>+</m:t>
              </m:r>
              <m:r>
                <m:t>1</m:t>
              </m:r>
            </m:oMath>
            <w:r>
              <w:t xml:space="preserve">. Now, lets label: a=e, b=2x+1 and c=</w:t>
            </w:r>
            <m:oMath>
              <m:r>
                <m:rPr>
                  <m:sty m:val="p"/>
                </m:rPr>
                <m:t>ln</m:t>
              </m:r>
              <m:d>
                <m:dPr>
                  <m:begChr m:val="("/>
                  <m:endChr m:val=")"/>
                  <m:sepChr m:val=""/>
                  <m:grow/>
                </m:dPr>
                <m:e>
                  <m:r>
                    <m:t>3</m:t>
                  </m:r>
                  <m:r>
                    <m:t>x</m:t>
                  </m:r>
                </m:e>
              </m:d>
            </m:oMath>
            <w:r>
              <w:t xml:space="preserve">.</w:t>
            </w:r>
          </w:p>
          <w:p>
            <w:pPr>
              <w:pStyle w:val="BodyText"/>
            </w:pPr>
            <w:pPr>
              <w:spacing w:after="16"/>
            </w:pPr>
            <w:r>
              <w:t xml:space="preserve">Thus, refer to our example 8 to see that $ e^{ln(3x)}=3x$, and so</w:t>
            </w:r>
            <w:r>
              <w:t xml:space="preserve"> </w:t>
            </w:r>
            <m:oMath>
              <m:r>
                <m:t>3</m:t>
              </m:r>
              <m:r>
                <m:t>x</m:t>
              </m:r>
              <m:r>
                <m:rPr>
                  <m:sty m:val="p"/>
                </m:rPr>
                <m:t>=</m:t>
              </m:r>
              <m:r>
                <m:t>2</m:t>
              </m:r>
              <m:r>
                <m:t>x</m:t>
              </m:r>
              <m:r>
                <m:rPr>
                  <m:sty m:val="p"/>
                </m:rPr>
                <m:t>+</m:t>
              </m:r>
              <m:r>
                <m:t>1</m:t>
              </m:r>
            </m:oMath>
            <w:r>
              <w:t xml:space="preserve">. Subtracting 2x from either side gives that</w:t>
            </w:r>
            <w:r>
              <w:t xml:space="preserve"> </w:t>
            </w:r>
            <m:oMath>
              <m:r>
                <m:t>x</m:t>
              </m:r>
              <m:r>
                <m:rPr>
                  <m:sty m:val="p"/>
                </m:rPr>
                <m:t>=</m:t>
              </m:r>
              <m:r>
                <m:t>1</m:t>
              </m:r>
            </m:oMath>
            <w:r>
              <w:t xml:space="preserve">. Substituting this back into our equation gives that</w:t>
            </w:r>
            <w:r>
              <w:t xml:space="preserve"> </w:t>
            </w:r>
            <m:oMath>
              <m:r>
                <m:t>y</m:t>
              </m:r>
              <m:r>
                <m:rPr>
                  <m:sty m:val="p"/>
                </m:rPr>
                <m:t>=</m:t>
              </m:r>
              <m:r>
                <m:rPr>
                  <m:sty m:val="p"/>
                </m:rPr>
                <m:t>ln</m:t>
              </m:r>
              <m:d>
                <m:dPr>
                  <m:begChr m:val="("/>
                  <m:endChr m:val=")"/>
                  <m:sepChr m:val=""/>
                  <m:grow/>
                </m:dPr>
                <m:e>
                  <m:r>
                    <m:t>3</m:t>
                  </m:r>
                </m:e>
              </m:d>
            </m:oMath>
            <w:r>
              <w:t xml:space="preserve"> </w:t>
            </w:r>
            <w:r>
              <w:t xml:space="preserve">or approximately 1.099.</w:t>
            </w:r>
          </w:p>
        </w:tc>
      </w:tr>
    </w:tbl>
    <w:p>
      <w:pPr>
        <w:pStyle w:val="BodyText"/>
      </w:pPr>
      <w:r>
        <w:t xml:space="preserve">Here’s another example of the relationship between logarithms and exponentials.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Solve</w:t>
            </w:r>
          </w:p>
          <w:p>
            <w:pPr>
              <w:pStyle w:val="BodyText"/>
            </w:pPr>
            <m:oMathPara>
              <m:oMathParaPr>
                <m:jc m:val="center"/>
              </m:oMathParaPr>
              <m:oMath>
                <m:r>
                  <m:t>5</m:t>
                </m:r>
                <m:sSup>
                  <m:e>
                    <m:r>
                      <m:t>e</m:t>
                    </m:r>
                  </m:e>
                  <m:sup>
                    <m:r>
                      <m:rPr>
                        <m:sty m:val="p"/>
                      </m:rPr>
                      <m:t>−</m:t>
                    </m:r>
                    <m:r>
                      <m:t>x</m:t>
                    </m:r>
                  </m:sup>
                </m:sSup>
                <m:r>
                  <m:rPr>
                    <m:sty m:val="p"/>
                  </m:rPr>
                  <m:t>+</m:t>
                </m:r>
                <m:r>
                  <m:t>3</m:t>
                </m:r>
                <m:sSup>
                  <m:e>
                    <m:r>
                      <m:t>e</m:t>
                    </m:r>
                  </m:e>
                  <m:sup>
                    <m:r>
                      <m:t>x</m:t>
                    </m:r>
                  </m:sup>
                </m:sSup>
                <m:r>
                  <m:rPr>
                    <m:sty m:val="p"/>
                  </m:rPr>
                  <m:t>=</m:t>
                </m:r>
                <m:r>
                  <m:t>9</m:t>
                </m:r>
              </m:oMath>
            </m:oMathPara>
          </w:p>
          <w:p>
            <w:pPr>
              <w:pStyle w:val="FirstParagraph"/>
            </w:pPr>
            <w:r>
              <w:t xml:space="preserve">To start with this problem, you should multiply everything by</w:t>
            </w:r>
            <w:r>
              <w:t xml:space="preserve"> </w:t>
            </w:r>
            <m:oMath>
              <m:sSup>
                <m:e>
                  <m:r>
                    <m:t>e</m:t>
                  </m:r>
                </m:e>
                <m:sup>
                  <m:r>
                    <m:t>x</m:t>
                  </m:r>
                </m:sup>
              </m:sSup>
            </m:oMath>
            <w:r>
              <w:t xml:space="preserve">, giving</w:t>
            </w:r>
            <w:r>
              <w:t xml:space="preserve"> </w:t>
            </w:r>
            <m:oMath>
              <m:r>
                <m:t>5</m:t>
              </m:r>
              <m:r>
                <m:rPr>
                  <m:sty m:val="p"/>
                </m:rPr>
                <m:t>+</m:t>
              </m:r>
              <m:r>
                <m:t>3</m:t>
              </m:r>
              <m:sSup>
                <m:e>
                  <m:r>
                    <m:t>e</m:t>
                  </m:r>
                </m:e>
                <m:sup>
                  <m:r>
                    <m:t>2</m:t>
                  </m:r>
                  <m:r>
                    <m:t>x</m:t>
                  </m:r>
                </m:sup>
              </m:sSup>
              <m:r>
                <m:rPr>
                  <m:sty m:val="p"/>
                </m:rPr>
                <m:t>=</m:t>
              </m:r>
              <m:r>
                <m:t>9</m:t>
              </m:r>
              <m:sSup>
                <m:e>
                  <m:r>
                    <m:t>e</m:t>
                  </m:r>
                </m:e>
                <m:sup>
                  <m:r>
                    <m:t>x</m:t>
                  </m:r>
                </m:sup>
              </m:sSup>
            </m:oMath>
            <w:r>
              <w:t xml:space="preserve">.</w:t>
            </w:r>
          </w:p>
          <w:p>
            <w:pPr>
              <w:pStyle w:val="BodyText"/>
            </w:pPr>
            <w:r>
              <w:t xml:space="preserve">Lets rename</w:t>
            </w:r>
            <w:r>
              <w:t xml:space="preserve"> </w:t>
            </w:r>
            <m:oMath>
              <m:sSup>
                <m:e>
                  <m:r>
                    <m:t>e</m:t>
                  </m:r>
                </m:e>
                <m:sup>
                  <m:r>
                    <m:t>x</m:t>
                  </m:r>
                </m:sup>
              </m:sSup>
              <m:r>
                <m:rPr>
                  <m:sty m:val="p"/>
                </m:rPr>
                <m:t>=</m:t>
              </m:r>
              <m:r>
                <m:t>y</m:t>
              </m:r>
            </m:oMath>
            <w:r>
              <w:t xml:space="preserve">, which should hopefully give a more familiar equation:</w:t>
            </w:r>
            <w:r>
              <w:t xml:space="preserve"> </w:t>
            </w:r>
            <m:oMath>
              <m:r>
                <m:t>5</m:t>
              </m:r>
              <m:r>
                <m:rPr>
                  <m:sty m:val="p"/>
                </m:rPr>
                <m:t>+</m:t>
              </m:r>
              <m:r>
                <m:t>3</m:t>
              </m:r>
              <m:sSup>
                <m:e>
                  <m:r>
                    <m:t>y</m:t>
                  </m:r>
                </m:e>
                <m:sup>
                  <m:r>
                    <m:t>2</m:t>
                  </m:r>
                </m:sup>
              </m:sSup>
              <m:r>
                <m:rPr>
                  <m:sty m:val="p"/>
                </m:rPr>
                <m:t>=</m:t>
              </m:r>
              <m:r>
                <m:t>9</m:t>
              </m:r>
              <m:r>
                <m:t>y</m:t>
              </m:r>
            </m:oMath>
            <w:r>
              <w:t xml:space="preserve">. You can rearrange and solve this quadratic using the quadratic equation. This gives y=</w:t>
            </w:r>
            <m:oMath>
              <m:f>
                <m:fPr>
                  <m:type m:val="bar"/>
                </m:fPr>
                <m:num>
                  <m:r>
                    <m:t>9</m:t>
                  </m:r>
                  <m:r>
                    <m:rPr>
                      <m:sty m:val="p"/>
                    </m:rPr>
                    <m:t>+</m:t>
                  </m:r>
                  <m:rad>
                    <m:radPr>
                      <m:degHide m:val="on"/>
                    </m:radPr>
                    <m:deg/>
                    <m:e>
                      <m:r>
                        <m:t>21</m:t>
                      </m:r>
                    </m:e>
                  </m:rad>
                </m:num>
                <m:den>
                  <m:r>
                    <m:t>16</m:t>
                  </m:r>
                </m:den>
              </m:f>
            </m:oMath>
            <w:r>
              <w:t xml:space="preserve"> </w:t>
            </w:r>
            <w:r>
              <w:t xml:space="preserve">or</w:t>
            </w:r>
            <w:r>
              <w:t xml:space="preserve"> </w:t>
            </w:r>
            <m:oMath>
              <m:f>
                <m:fPr>
                  <m:type m:val="bar"/>
                </m:fPr>
                <m:num>
                  <m:r>
                    <m:t>9</m:t>
                  </m:r>
                  <m:r>
                    <m:rPr>
                      <m:sty m:val="p"/>
                    </m:rPr>
                    <m:t>−</m:t>
                  </m:r>
                  <m:rad>
                    <m:radPr>
                      <m:degHide m:val="on"/>
                    </m:radPr>
                    <m:deg/>
                    <m:e>
                      <m:r>
                        <m:t>21</m:t>
                      </m:r>
                    </m:e>
                  </m:rad>
                </m:num>
                <m:den>
                  <m:r>
                    <m:t>16</m:t>
                  </m:r>
                </m:den>
              </m:f>
            </m:oMath>
            <w:r>
              <w:t xml:space="preserve">.</w:t>
            </w:r>
          </w:p>
          <w:p>
            <w:pPr>
              <w:pStyle w:val="BodyText"/>
            </w:pPr>
            <w:pPr>
              <w:spacing w:after="16"/>
            </w:pPr>
            <m:oMath>
              <m:sSup>
                <m:e>
                  <m:r>
                    <m:t>e</m:t>
                  </m:r>
                </m:e>
                <m:sup>
                  <m:r>
                    <m:t>x</m:t>
                  </m:r>
                </m:sup>
              </m:sSup>
              <m:r>
                <m:rPr>
                  <m:sty m:val="p"/>
                </m:rPr>
                <m:t>=</m:t>
              </m:r>
              <m:r>
                <m:t>y</m:t>
              </m:r>
            </m:oMath>
            <w:r>
              <w:t xml:space="preserve"> </w:t>
            </w:r>
            <w:r>
              <w:t xml:space="preserve">implies that</w:t>
            </w:r>
            <w:r>
              <w:t xml:space="preserve"> </w:t>
            </w:r>
            <m:oMath>
              <m:r>
                <m:rPr>
                  <m:sty m:val="p"/>
                </m:rPr>
                <m:t>ln</m:t>
              </m:r>
              <m:d>
                <m:dPr>
                  <m:begChr m:val="("/>
                  <m:endChr m:val=")"/>
                  <m:sepChr m:val=""/>
                  <m:grow/>
                </m:dPr>
                <m:e>
                  <m:r>
                    <m:t>y</m:t>
                  </m:r>
                </m:e>
              </m:d>
              <m:r>
                <m:rPr>
                  <m:sty m:val="p"/>
                </m:rPr>
                <m:t>=</m:t>
              </m:r>
              <m:r>
                <m:t>x</m:t>
              </m:r>
            </m:oMath>
            <w:r>
              <w:t xml:space="preserve">, so you substitute y into this equation to give your final answer. This leaves you with x=</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t>
            </w:r>
            <w:r>
              <w:t xml:space="preserve">or</w:t>
            </w:r>
            <w:r>
              <w:t xml:space="preserve"> </w:t>
            </w:r>
            <m:oMath>
              <m:r>
                <m:rPr>
                  <m:sty m:val="p"/>
                </m:rPr>
                <m:t>ln</m:t>
              </m:r>
              <m:d>
                <m:dPr>
                  <m:begChr m:val="("/>
                  <m:endChr m:val=")"/>
                  <m:sepChr m:val=""/>
                  <m:grow/>
                </m:dPr>
                <m:e>
                  <m:f>
                    <m:fPr>
                      <m:type m:val="bar"/>
                    </m:fPr>
                    <m:num>
                      <m:r>
                        <m:t>9</m:t>
                      </m:r>
                      <m:r>
                        <m:rPr>
                          <m:sty m:val="p"/>
                        </m:rPr>
                        <m:t>−</m:t>
                      </m:r>
                      <m:rad>
                        <m:radPr>
                          <m:degHide m:val="on"/>
                        </m:radPr>
                        <m:deg/>
                        <m:e>
                          <m:r>
                            <m:t>21</m:t>
                          </m:r>
                        </m:e>
                      </m:rad>
                    </m:num>
                    <m:den>
                      <m:r>
                        <m:t>16</m:t>
                      </m:r>
                    </m:den>
                  </m:f>
                </m:e>
              </m:d>
            </m:oMath>
            <w:r>
              <w:t xml:space="preserve">, which are (to 3sf) -0.164 and -1.29 respectively.</w:t>
            </w:r>
          </w:p>
        </w:tc>
      </w:tr>
    </w:tbl>
    <w:p>
      <w:pPr>
        <w:pStyle w:val="BodyText"/>
      </w:pPr>
      <w:r>
        <w:t xml:space="preserve">A final thing you may want to consider is how to solve an equationn if you have logarithms in different bases. This will make use of the change of base formula.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Change of base formula</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a</m:t>
                    </m:r>
                  </m:sub>
                </m:sSub>
                <m:d>
                  <m:dPr>
                    <m:begChr m:val="("/>
                    <m:endChr m:val=")"/>
                    <m:sepChr m:val=""/>
                    <m:grow/>
                  </m:dPr>
                  <m:e>
                    <m:r>
                      <m:t>b</m:t>
                    </m:r>
                  </m:e>
                </m:d>
                <m:r>
                  <m:rPr>
                    <m:sty m:val="p"/>
                  </m:rPr>
                  <m:t>=</m:t>
                </m:r>
                <m:f>
                  <m:fPr>
                    <m:type m:val="bar"/>
                  </m:fPr>
                  <m:num>
                    <m:sSub>
                      <m:e>
                        <m:r>
                          <m:rPr>
                            <m:sty m:val="p"/>
                          </m:rPr>
                          <m:t>log</m:t>
                        </m:r>
                      </m:e>
                      <m:sub>
                        <m:r>
                          <m:t>c</m:t>
                        </m:r>
                      </m:sub>
                    </m:sSub>
                    <m:d>
                      <m:dPr>
                        <m:begChr m:val="("/>
                        <m:endChr m:val=")"/>
                        <m:sepChr m:val=""/>
                        <m:grow/>
                      </m:dPr>
                      <m:e>
                        <m:r>
                          <m:t>b</m:t>
                        </m:r>
                      </m:e>
                    </m:d>
                  </m:num>
                  <m:den>
                    <m:sSub>
                      <m:e>
                        <m:r>
                          <m:rPr>
                            <m:sty m:val="p"/>
                          </m:rPr>
                          <m:t>log</m:t>
                        </m:r>
                      </m:e>
                      <m:sub>
                        <m:r>
                          <m:t>c</m:t>
                        </m:r>
                      </m:sub>
                    </m:sSub>
                    <m:d>
                      <m:dPr>
                        <m:begChr m:val="("/>
                        <m:endChr m:val=")"/>
                        <m:sepChr m:val=""/>
                        <m:grow/>
                      </m:dPr>
                      <m:e>
                        <m:r>
                          <m:t>a</m:t>
                        </m:r>
                      </m:e>
                    </m:d>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p>
          <w:p>
            <w:pPr>
              <w:pStyle w:val="BodyText"/>
            </w:pPr>
            <m:oMathPara>
              <m:oMathParaPr>
                <m:jc m:val="center"/>
              </m:oMathParaPr>
              <m:oMath>
                <m:sSub>
                  <m:e>
                    <m:r>
                      <m:rPr>
                        <m:sty m:val="p"/>
                      </m:rPr>
                      <m:t>log</m:t>
                    </m:r>
                  </m:e>
                  <m:sub>
                    <m:r>
                      <m:t>8</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m:oMathPara>
          </w:p>
          <w:p>
            <w:pPr>
              <w:pStyle w:val="FirstParagraph"/>
            </w:pPr>
            <w:r>
              <w:t xml:space="preserve">Represent y in terms of x.</w:t>
            </w:r>
          </w:p>
          <w:p>
            <w:pPr>
              <w:pStyle w:val="BodyText"/>
            </w:pPr>
            <w:r>
              <w:t xml:space="preserve">Begin by rewriting</w:t>
            </w:r>
            <w:r>
              <w:t xml:space="preserve"> </w:t>
            </w:r>
            <m:oMath>
              <m:sSub>
                <m:e>
                  <m:r>
                    <m:rPr>
                      <m:sty m:val="p"/>
                    </m:rPr>
                    <m:t>log</m:t>
                  </m:r>
                </m:e>
                <m:sub>
                  <m:r>
                    <m:t>8</m:t>
                  </m:r>
                </m:sub>
              </m:sSub>
              <m:d>
                <m:dPr>
                  <m:begChr m:val="("/>
                  <m:endChr m:val=")"/>
                  <m:sepChr m:val=""/>
                  <m:grow/>
                </m:dPr>
                <m:e>
                  <m:r>
                    <m:t>x</m:t>
                  </m:r>
                </m:e>
              </m:d>
            </m:oMath>
            <w:r>
              <w:t xml:space="preserve"> </w:t>
            </w:r>
            <w:r>
              <w:t xml:space="preserve">in base 2, using the formula. This gives</w:t>
            </w:r>
            <w:r>
              <w:t xml:space="preserve"> </w:t>
            </w:r>
            <m:oMath>
              <m:sSub>
                <m:e>
                  <m:r>
                    <m:rPr>
                      <m:sty m:val="p"/>
                    </m:rPr>
                    <m:t>log</m:t>
                  </m:r>
                </m:e>
                <m:sub>
                  <m:r>
                    <m:t>8</m:t>
                  </m:r>
                </m:sub>
              </m:sSub>
              <m:d>
                <m:dPr>
                  <m:begChr m:val="("/>
                  <m:endChr m:val=")"/>
                  <m:sepChr m:val=""/>
                  <m:grow/>
                </m:dPr>
                <m:e>
                  <m:r>
                    <m:t>x</m:t>
                  </m:r>
                </m:e>
              </m:d>
              <m:r>
                <m:rPr>
                  <m:sty m:val="p"/>
                </m:rPr>
                <m:t>=</m:t>
              </m:r>
              <m:f>
                <m:fPr>
                  <m:type m:val="bar"/>
                </m:fPr>
                <m:num>
                  <m:sSub>
                    <m:e>
                      <m:r>
                        <m:rPr>
                          <m:sty m:val="p"/>
                        </m:rPr>
                        <m:t>log</m:t>
                      </m:r>
                    </m:e>
                    <m:sub>
                      <m:r>
                        <m:t>2</m:t>
                      </m:r>
                    </m:sub>
                  </m:sSub>
                  <m:d>
                    <m:dPr>
                      <m:begChr m:val="("/>
                      <m:endChr m:val=")"/>
                      <m:sepChr m:val=""/>
                      <m:grow/>
                    </m:dPr>
                    <m:e>
                      <m:r>
                        <m:t>x</m:t>
                      </m:r>
                    </m:e>
                  </m:d>
                </m:num>
                <m:den>
                  <m:sSub>
                    <m:e>
                      <m:r>
                        <m:rPr>
                          <m:sty m:val="p"/>
                        </m:rPr>
                        <m:t>log</m:t>
                      </m:r>
                    </m:e>
                    <m:sub>
                      <m:r>
                        <m:t>2</m:t>
                      </m:r>
                    </m:sub>
                  </m:sSub>
                  <m:d>
                    <m:dPr>
                      <m:begChr m:val="("/>
                      <m:endChr m:val=")"/>
                      <m:sepChr m:val=""/>
                      <m:grow/>
                    </m:dPr>
                    <m:e>
                      <m:r>
                        <m:t>8</m:t>
                      </m:r>
                    </m:e>
                  </m:d>
                </m:den>
              </m:f>
            </m:oMath>
            <w:r>
              <w:t xml:space="preserve">. Now, you can see that</w:t>
            </w:r>
            <w:r>
              <w:t xml:space="preserve"> </w:t>
            </w:r>
            <m:oMath>
              <m:sSub>
                <m:e>
                  <m:r>
                    <m:rPr>
                      <m:sty m:val="p"/>
                    </m:rPr>
                    <m:t>log</m:t>
                  </m:r>
                </m:e>
                <m:sub>
                  <m:r>
                    <m:t>2</m:t>
                  </m:r>
                </m:sub>
              </m:sSub>
              <m:d>
                <m:dPr>
                  <m:begChr m:val="("/>
                  <m:endChr m:val=")"/>
                  <m:sepChr m:val=""/>
                  <m:grow/>
                </m:dPr>
                <m:e>
                  <m:r>
                    <m:t>8</m:t>
                  </m:r>
                </m:e>
              </m:d>
              <m:r>
                <m:rPr>
                  <m:sty m:val="p"/>
                </m:rPr>
                <m:t>=</m:t>
              </m:r>
              <m:r>
                <m:t>3</m:t>
              </m:r>
            </m:oMath>
            <w:r>
              <w:t xml:space="preserve">, as</w:t>
            </w:r>
            <w:r>
              <w:t xml:space="preserve"> </w:t>
            </w:r>
            <m:oMath>
              <m:sSup>
                <m:e>
                  <m:r>
                    <m:t>2</m:t>
                  </m:r>
                </m:e>
                <m:sup>
                  <m:r>
                    <m:t>3</m:t>
                  </m:r>
                </m:sup>
              </m:sSup>
              <m:r>
                <m:rPr>
                  <m:sty m:val="p"/>
                </m:rPr>
                <m:t>=</m:t>
              </m:r>
              <m:r>
                <m:t>8</m:t>
              </m:r>
            </m:oMath>
            <w:r>
              <w:t xml:space="preserve"> </w:t>
            </w:r>
            <w:r>
              <w:t xml:space="preserve">(you can use the method in Example 6 to check this). This means that</w:t>
            </w:r>
            <w:r>
              <w:t xml:space="preserve"> </w:t>
            </w:r>
            <m:oMath>
              <m:sSub>
                <m:e>
                  <m:r>
                    <m:rPr>
                      <m:sty m:val="p"/>
                    </m:rPr>
                    <m:t>log</m:t>
                  </m:r>
                </m:e>
                <m:sub>
                  <m:r>
                    <m:t>8</m:t>
                  </m:r>
                </m:sub>
              </m:sSub>
              <m:d>
                <m:dPr>
                  <m:begChr m:val="("/>
                  <m:endChr m:val=")"/>
                  <m:sepChr m:val=""/>
                  <m:grow/>
                </m:dPr>
                <m:e>
                  <m:r>
                    <m:t>x</m:t>
                  </m:r>
                </m:e>
              </m:d>
              <m:r>
                <m:rPr>
                  <m:sty m:val="p"/>
                </m:rPr>
                <m:t>=</m:t>
              </m:r>
              <m:f>
                <m:fPr>
                  <m:type m:val="bar"/>
                </m:fPr>
                <m:num>
                  <m:r>
                    <m:t>1</m:t>
                  </m:r>
                </m:num>
                <m:den>
                  <m:r>
                    <m:t>3</m:t>
                  </m:r>
                </m:den>
              </m:f>
              <m:sSub>
                <m:e>
                  <m:r>
                    <m:rPr>
                      <m:sty m:val="p"/>
                    </m:rPr>
                    <m:t>log</m:t>
                  </m:r>
                </m:e>
                <m:sub>
                  <m:r>
                    <m:t>2</m:t>
                  </m:r>
                </m:sub>
              </m:sSub>
              <m:d>
                <m:dPr>
                  <m:begChr m:val="("/>
                  <m:endChr m:val=")"/>
                  <m:sepChr m:val=""/>
                  <m:grow/>
                </m:dPr>
                <m:e>
                  <m:r>
                    <m:t>x</m:t>
                  </m:r>
                </m:e>
              </m:d>
            </m:oMath>
            <w:r>
              <w:t xml:space="preserve">.</w:t>
            </w:r>
          </w:p>
          <w:p>
            <w:pPr>
              <w:pStyle w:val="BodyText"/>
            </w:pPr>
            <w:r>
              <w:t xml:space="preserve">Applying how powers work with logarithms, and inserting back into the equation you want to solve gives</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e>
              </m:d>
              <m:r>
                <m:rPr>
                  <m:sty m:val="p"/>
                </m:rPr>
                <m:t>+</m:t>
              </m:r>
              <m:sSub>
                <m:e>
                  <m:r>
                    <m:rPr>
                      <m:sty m:val="p"/>
                    </m:rPr>
                    <m:t>log</m:t>
                  </m:r>
                </m:e>
                <m:sub>
                  <m:r>
                    <m:t>2</m:t>
                  </m:r>
                </m:sub>
              </m:sSub>
              <m:d>
                <m:dPr>
                  <m:begChr m:val="("/>
                  <m:endChr m:val=")"/>
                  <m:sepChr m:val=""/>
                  <m:grow/>
                </m:dPr>
                <m:e>
                  <m:r>
                    <m:t>y</m:t>
                  </m:r>
                </m:e>
              </m:d>
              <m:r>
                <m:rPr>
                  <m:sty m:val="p"/>
                </m:rPr>
                <m:t>=</m:t>
              </m:r>
              <m:sSub>
                <m:e>
                  <m:r>
                    <m:rPr>
                      <m:sty m:val="p"/>
                    </m:rPr>
                    <m:t>log</m:t>
                  </m:r>
                </m:e>
                <m:sub>
                  <m:r>
                    <m:t>2</m:t>
                  </m:r>
                </m:sub>
              </m:sSub>
              <m:d>
                <m:dPr>
                  <m:begChr m:val="("/>
                  <m:endChr m:val=")"/>
                  <m:sepChr m:val=""/>
                  <m:grow/>
                </m:dPr>
                <m:e>
                  <m:r>
                    <m:t>4</m:t>
                  </m:r>
                  <m:r>
                    <m:t>y</m:t>
                  </m:r>
                  <m:r>
                    <m:rPr>
                      <m:sty m:val="p"/>
                    </m:rPr>
                    <m:t>+</m:t>
                  </m:r>
                  <m:r>
                    <m:t>1</m:t>
                  </m:r>
                </m:e>
              </m:d>
            </m:oMath>
            <w:r>
              <w:t xml:space="preserve">. To get the right hand side into one log, you can say that</w:t>
            </w:r>
            <w:r>
              <w:t xml:space="preserve"> </w:t>
            </w:r>
            <m:oMath>
              <m:sSub>
                <m:e>
                  <m:r>
                    <m:rPr>
                      <m:sty m:val="p"/>
                    </m:rPr>
                    <m:t>log</m:t>
                  </m:r>
                </m:e>
                <m:sub>
                  <m:r>
                    <m:t>2</m:t>
                  </m:r>
                </m:sub>
              </m:sSub>
              <m:d>
                <m:dPr>
                  <m:begChr m:val="("/>
                  <m:endChr m:val=")"/>
                  <m:sepChr m:val=""/>
                  <m:grow/>
                </m:dPr>
                <m:e>
                  <m:sSup>
                    <m:e>
                      <m:r>
                        <m:t>x</m:t>
                      </m:r>
                    </m:e>
                    <m:sup>
                      <m:f>
                        <m:fPr>
                          <m:type m:val="bar"/>
                        </m:fPr>
                        <m:num>
                          <m:r>
                            <m:t>1</m:t>
                          </m:r>
                        </m:num>
                        <m:den>
                          <m:r>
                            <m:t>3</m:t>
                          </m:r>
                        </m:den>
                      </m:f>
                    </m:sup>
                  </m:sSup>
                  <m:r>
                    <m:t>y</m:t>
                  </m:r>
                </m:e>
              </m:d>
            </m:oMath>
            <w:r>
              <w:t xml:space="preserve"> </w:t>
            </w:r>
            <w:r>
              <w:t xml:space="preserve">due to the rules for adding logs.</w:t>
            </w:r>
          </w:p>
          <w:p>
            <w:pPr>
              <w:pStyle w:val="BodyText"/>
            </w:pPr>
            <w:pPr>
              <w:spacing w:after="16"/>
            </w:pPr>
            <w:r>
              <w:t xml:space="preserve">As the left and right hand side are in the same base, you can then say that</w:t>
            </w:r>
            <w:r>
              <w:t xml:space="preserve"> </w:t>
            </w:r>
            <m:oMath>
              <m:sSup>
                <m:e>
                  <m:r>
                    <m:t>x</m:t>
                  </m:r>
                </m:e>
                <m:sup>
                  <m:f>
                    <m:fPr>
                      <m:type m:val="bar"/>
                    </m:fPr>
                    <m:num>
                      <m:r>
                        <m:t>1</m:t>
                      </m:r>
                    </m:num>
                    <m:den>
                      <m:r>
                        <m:t>3</m:t>
                      </m:r>
                    </m:den>
                  </m:f>
                </m:sup>
              </m:sSup>
              <m:r>
                <m:t>y</m:t>
              </m:r>
              <m:r>
                <m:rPr>
                  <m:sty m:val="p"/>
                </m:rPr>
                <m:t>=</m:t>
              </m:r>
              <m:r>
                <m:t>4</m:t>
              </m:r>
              <m:r>
                <m:t>y</m:t>
              </m:r>
              <m:r>
                <m:rPr>
                  <m:sty m:val="p"/>
                </m:rPr>
                <m:t>+</m:t>
              </m:r>
              <m:r>
                <m:t>1</m:t>
              </m:r>
            </m:oMath>
            <w:r>
              <w:t xml:space="preserve">. Rearranging this gives</w:t>
            </w:r>
            <w:r>
              <w:t xml:space="preserve"> </w:t>
            </w:r>
            <m:oMath>
              <m:r>
                <m:t>y</m:t>
              </m:r>
              <m:r>
                <m:rPr>
                  <m:sty m:val="p"/>
                </m:rPr>
                <m:t>=</m:t>
              </m:r>
              <m:f>
                <m:fPr>
                  <m:type m:val="bar"/>
                </m:fPr>
                <m:num>
                  <m:r>
                    <m:rPr>
                      <m:sty m:val="p"/>
                    </m:rPr>
                    <m:t>−</m:t>
                  </m:r>
                  <m:r>
                    <m:t>1</m:t>
                  </m:r>
                </m:num>
                <m:den>
                  <m:r>
                    <m:t>4</m:t>
                  </m:r>
                  <m:r>
                    <m:rPr>
                      <m:sty m:val="p"/>
                    </m:rPr>
                    <m:t>−</m:t>
                  </m:r>
                  <m:sSup>
                    <m:e>
                      <m:r>
                        <m:t>x</m:t>
                      </m:r>
                    </m:e>
                    <m:sup>
                      <m:f>
                        <m:fPr>
                          <m:type m:val="bar"/>
                        </m:fPr>
                        <m:num>
                          <m:r>
                            <m:t>1</m:t>
                          </m:r>
                        </m:num>
                        <m:den>
                          <m:r>
                            <m:t>3</m:t>
                          </m:r>
                        </m:den>
                      </m:f>
                    </m:sup>
                  </m:sSup>
                </m:den>
              </m:f>
            </m:oMath>
            <w:r>
              <w:t xml:space="preserve">.</w:t>
            </w:r>
          </w:p>
        </w:tc>
      </w:tr>
    </w:tbl>
    <w:bookmarkEnd w:id="53"/>
    <w:bookmarkStart w:id="55" w:name="quick-check-problems"/>
    <w:p>
      <w:pPr>
        <w:pStyle w:val="Heading2"/>
      </w:pPr>
      <w:r>
        <w:t xml:space="preserve">Quick check problems</w:t>
      </w:r>
    </w:p>
    <w:p>
      <w:pPr>
        <w:pStyle w:val="Compact"/>
        <w:numPr>
          <w:ilvl w:val="0"/>
          <w:numId w:val="1001"/>
        </w:numPr>
      </w:pPr>
      <w:r>
        <w:t xml:space="preserve">You are given 3 questions and there supposed solutions. Determine if the solutions are True or False:</w:t>
      </w:r>
    </w:p>
    <w:p>
      <w:pPr>
        <w:numPr>
          <w:ilvl w:val="0"/>
          <w:numId w:val="1002"/>
        </w:numPr>
      </w:pPr>
      <w:r>
        <w:t xml:space="preserve">For</w:t>
      </w:r>
      <w:r>
        <w:t xml:space="preserve"> </w:t>
      </w:r>
      <m:oMath>
        <m:r>
          <m:t>s</m:t>
        </m:r>
        <m:r>
          <m:t>i</m:t>
        </m:r>
        <m:r>
          <m:t>n</m:t>
        </m:r>
        <m:d>
          <m:dPr>
            <m:begChr m:val="("/>
            <m:endChr m:val=")"/>
            <m:sepChr m:val=""/>
            <m:grow/>
          </m:dPr>
          <m:e>
            <m:r>
              <m:t>4</m:t>
            </m:r>
            <m:r>
              <m:t>x</m:t>
            </m:r>
          </m:e>
        </m:d>
        <m:r>
          <m:rPr>
            <m:sty m:val="p"/>
          </m:rPr>
          <m:t>=</m:t>
        </m:r>
        <m:r>
          <m:t>1</m:t>
        </m:r>
      </m:oMath>
      <w:r>
        <w:t xml:space="preserve"> </w:t>
      </w:r>
      <w:r>
        <w:t xml:space="preserve">a solution is</w:t>
      </w:r>
      <w:r>
        <w:t xml:space="preserve"> </w:t>
      </w:r>
      <m:oMath>
        <m:r>
          <m:t>x</m:t>
        </m:r>
        <m:r>
          <m:rPr>
            <m:sty m:val="p"/>
          </m:rPr>
          <m:t>=</m:t>
        </m:r>
        <m:f>
          <m:fPr>
            <m:type m:val="bar"/>
          </m:fPr>
          <m:num>
            <m:r>
              <m:t>π</m:t>
            </m:r>
          </m:num>
          <m:den>
            <m:r>
              <m:t>8</m:t>
            </m:r>
          </m:den>
        </m:f>
      </m:oMath>
      <w:r>
        <w:t xml:space="preserve"> </w:t>
      </w:r>
      <w:r>
        <w:t xml:space="preserve">TRUE / FALSE</w:t>
      </w:r>
    </w:p>
    <w:p>
      <w:pPr>
        <w:numPr>
          <w:ilvl w:val="0"/>
          <w:numId w:val="1002"/>
        </w:numPr>
      </w:pPr>
      <w:r>
        <w:t xml:space="preserve">For</w:t>
      </w:r>
    </w:p>
    <w:p>
      <w:pPr>
        <w:pStyle w:val="BodyText"/>
      </w:pPr>
      <m:oMathPara>
        <m:oMathParaPr>
          <m:jc m:val="center"/>
        </m:oMathParaPr>
        <m:oMath>
          <m:r>
            <m:t>t</m:t>
          </m:r>
          <m:r>
            <m:t>a</m:t>
          </m:r>
          <m:r>
            <m:t>n</m:t>
          </m:r>
          <m:d>
            <m:dPr>
              <m:begChr m:val="("/>
              <m:endChr m:val=")"/>
              <m:sepChr m:val=""/>
              <m:grow/>
            </m:dPr>
            <m:e>
              <m:r>
                <m:t>x</m:t>
              </m:r>
              <m:r>
                <m:rPr>
                  <m:sty m:val="p"/>
                </m:rPr>
                <m:t>+</m:t>
              </m:r>
              <m:r>
                <m:t>15</m:t>
              </m:r>
            </m:e>
          </m:d>
          <m:r>
            <m:rPr>
              <m:sty m:val="p"/>
            </m:rPr>
            <m:t>=</m:t>
          </m:r>
          <m:rad>
            <m:radPr>
              <m:degHide m:val="on"/>
            </m:radPr>
            <m:deg/>
            <m:e>
              <m:r>
                <m:t>3</m:t>
              </m:r>
            </m:e>
          </m:rad>
        </m:oMath>
      </m:oMathPara>
    </w:p>
    <w:p>
      <w:pPr>
        <w:pStyle w:val="FirstParagraph"/>
      </w:pPr>
      <w:r>
        <w:t xml:space="preserve">a solution is</w:t>
      </w:r>
      <w:r>
        <w:t xml:space="preserve"> </w:t>
      </w:r>
      <m:oMath>
        <m:r>
          <m:t>x</m:t>
        </m:r>
        <m:r>
          <m:rPr>
            <m:sty m:val="p"/>
          </m:rPr>
          <m:t>=</m:t>
        </m:r>
        <m:f>
          <m:fPr>
            <m:type m:val="bar"/>
          </m:fPr>
          <m:num>
            <m:r>
              <m:t>π</m:t>
            </m:r>
            <m:r>
              <m:rPr>
                <m:sty m:val="p"/>
              </m:rPr>
              <m:t>−</m:t>
            </m:r>
            <m:r>
              <m:t>15</m:t>
            </m:r>
          </m:num>
          <m:den>
            <m:r>
              <m:t>4</m:t>
            </m:r>
          </m:den>
        </m:f>
      </m:oMath>
      <w:r>
        <w:t xml:space="preserve"> </w:t>
      </w:r>
      <w:r>
        <w:t xml:space="preserve">TRUE / FALSE.</w:t>
      </w:r>
    </w:p>
    <w:p>
      <w:pPr>
        <w:pStyle w:val="Compact"/>
        <w:numPr>
          <w:ilvl w:val="0"/>
          <w:numId w:val="1003"/>
        </w:numPr>
      </w:pPr>
      <w:r>
        <w:t xml:space="preserve">For</w:t>
      </w:r>
    </w:p>
    <w:p>
      <w:pPr>
        <w:pStyle w:val="Compact"/>
      </w:pPr>
      <m:oMathPara>
        <m:oMathParaPr>
          <m:jc m:val="center"/>
        </m:oMathParaPr>
        <m:oMath>
          <m:r>
            <m:t>c</m:t>
          </m:r>
          <m:r>
            <m:t>o</m:t>
          </m:r>
          <m:r>
            <m:t>s</m:t>
          </m:r>
          <m:d>
            <m:dPr>
              <m:begChr m:val="("/>
              <m:endChr m:val=")"/>
              <m:sepChr m:val=""/>
              <m:grow/>
            </m:dPr>
            <m:e>
              <m:r>
                <m:t>2</m:t>
              </m:r>
              <m:r>
                <m:t>x</m:t>
              </m:r>
              <m:r>
                <m:rPr>
                  <m:sty m:val="p"/>
                </m:rPr>
                <m:t>+</m:t>
              </m:r>
              <m:r>
                <m:t>25</m:t>
              </m:r>
            </m:e>
          </m:d>
          <m:r>
            <m:rPr>
              <m:sty m:val="p"/>
            </m:rPr>
            <m:t>=</m:t>
          </m:r>
          <m:r>
            <m:t>0</m:t>
          </m:r>
        </m:oMath>
      </m:oMathPara>
    </w:p>
    <w:p>
      <w:pPr>
        <w:pStyle w:val="FirstParagraph"/>
      </w:pPr>
      <w:r>
        <w:t xml:space="preserve">a solution is</w:t>
      </w:r>
      <w:r>
        <w:t xml:space="preserve"> </w:t>
      </w:r>
      <m:oMath>
        <m:r>
          <m:t>x</m:t>
        </m:r>
        <m:r>
          <m:rPr>
            <m:sty m:val="p"/>
          </m:rPr>
          <m:t>=</m:t>
        </m:r>
        <m:f>
          <m:fPr>
            <m:type m:val="bar"/>
          </m:fPr>
          <m:num>
            <m:r>
              <m:t>π</m:t>
            </m:r>
            <m:r>
              <m:rPr>
                <m:sty m:val="p"/>
              </m:rPr>
              <m:t>+</m:t>
            </m:r>
            <m:r>
              <m:t>25</m:t>
            </m:r>
          </m:num>
          <m:den>
            <m:r>
              <m:t>4</m:t>
            </m:r>
          </m:den>
        </m:f>
      </m:oMath>
      <w:r>
        <w:t xml:space="preserve"> </w:t>
      </w:r>
      <w:r>
        <w:t xml:space="preserve">TRUE / FALSE.</w:t>
      </w:r>
    </w:p>
    <w:p>
      <w:pPr>
        <w:pStyle w:val="Compact"/>
        <w:numPr>
          <w:ilvl w:val="0"/>
          <w:numId w:val="1004"/>
        </w:numPr>
      </w:pPr>
      <w:r>
        <w:t xml:space="preserve">Using trigonometric identities solve the following. (The expected identities are given in Guide: Trigonometric Identities). Please give angles in degrees.</w:t>
      </w:r>
    </w:p>
    <w:p>
      <w:pPr>
        <w:pStyle w:val="Compact"/>
      </w:pPr>
      <m:oMathPara>
        <m:oMathParaPr>
          <m:jc m:val="center"/>
        </m:oMathParaPr>
        <m:oMath>
          <m:r>
            <m:t>x</m:t>
          </m:r>
          <m:r>
            <m:rPr>
              <m:sty m:val="p"/>
            </m:rPr>
            <m:t>=</m:t>
          </m:r>
          <m:r>
            <m:t>2</m:t>
          </m:r>
          <m:r>
            <m:t>s</m:t>
          </m:r>
          <m:r>
            <m:t>i</m:t>
          </m:r>
          <m:sSup>
            <m:e>
              <m:r>
                <m:t>n</m:t>
              </m:r>
            </m:e>
            <m:sup>
              <m:r>
                <m:t>2</m:t>
              </m:r>
            </m:sup>
          </m:sSup>
          <m:d>
            <m:dPr>
              <m:begChr m:val="("/>
              <m:endChr m:val=")"/>
              <m:sepChr m:val=""/>
              <m:grow/>
            </m:dPr>
            <m:e>
              <m:r>
                <m:t>θ</m:t>
              </m:r>
            </m:e>
          </m:d>
          <m:r>
            <m:rPr>
              <m:sty m:val="p"/>
            </m:rPr>
            <m:t>+</m:t>
          </m:r>
          <m:r>
            <m:t>2</m:t>
          </m:r>
          <m:r>
            <m:t>c</m:t>
          </m:r>
          <m:r>
            <m:t>o</m:t>
          </m:r>
          <m:sSup>
            <m:e>
              <m:r>
                <m:t>s</m:t>
              </m:r>
            </m:e>
            <m:sup>
              <m:r>
                <m:t>2</m:t>
              </m:r>
            </m:sup>
          </m:sSup>
          <m:d>
            <m:dPr>
              <m:begChr m:val="("/>
              <m:endChr m:val=")"/>
              <m:sepChr m:val=""/>
              <m:grow/>
            </m:dPr>
            <m:e>
              <m:r>
                <m:t>θ</m:t>
              </m:r>
            </m:e>
          </m:d>
        </m:oMath>
      </m:oMathPara>
    </w:p>
    <w:p>
      <w:pPr>
        <w:pStyle w:val="FirstParagraph"/>
      </w:pPr>
      <w:r>
        <w:t xml:space="preserve">Answer:</w:t>
      </w:r>
      <w:r>
        <w:t xml:space="preserve"> </w:t>
      </w:r>
      <m:oMath>
        <m:r>
          <m:t>x</m:t>
        </m:r>
        <m:r>
          <m:rPr>
            <m:sty m:val="p"/>
          </m:rPr>
          <m:t>=</m:t>
        </m:r>
      </m:oMath>
      <w:r>
        <w:t xml:space="preserve"> </w:t>
      </w:r>
      <w:r>
        <w:t xml:space="preserve">_</w:t>
      </w:r>
    </w:p>
    <w:p>
      <w:pPr>
        <w:pStyle w:val="BodyText"/>
      </w:pPr>
      <m:oMathPara>
        <m:oMathParaPr>
          <m:jc m:val="center"/>
        </m:oMathParaPr>
        <m:oMath>
          <m:r>
            <m:t>4</m:t>
          </m:r>
          <m:r>
            <m:t>s</m:t>
          </m:r>
          <m:r>
            <m:t>i</m:t>
          </m:r>
          <m:sSup>
            <m:e>
              <m:r>
                <m:t>n</m:t>
              </m:r>
            </m:e>
            <m:sup>
              <m:r>
                <m:t>2</m:t>
              </m:r>
            </m:sup>
          </m:sSup>
          <m:d>
            <m:dPr>
              <m:begChr m:val="("/>
              <m:endChr m:val=")"/>
              <m:sepChr m:val=""/>
              <m:grow/>
            </m:dPr>
            <m:e>
              <m:r>
                <m:t>θ</m:t>
              </m:r>
            </m:e>
          </m:d>
          <m:r>
            <m:rPr>
              <m:sty m:val="p"/>
            </m:rPr>
            <m:t>+</m:t>
          </m:r>
          <m:r>
            <m:t>6</m:t>
          </m:r>
          <m:r>
            <m:t>c</m:t>
          </m:r>
          <m:r>
            <m:t>o</m:t>
          </m:r>
          <m:sSup>
            <m:e>
              <m:r>
                <m:t>s</m:t>
              </m:r>
            </m:e>
            <m:sup>
              <m:r>
                <m:t>2</m:t>
              </m:r>
            </m:sup>
          </m:sSup>
          <m:d>
            <m:dPr>
              <m:begChr m:val="("/>
              <m:endChr m:val=")"/>
              <m:sepChr m:val=""/>
              <m:grow/>
            </m:dPr>
            <m:e>
              <m:r>
                <m:t>θ</m:t>
              </m:r>
            </m:e>
          </m:d>
          <m:r>
            <m:rPr>
              <m:sty m:val="p"/>
            </m:rPr>
            <m:t>−</m:t>
          </m:r>
          <m:r>
            <m:t>4</m:t>
          </m:r>
          <m:r>
            <m:rPr>
              <m:sty m:val="p"/>
            </m:rPr>
            <m:t>=</m:t>
          </m:r>
          <m:r>
            <m:t>0</m:t>
          </m:r>
        </m:oMath>
      </m:oMathPara>
    </w:p>
    <w:p>
      <w:pPr>
        <w:numPr>
          <w:ilvl w:val="0"/>
          <w:numId w:val="1000"/>
        </w:numPr>
      </w:pPr>
      <w:r>
        <w:t xml:space="preserve">Answer:</w:t>
      </w:r>
      <w:r>
        <w:t xml:space="preserve"> </w:t>
      </w:r>
      <m:oMath>
        <m:r>
          <m:t>θ</m:t>
        </m:r>
        <m:r>
          <m:rPr>
            <m:sty m:val="p"/>
          </m:rPr>
          <m:t>=</m:t>
        </m:r>
      </m:oMath>
      <w:r>
        <w:t xml:space="preserve"> </w:t>
      </w:r>
      <w:r>
        <w:t xml:space="preserve">__</w:t>
      </w:r>
    </w:p>
    <w:p>
      <w:pPr>
        <w:numPr>
          <w:ilvl w:val="0"/>
          <w:numId w:val="1006"/>
        </w:numPr>
      </w:pPr>
      <m:oMath>
        <m:r>
          <m:t>2</m:t>
        </m:r>
        <m:r>
          <m:t>c</m:t>
        </m:r>
        <m:r>
          <m:t>o</m:t>
        </m:r>
        <m:sSup>
          <m:e>
            <m:r>
              <m:t>t</m:t>
            </m:r>
          </m:e>
          <m:sup>
            <m:r>
              <m:t>2</m:t>
            </m:r>
          </m:sup>
        </m:sSup>
        <m:d>
          <m:dPr>
            <m:begChr m:val="("/>
            <m:endChr m:val=")"/>
            <m:sepChr m:val=""/>
            <m:grow/>
          </m:dPr>
          <m:e>
            <m:r>
              <m:t>θ</m:t>
            </m:r>
          </m:e>
        </m:d>
        <m:r>
          <m:rPr>
            <m:sty m:val="p"/>
          </m:rPr>
          <m:t>=</m:t>
        </m:r>
        <m:r>
          <m:t>c</m:t>
        </m:r>
        <m:r>
          <m:t>s</m:t>
        </m:r>
        <m:sSup>
          <m:e>
            <m:r>
              <m:t>c</m:t>
            </m:r>
          </m:e>
          <m:sup>
            <m:r>
              <m:t>2</m:t>
            </m:r>
          </m:sup>
        </m:sSup>
        <m:d>
          <m:dPr>
            <m:begChr m:val="("/>
            <m:endChr m:val=")"/>
            <m:sepChr m:val=""/>
            <m:grow/>
          </m:dPr>
          <m:e>
            <m:r>
              <m:t>θ</m:t>
            </m:r>
          </m:e>
        </m:d>
      </m:oMath>
      <w:r>
        <w:t xml:space="preserve"> </w:t>
      </w:r>
      <w:r>
        <w:t xml:space="preserve">Answer:</w:t>
      </w:r>
      <w:r>
        <w:t xml:space="preserve"> </w:t>
      </w:r>
      <m:oMath>
        <m:r>
          <m:t>θ</m:t>
        </m:r>
        <m:r>
          <m:rPr>
            <m:sty m:val="p"/>
          </m:rPr>
          <m:t>=</m:t>
        </m:r>
      </m:oMath>
      <w:r>
        <w:t xml:space="preserve"> </w:t>
      </w:r>
      <w:r>
        <w:t xml:space="preserve">__</w:t>
      </w:r>
    </w:p>
    <w:p>
      <w:pPr>
        <w:pStyle w:val="Compact"/>
        <w:numPr>
          <w:ilvl w:val="0"/>
          <w:numId w:val="1007"/>
        </w:numPr>
      </w:pPr>
      <w:r>
        <w:t xml:space="preserve">Solve the following equations for x.</w:t>
      </w:r>
    </w:p>
    <w:p>
      <w:pPr>
        <w:pStyle w:val="Compact"/>
        <w:numPr>
          <w:ilvl w:val="0"/>
          <w:numId w:val="1008"/>
        </w:numPr>
      </w:pPr>
      <m:oMath>
        <m:sSub>
          <m:e>
            <m:r>
              <m:rPr>
                <m:sty m:val="p"/>
              </m:rPr>
              <m:t>log</m:t>
            </m:r>
          </m:e>
          <m:sub>
            <m:r>
              <m:t>3</m:t>
            </m:r>
          </m:sub>
        </m:sSub>
        <m:r>
          <m:t>5</m:t>
        </m:r>
        <m:r>
          <m:t>x</m:t>
        </m:r>
        <m:r>
          <m:rPr>
            <m:sty m:val="p"/>
          </m:rPr>
          <m:t>+</m:t>
        </m:r>
        <m:r>
          <m:t>4</m:t>
        </m:r>
        <m:r>
          <m:rPr>
            <m:sty m:val="p"/>
          </m:rPr>
          <m:t>=</m:t>
        </m:r>
        <m:r>
          <m:t>2</m:t>
        </m:r>
      </m:oMath>
    </w:p>
    <w:p>
      <w:pPr>
        <w:pStyle w:val="FirstParagraph"/>
      </w:pPr>
      <w:r>
        <w:t xml:space="preserve">Answer:</w:t>
      </w:r>
      <w:r>
        <w:t xml:space="preserve"> </w:t>
      </w:r>
      <m:oMath>
        <m:r>
          <m:t>x</m:t>
        </m:r>
        <m:r>
          <m:rPr>
            <m:sty m:val="p"/>
          </m:rPr>
          <m:t>=</m:t>
        </m:r>
      </m:oMath>
      <w:r>
        <w:t xml:space="preserve"> </w:t>
      </w:r>
      <w:r>
        <w:t xml:space="preserve">_.</w:t>
      </w:r>
    </w:p>
    <w:p>
      <w:pPr>
        <w:pStyle w:val="Compact"/>
        <w:numPr>
          <w:ilvl w:val="0"/>
          <w:numId w:val="1009"/>
        </w:numPr>
      </w:pPr>
      <m:oMath>
        <m:sSub>
          <m:e>
            <m:r>
              <m:rPr>
                <m:sty m:val="p"/>
              </m:rPr>
              <m:t>log</m:t>
            </m:r>
          </m:e>
          <m:sub>
            <m:r>
              <m:t>10</m:t>
            </m:r>
          </m:sub>
        </m:sSub>
        <m:r>
          <m:t>5</m:t>
        </m:r>
        <m:r>
          <m:t>x</m:t>
        </m:r>
        <m:r>
          <m:rPr>
            <m:sty m:val="p"/>
          </m:rPr>
          <m:t>−</m:t>
        </m:r>
        <m:sSub>
          <m:e>
            <m:r>
              <m:rPr>
                <m:sty m:val="p"/>
              </m:rPr>
              <m:t>log</m:t>
            </m:r>
          </m:e>
          <m:sub>
            <m:r>
              <m:t>10</m:t>
            </m:r>
          </m:sub>
        </m:sSub>
        <m:r>
          <m:t>9</m:t>
        </m:r>
        <m:r>
          <m:rPr>
            <m:sty m:val="p"/>
          </m:rPr>
          <m:t>=</m:t>
        </m:r>
        <m:r>
          <m:t>3</m:t>
        </m:r>
      </m:oMath>
    </w:p>
    <w:p>
      <w:pPr>
        <w:pStyle w:val="FirstParagraph"/>
      </w:pPr>
      <w:r>
        <w:t xml:space="preserve">Answer:</w:t>
      </w:r>
      <w:r>
        <w:t xml:space="preserve"> </w:t>
      </w:r>
      <m:oMath>
        <m:r>
          <m:t>x</m:t>
        </m:r>
        <m:r>
          <m:rPr>
            <m:sty m:val="p"/>
          </m:rPr>
          <m:t>=</m:t>
        </m:r>
      </m:oMath>
      <w:r>
        <w:t xml:space="preserve"> </w:t>
      </w:r>
      <w:r>
        <w:t xml:space="preserve">____</w:t>
      </w:r>
    </w:p>
    <w:p>
      <w:pPr>
        <w:pStyle w:val="BodyText"/>
      </w:pPr>
      <w:hyperlink r:id="rId54">
        <w:r>
          <w:rPr>
            <w:rStyle w:val="Hyperlink"/>
          </w:rPr>
          <w:t xml:space="preserve">For more questions on this topic, please go to Questions: Rearranging Equations using Trigonometry and Logarithms.</w:t>
        </w:r>
      </w:hyperlink>
    </w:p>
    <w:bookmarkEnd w:id="5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4" Target="../questions/qs-rearrangingtrigandlogs.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rearrangingtrigandlog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Rearranging equations involving trigonometry and logarithms</dc:title>
  <dc:creator>Ellie Gurini, Krish Chaudhary, Mark Toner</dc:creator>
  <cp:keywords/>
  <dcterms:created xsi:type="dcterms:W3CDTF">2025-08-20T15:01:34Z</dcterms:created>
  <dcterms:modified xsi:type="dcterms:W3CDTF">2025-08-20T15:01:34Z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serves to introduce rearranging equations involving trigonometry and logarithms. This can be a useful skill, especially when considering the uses trigonometry has in describing motion.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