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factorials, permutations, and combinations</w:t>
      </w:r>
    </w:p>
    <w:p>
      <w:pPr>
        <w:pStyle w:val="Author"/>
      </w:pPr>
      <w:r>
        <w:t xml:space="preserve">Jessica Taberner</w:t>
      </w:r>
    </w:p>
    <w:p>
      <w:pPr>
        <w:pStyle w:val="AbstractTitle"/>
      </w:pPr>
      <w:r>
        <w:t xml:space="preserve">Summary</w:t>
      </w:r>
    </w:p>
    <w:p>
      <w:pPr>
        <w:pStyle w:val="Abstract"/>
      </w:pPr>
      <w:r>
        <w:t xml:space="preserve">The factorial function has many mathematical uses. It is key to many counting questions. This guide outlines what the factorial function is and how you can use it in order to calculate the number of permutations or combinations of things.</w:t>
      </w:r>
    </w:p>
    <w:bookmarkStart w:id="9" w:name="X7a0013f298c301b35feef0f94b5020bf49c836d"/>
    <w:p>
      <w:pPr>
        <w:pStyle w:val="Heading1"/>
      </w:pPr>
      <w:r>
        <w:t xml:space="preserve">What are factorials, combinations, and permutations?</w:t>
      </w:r>
    </w:p>
    <w:p>
      <w:pPr>
        <w:pStyle w:val="FirstParagraph"/>
      </w:pPr>
      <w:r>
        <w:t xml:space="preserve">Factorials, combinations, and permutations are fundamental tools used to count arrangements and selections. Permutations are useful when order matters, for example, possible password options, or different outcomes in a race. Combinations are used when order does not matter, for example, winning lottery tickets, or counting the ways you could select people for a team. Factorials are used for rearranging all items, for example, the number of ways you could arrange</w:t>
      </w:r>
      <w:r>
        <w:t xml:space="preserve"> </w:t>
      </w:r>
      <m:oMath>
        <m:r>
          <m:t>5</m:t>
        </m:r>
      </m:oMath>
      <w:r>
        <w:t xml:space="preserve"> </w:t>
      </w:r>
      <w:r>
        <w:t xml:space="preserve">different jars of sweets on a shelf.</w:t>
      </w:r>
    </w:p>
    <w:p>
      <w:pPr>
        <w:pStyle w:val="BodyText"/>
      </w:pPr>
      <w:r>
        <w:t xml:space="preserve">These ideas have many real-life applications. They’re very useful within probability and game theory, often being needed to calculate the likelihood of specific outcomes. You may use these concepts in computer science or cybersecurity, when analyzing algorithms or encryption methods, or within data analysis when selecting samples from a large group.</w:t>
      </w:r>
    </w:p>
    <w:bookmarkEnd w:id="9"/>
    <w:bookmarkStart w:id="20" w:name="defining-factorials"/>
    <w:p>
      <w:pPr>
        <w:pStyle w:val="Heading1"/>
      </w:pPr>
      <w:r>
        <w:t xml:space="preserve">Defining factorials</w:t>
      </w:r>
    </w:p>
    <w:p>
      <w:pPr>
        <w:pStyle w:val="FirstParagraph"/>
      </w:pPr>
      <w:r>
        <w:t xml:space="preserve">Factorials are needed for many counting questions. Within this guide you will see them used to calculate the number of ways you can order things from a collection, or chose things from a collection, but you may also see them used in broader contexts. Factorials are used in Taylor series expansions, power series, and binomial theorems.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factorial</w:t>
            </w:r>
          </w:p>
        </w:tc>
      </w:tr>
      <w:tr>
        <w:trPr>
          <w:cantSplit/>
        </w:trPr>
        <w:tc>
          <w:tcPr>
            <w:tcMar>
              <w:top w:w="108" w:type="dxa"/>
              <w:bottom w:w="108" w:type="dxa"/>
            </w:tcMar>
          </w:tcPr>
          <w:p>
            <w:pPr>
              <w:pStyle w:val="BodyText"/>
            </w:pPr>
            <w:pPr>
              <w:spacing w:before="16"/>
            </w:pPr>
            <w:r>
              <w:t xml:space="preserve">If</w:t>
            </w:r>
            <w:r>
              <w:t xml:space="preserve"> </w:t>
            </w:r>
            <m:oMath>
              <m:r>
                <m:t>n</m:t>
              </m:r>
            </m:oMath>
            <w:r>
              <w:t xml:space="preserve"> </w:t>
            </w:r>
            <w:r>
              <w:t xml:space="preserve">is a positive integer,</w:t>
            </w:r>
            <w:r>
              <w:t xml:space="preserve"> </w:t>
            </w:r>
            <m:oMath>
              <m:r>
                <m:t>n</m:t>
              </m:r>
              <m:r>
                <m:rPr>
                  <m:sty m:val="p"/>
                </m:rPr>
                <m:t>!</m:t>
              </m:r>
            </m:oMath>
            <w:r>
              <w:t xml:space="preserve"> </w:t>
            </w:r>
            <w:r>
              <w:t xml:space="preserve">is defined to be:</w:t>
            </w:r>
          </w:p>
          <w:p>
            <w:pPr>
              <w:pStyle w:val="BodyText"/>
            </w:pPr>
            <w:pPr>
              <w:spacing w:after="16"/>
            </w:pPr>
          </w:p>
          <w:p>
            <w:pPr>
              <w:pStyle w:val="BodyText"/>
            </w:pPr>
            <m:oMathPara>
              <m:oMathParaPr>
                <m:jc m:val="center"/>
              </m:oMathParaPr>
              <m:oMath>
                <m:r>
                  <m:t>n</m:t>
                </m:r>
                <m:r>
                  <m:rPr>
                    <m:sty m:val="p"/>
                  </m:rPr>
                  <m:t>!</m:t>
                </m:r>
                <m:r>
                  <m:rPr>
                    <m:sty m:val="p"/>
                  </m:rPr>
                  <m:t>=</m:t>
                </m:r>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2</m:t>
                </m:r>
                <m:r>
                  <m:rPr>
                    <m:sty m:val="p"/>
                  </m:rPr>
                  <m:t>⋅</m:t>
                </m:r>
                <m:r>
                  <m:t>1</m:t>
                </m:r>
              </m:oMath>
            </m:oMathPara>
          </w:p>
          <w:p/>
        </w:tc>
      </w:tr>
    </w:tbl>
    <w:p>
      <w:pPr>
        <w:pStyle w:val="FirstParagraph"/>
      </w:pPr>
      <w:r>
        <w:t xml:space="preserve">You can think of</w:t>
      </w:r>
      <w:r>
        <w:t xml:space="preserve"> </w:t>
      </w:r>
      <m:oMath>
        <m:r>
          <m:t>n</m:t>
        </m:r>
      </m:oMath>
      <w:r>
        <w:t xml:space="preserve"> </w:t>
      </w:r>
      <w:r>
        <w:t xml:space="preserve">factorial as describing the number of possible ways to order</w:t>
      </w:r>
      <w:r>
        <w:t xml:space="preserve"> </w:t>
      </w:r>
      <m:oMath>
        <m:r>
          <m:t>n</m:t>
        </m:r>
      </m:oMath>
      <w:r>
        <w:t xml:space="preserve"> </w:t>
      </w:r>
      <w:r>
        <w:t xml:space="preserve">things. Let’s see this in action with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In the sweet shop, Cantor’s Confectionery, how many ways can you list</w:t>
            </w:r>
            <w:r>
              <w:t xml:space="preserve"> </w:t>
            </w:r>
            <m:oMath>
              <m:r>
                <m:t>5</m:t>
              </m:r>
            </m:oMath>
            <w:r>
              <w:t xml:space="preserve"> </w:t>
            </w:r>
            <w:r>
              <w:t xml:space="preserve">types of sweets on a sign? Let’s think of the</w:t>
            </w:r>
            <w:r>
              <w:t xml:space="preserve"> </w:t>
            </w:r>
            <m:oMath>
              <m:r>
                <m:t>5</m:t>
              </m:r>
            </m:oMath>
            <w:r>
              <w:t xml:space="preserve"> </w:t>
            </w:r>
            <w:r>
              <w:t xml:space="preserve">possible places.</w:t>
            </w:r>
          </w:p>
          <w:p>
            <w:pPr>
              <w:pStyle w:val="BodyText"/>
            </w:pPr>
            <w:r>
              <w:t xml:space="preserve">When filling the first spot on the sign, there are</w:t>
            </w:r>
            <w:r>
              <w:t xml:space="preserve"> </w:t>
            </w:r>
            <m:oMath>
              <m:r>
                <m:t>5</m:t>
              </m:r>
            </m:oMath>
            <w:r>
              <w:t xml:space="preserve"> </w:t>
            </w:r>
            <w:r>
              <w:t xml:space="preserve">sweets you can pick from. But when you go to fill the second spot on the sign, there are now only</w:t>
            </w:r>
            <w:r>
              <w:t xml:space="preserve"> </w:t>
            </w:r>
            <m:oMath>
              <m:r>
                <m:t>4</m:t>
              </m:r>
            </m:oMath>
            <w:r>
              <w:t xml:space="preserve"> </w:t>
            </w:r>
            <w:r>
              <w:t xml:space="preserve">possible sweets you could select.</w:t>
            </w:r>
          </w:p>
          <w:p>
            <w:pPr>
              <w:pStyle w:val="BodyText"/>
            </w:pPr>
            <w:r>
              <w:t xml:space="preserve">Repeating this process, you will have</w:t>
            </w:r>
            <w:r>
              <w:t xml:space="preserve"> </w:t>
            </w:r>
            <m:oMath>
              <m:r>
                <m:t>3</m:t>
              </m:r>
            </m:oMath>
            <w:r>
              <w:t xml:space="preserve"> </w:t>
            </w:r>
            <w:r>
              <w:t xml:space="preserve">choices for the third spot,</w:t>
            </w:r>
            <w:r>
              <w:t xml:space="preserve"> </w:t>
            </w:r>
            <m:oMath>
              <m:r>
                <m:t>2</m:t>
              </m:r>
            </m:oMath>
            <w:r>
              <w:t xml:space="preserve"> </w:t>
            </w:r>
            <w:r>
              <w:t xml:space="preserve">choices for the second spot, and only</w:t>
            </w:r>
            <w:r>
              <w:t xml:space="preserve"> </w:t>
            </w:r>
            <m:oMath>
              <m:r>
                <m:t>1</m:t>
              </m:r>
            </m:oMath>
            <w:r>
              <w:t xml:space="preserve"> </w:t>
            </w:r>
            <w:r>
              <w:t xml:space="preserve">choice for the last spot.</w:t>
            </w:r>
          </w:p>
          <w:p>
            <w:pPr>
              <w:pStyle w:val="BodyText"/>
            </w:pPr>
            <w:pPr>
              <w:spacing w:after="16"/>
            </w:pPr>
            <w:r>
              <w:t xml:space="preserve">Since all of these choices are independent, meaning one choice wont effect the others, this gives you a total of</w:t>
            </w:r>
            <w:r>
              <w:t xml:space="preserve"> </w:t>
            </w:r>
            <m:oMath>
              <m:r>
                <m:t>5</m:t>
              </m:r>
              <m:r>
                <m:rPr>
                  <m:sty m:val="p"/>
                </m:rPr>
                <m:t>⋅</m:t>
              </m:r>
              <m:r>
                <m:t>4</m:t>
              </m:r>
              <m:r>
                <m:rPr>
                  <m:sty m:val="p"/>
                </m:rPr>
                <m:t>⋅</m:t>
              </m:r>
              <m:r>
                <m:t>3</m:t>
              </m:r>
              <m:r>
                <m:rPr>
                  <m:sty m:val="p"/>
                </m:rPr>
                <m:t>⋅</m:t>
              </m:r>
              <m:r>
                <m:t>2</m:t>
              </m:r>
              <m:r>
                <m:rPr>
                  <m:sty m:val="p"/>
                </m:rPr>
                <m:t>⋅</m:t>
              </m:r>
              <m:r>
                <m:t>1</m:t>
              </m:r>
              <m:r>
                <m:rPr>
                  <m:sty m:val="p"/>
                </m:rPr>
                <m:t>=</m:t>
              </m:r>
              <m:r>
                <m:t>120</m:t>
              </m:r>
            </m:oMath>
            <w:r>
              <w:t xml:space="preserve"> </w:t>
            </w:r>
            <w:r>
              <w:t xml:space="preserve">possible orderings. You can notice that this is</w:t>
            </w:r>
            <w:r>
              <w:t xml:space="preserve"> </w:t>
            </w:r>
            <m:oMath>
              <m:r>
                <m:t>5</m:t>
              </m:r>
              <m:r>
                <m:rPr>
                  <m:sty m:val="p"/>
                </m:rPr>
                <m:t>!</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warning.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should note that</w:t>
            </w:r>
            <w:r>
              <w:t xml:space="preserve"> </w:t>
            </w:r>
            <m:oMath>
              <m:r>
                <m:t>0</m:t>
              </m:r>
              <m:r>
                <m:rPr>
                  <m:sty m:val="p"/>
                </m:rPr>
                <m:t>!</m:t>
              </m:r>
            </m:oMath>
            <w:r>
              <w:t xml:space="preserve"> </w:t>
            </w:r>
            <w:r>
              <w:t xml:space="preserve">and</w:t>
            </w:r>
            <w:r>
              <w:t xml:space="preserve"> </w:t>
            </w:r>
            <m:oMath>
              <m:r>
                <m:t>1</m:t>
              </m:r>
              <m:r>
                <m:rPr>
                  <m:sty m:val="p"/>
                </m:rPr>
                <m:t>!</m:t>
              </m:r>
            </m:oMath>
            <w:r>
              <w:t xml:space="preserve"> </w:t>
            </w:r>
            <w:r>
              <w:t xml:space="preserve">are special cases.</w:t>
            </w:r>
          </w:p>
          <w:p>
            <w:pPr>
              <w:pStyle w:val="BodyText"/>
            </w:pPr>
            <m:oMathPara>
              <m:oMathParaPr>
                <m:jc m:val="center"/>
              </m:oMathParaPr>
              <m:oMath>
                <m:r>
                  <m:t>0</m:t>
                </m:r>
                <m:r>
                  <m:rPr>
                    <m:sty m:val="p"/>
                  </m:rPr>
                  <m:t>!</m:t>
                </m:r>
                <m:r>
                  <m:rPr>
                    <m:sty m:val="p"/>
                  </m:rPr>
                  <m:t>=</m:t>
                </m:r>
                <m:r>
                  <m:t>1</m:t>
                </m:r>
              </m:oMath>
            </m:oMathPara>
          </w:p>
          <w:p>
            <w:pPr>
              <w:pStyle w:val="FirstParagraph"/>
            </w:pPr>
            <m:oMathPara>
              <m:oMathParaPr>
                <m:jc m:val="center"/>
              </m:oMathParaPr>
              <m:oMath>
                <m:r>
                  <m:t>1</m:t>
                </m:r>
                <m:r>
                  <m:rPr>
                    <m:sty m:val="p"/>
                  </m:rPr>
                  <m:t>!</m:t>
                </m:r>
                <m:r>
                  <m:rPr>
                    <m:sty m:val="p"/>
                  </m:rPr>
                  <m:t>=</m:t>
                </m:r>
                <m:r>
                  <m:t>1</m:t>
                </m:r>
              </m:oMath>
            </m:oMathPara>
          </w:p>
          <w:p>
            <w:pPr>
              <w:pStyle w:val="FirstParagraph"/>
            </w:pPr>
            <w:r>
              <w:t xml:space="preserve">You can think of</w:t>
            </w:r>
            <w:r>
              <w:t xml:space="preserve"> </w:t>
            </w:r>
            <m:oMath>
              <m:r>
                <m:t>0</m:t>
              </m:r>
            </m:oMath>
            <w:r>
              <w:t xml:space="preserve"> </w:t>
            </w:r>
            <w:r>
              <w:t xml:space="preserve">factorial as describing the number of possible ways to order</w:t>
            </w:r>
            <w:r>
              <w:t xml:space="preserve"> </w:t>
            </w:r>
            <m:oMath>
              <m:r>
                <m:t>0</m:t>
              </m:r>
            </m:oMath>
            <w:r>
              <w:t xml:space="preserve"> </w:t>
            </w:r>
            <w:r>
              <w:t xml:space="preserve">things, which is defined to be</w:t>
            </w:r>
            <w:r>
              <w:t xml:space="preserve"> </w:t>
            </w:r>
            <m:oMath>
              <m:r>
                <m:t>1</m:t>
              </m:r>
            </m:oMath>
            <w:r>
              <w:t xml:space="preserve">.</w:t>
            </w:r>
          </w:p>
          <w:p>
            <w:pPr>
              <w:pStyle w:val="BodyText"/>
            </w:pPr>
            <w:pPr>
              <w:spacing w:after="16"/>
            </w:pPr>
            <w:r>
              <w:t xml:space="preserve">Similarly</w:t>
            </w:r>
            <w:r>
              <w:t xml:space="preserve"> </w:t>
            </w:r>
            <m:oMath>
              <m:r>
                <m:t>1</m:t>
              </m:r>
              <m:r>
                <m:rPr>
                  <m:sty m:val="p"/>
                </m:rPr>
                <m:t>!</m:t>
              </m:r>
              <m:r>
                <m:rPr>
                  <m:sty m:val="p"/>
                </m:rPr>
                <m:t>=</m:t>
              </m:r>
              <m:r>
                <m:t>1</m:t>
              </m:r>
            </m:oMath>
            <w:r>
              <w:t xml:space="preserve">, as there is only</w:t>
            </w:r>
            <w:r>
              <w:t xml:space="preserve"> </w:t>
            </w:r>
            <m:oMath>
              <m:r>
                <m:t>1</m:t>
              </m:r>
            </m:oMath>
            <w:r>
              <w:t xml:space="preserve"> </w:t>
            </w:r>
            <w:r>
              <w:t xml:space="preserve">way to order</w:t>
            </w:r>
            <w:r>
              <w:t xml:space="preserve"> </w:t>
            </w:r>
            <m:oMath>
              <m:r>
                <m:t>1</m:t>
              </m:r>
            </m:oMath>
            <w:r>
              <w:t xml:space="preserve"> </w:t>
            </w:r>
            <w:r>
              <w:t xml:space="preserve">thing.</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How many ways could you order</w:t>
            </w:r>
            <w:r>
              <w:t xml:space="preserve"> </w:t>
            </w:r>
            <m:oMath>
              <m:r>
                <m:t>9</m:t>
              </m:r>
            </m:oMath>
            <w:r>
              <w:t xml:space="preserve"> </w:t>
            </w:r>
            <w:r>
              <w:t xml:space="preserve">different bags of sweets at Cantor’s Confectionery?</w:t>
            </w:r>
          </w:p>
          <w:p>
            <w:pPr>
              <w:pStyle w:val="BodyText"/>
            </w:pPr>
            <w:r>
              <w:t xml:space="preserve">You can use the factorial function for this.</w:t>
            </w:r>
          </w:p>
          <w:p>
            <w:pPr>
              <w:pStyle w:val="BodyText"/>
            </w:pPr>
            <w:pPr>
              <w:spacing w:after="16"/>
            </w:pPr>
          </w:p>
          <w:p>
            <w:pPr>
              <w:pStyle w:val="BodyText"/>
            </w:pPr>
            <m:oMathPara>
              <m:oMathParaPr>
                <m:jc m:val="center"/>
              </m:oMathParaPr>
              <m:oMath>
                <m:r>
                  <m:t>9</m:t>
                </m:r>
                <m:r>
                  <m:rPr>
                    <m:sty m:val="p"/>
                  </m:rPr>
                  <m:t>!</m:t>
                </m:r>
                <m:r>
                  <m:rPr>
                    <m:sty m:val="p"/>
                  </m:rPr>
                  <m:t>=</m:t>
                </m:r>
                <m:r>
                  <m:t>9</m:t>
                </m:r>
                <m:r>
                  <m:rPr>
                    <m:sty m:val="p"/>
                  </m:rPr>
                  <m:t>⋅</m:t>
                </m:r>
                <m:r>
                  <m:t>8</m:t>
                </m:r>
                <m:r>
                  <m:rPr>
                    <m:sty m:val="p"/>
                  </m:rPr>
                  <m:t>⋅</m:t>
                </m:r>
                <m:r>
                  <m:t>7</m:t>
                </m:r>
                <m:r>
                  <m:rPr>
                    <m:sty m:val="p"/>
                  </m:rPr>
                  <m:t>⋅</m:t>
                </m:r>
                <m:r>
                  <m:t>6</m:t>
                </m:r>
                <m:r>
                  <m:rPr>
                    <m:sty m:val="p"/>
                  </m:rPr>
                  <m:t>⋅</m:t>
                </m:r>
                <m:r>
                  <m:t>5</m:t>
                </m:r>
                <m:r>
                  <m:rPr>
                    <m:sty m:val="p"/>
                  </m:rPr>
                  <m:t>⋅</m:t>
                </m:r>
                <m:r>
                  <m:t>4</m:t>
                </m:r>
                <m:r>
                  <m:rPr>
                    <m:sty m:val="p"/>
                  </m:rPr>
                  <m:t>⋅</m:t>
                </m:r>
                <m:r>
                  <m:t>3</m:t>
                </m:r>
                <m:r>
                  <m:rPr>
                    <m:sty m:val="p"/>
                  </m:rPr>
                  <m:t>⋅</m:t>
                </m:r>
                <m:r>
                  <m:t>2</m:t>
                </m:r>
                <m:r>
                  <m:rPr>
                    <m:sty m:val="p"/>
                  </m:rPr>
                  <m:t>⋅</m:t>
                </m:r>
                <m:r>
                  <m:t>1</m:t>
                </m:r>
                <m:r>
                  <m:rPr>
                    <m:sty m:val="p"/>
                  </m:rPr>
                  <m:t>=</m:t>
                </m:r>
                <m:r>
                  <m:t>362880</m:t>
                </m:r>
              </m:oMath>
            </m:oMathPara>
          </w:p>
          <w:p>
            <w:pPr>
              <w:pStyle w:val="FirstParagraph"/>
            </w:pPr>
            <w:r>
              <w:t xml:space="preserve">So there are</w:t>
            </w:r>
            <w:r>
              <w:t xml:space="preserve"> </w:t>
            </w:r>
            <m:oMath>
              <m:r>
                <m:t>362880</m:t>
              </m:r>
            </m:oMath>
            <w:r>
              <w:t xml:space="preserve"> </w:t>
            </w:r>
            <w:r>
              <w:t xml:space="preserve">ways to organize the</w:t>
            </w:r>
            <w:r>
              <w:t xml:space="preserve"> </w:t>
            </w:r>
            <m:oMath>
              <m:r>
                <m:t>9</m:t>
              </m:r>
            </m:oMath>
            <w:r>
              <w:t xml:space="preserve"> </w:t>
            </w:r>
            <w:r>
              <w:t xml:space="preserve">bags.</w:t>
            </w:r>
          </w:p>
        </w:tc>
      </w:tr>
    </w:tbl>
    <w:p>
      <w:pPr>
        <w:pStyle w:val="BodyText"/>
      </w:pPr>
      <w:r>
        <w:t xml:space="preserve">You can notice that when computing factorials, numbers can get large quickly!</w:t>
      </w:r>
    </w:p>
    <w:bookmarkEnd w:id="20"/>
    <w:bookmarkStart w:id="27" w:name="defining-permutations"/>
    <w:p>
      <w:pPr>
        <w:pStyle w:val="Heading1"/>
      </w:pPr>
      <w:r>
        <w:t xml:space="preserve">Defining permutations</w:t>
      </w:r>
    </w:p>
    <w:p>
      <w:pPr>
        <w:pStyle w:val="FirstParagraph"/>
      </w:pPr>
      <w:r>
        <w:t xml:space="preserve">Maybe you want to count something more specific. Say you need to select an ordered collection of things from a larger group, for example, if there are</w:t>
      </w:r>
      <w:r>
        <w:t xml:space="preserve"> </w:t>
      </w:r>
      <m:oMath>
        <m:r>
          <m:t>20</m:t>
        </m:r>
      </m:oMath>
      <w:r>
        <w:t xml:space="preserve"> </w:t>
      </w:r>
      <w:r>
        <w:t xml:space="preserve">types of sweets sold at Lovelace’s Lollies, but only</w:t>
      </w:r>
      <w:r>
        <w:t xml:space="preserve"> </w:t>
      </w:r>
      <m:oMath>
        <m:r>
          <m:t>10</m:t>
        </m:r>
      </m:oMath>
      <w:r>
        <w:t xml:space="preserve"> </w:t>
      </w:r>
      <w:r>
        <w:t xml:space="preserve">spots on the shelf, how many ways could you organize the sweets into these</w:t>
      </w:r>
      <w:r>
        <w:t xml:space="preserve"> </w:t>
      </w:r>
      <m:oMath>
        <m:r>
          <m:t>10</m:t>
        </m:r>
      </m:oMath>
      <w:r>
        <w:t xml:space="preserve"> </w:t>
      </w:r>
      <w:r>
        <w:t xml:space="preserve">spots?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permutations</w:t>
            </w:r>
          </w:p>
        </w:tc>
      </w:tr>
      <w:tr>
        <w:trPr>
          <w:cantSplit/>
        </w:trPr>
        <w:tc>
          <w:tcPr>
            <w:tcMar>
              <w:top w:w="108" w:type="dxa"/>
              <w:bottom w:w="108" w:type="dxa"/>
            </w:tcMar>
          </w:tcPr>
          <w:p>
            <w:pPr>
              <w:pStyle w:val="BodyText"/>
            </w:pPr>
            <w:pPr>
              <w:spacing w:before="16"/>
            </w:pPr>
            <w:r>
              <w:t xml:space="preserve">A</w:t>
            </w:r>
            <w:r>
              <w:t xml:space="preserve"> </w:t>
            </w:r>
            <w:r>
              <w:rPr>
                <w:b/>
                <w:bCs/>
              </w:rPr>
              <w:t xml:space="preserve">permutation</w:t>
            </w:r>
            <w:r>
              <w:t xml:space="preserve"> </w:t>
            </w:r>
            <w:r>
              <w:t xml:space="preserve">is a way of arranging</w:t>
            </w:r>
            <w:r>
              <w:t xml:space="preserve"> </w:t>
            </w:r>
            <m:oMath>
              <m:r>
                <m:t>r</m:t>
              </m:r>
            </m:oMath>
            <w:r>
              <w:t xml:space="preserve"> </w:t>
            </w:r>
            <w:r>
              <w:t xml:space="preserve">things from a collection with</w:t>
            </w:r>
            <w:r>
              <w:t xml:space="preserve"> </w:t>
            </w:r>
            <m:oMath>
              <m:r>
                <m:t>n</m:t>
              </m:r>
            </m:oMath>
            <w:r>
              <w:t xml:space="preserve"> </w:t>
            </w:r>
            <w:r>
              <w:t xml:space="preserve">elements,</w:t>
            </w:r>
            <w:r>
              <w:t xml:space="preserve"> </w:t>
            </w:r>
            <w:r>
              <w:rPr>
                <w:b/>
                <w:bCs/>
              </w:rPr>
              <w:t xml:space="preserve">where order matters</w:t>
            </w:r>
            <w:r>
              <w:t xml:space="preserve">.</w:t>
            </w:r>
          </w:p>
          <w:p>
            <w:pPr>
              <w:pStyle w:val="BodyText"/>
            </w:pPr>
            <w:r>
              <w:t xml:space="preserve">The</w:t>
            </w:r>
            <w:r>
              <w:t xml:space="preserve"> </w:t>
            </w:r>
            <w:r>
              <w:rPr>
                <w:b/>
                <w:bCs/>
              </w:rPr>
              <w:t xml:space="preserve">permutation formula</w:t>
            </w:r>
            <w:r>
              <w:t xml:space="preserve"> </w:t>
            </w:r>
            <w:r>
              <w:t xml:space="preserve">calculates the number of ways to do this.</w:t>
            </w:r>
          </w:p>
          <w:p>
            <w:pPr>
              <w:pStyle w:val="BodyText"/>
            </w:pPr>
            <m:oMathPara>
              <m:oMathParaPr>
                <m:jc m:val="center"/>
              </m:oMathParaPr>
              <m:oMath>
                <m:r>
                  <m:t>P</m:t>
                </m:r>
                <m:r>
                  <m:rPr>
                    <m:sty m:val="p"/>
                  </m:rPr>
                  <m:t>(</m:t>
                </m:r>
                <m:r>
                  <m:t>n</m:t>
                </m:r>
                <m:r>
                  <m:rPr>
                    <m:sty m:val="p"/>
                  </m:rPr>
                  <m:t>,</m:t>
                </m:r>
                <m:r>
                  <m:t>r</m:t>
                </m:r>
                <m:r>
                  <m:rPr>
                    <m:sty m:val="p"/>
                  </m:rPr>
                  <m:t>)</m:t>
                </m:r>
                <m:r>
                  <m:rPr>
                    <m:sty m:val="p"/>
                  </m:rPr>
                  <m:t>=</m:t>
                </m:r>
                <m:f>
                  <m:fPr>
                    <m:type m:val="bar"/>
                  </m:fPr>
                  <m:num>
                    <m:r>
                      <m:t>n</m:t>
                    </m:r>
                    <m:r>
                      <m:rPr>
                        <m:sty m:val="p"/>
                      </m:rPr>
                      <m:t>!</m:t>
                    </m:r>
                  </m:num>
                  <m:den>
                    <m:r>
                      <m:rPr>
                        <m:sty m:val="p"/>
                      </m:rPr>
                      <m:t>(</m:t>
                    </m:r>
                    <m:r>
                      <m:t>n</m:t>
                    </m:r>
                    <m:r>
                      <m:rPr>
                        <m:sty m:val="p"/>
                      </m:rPr>
                      <m:t>−</m:t>
                    </m:r>
                    <m:r>
                      <m:t>r</m:t>
                    </m:r>
                    <m:r>
                      <m:rPr>
                        <m:sty m:val="p"/>
                      </m:rPr>
                      <m:t>)</m:t>
                    </m:r>
                    <m:r>
                      <m:rPr>
                        <m:sty m:val="p"/>
                      </m:rPr>
                      <m:t>!</m:t>
                    </m:r>
                  </m:den>
                </m:f>
                <m:r>
                  <m:rPr>
                    <m:sty m:val="p"/>
                  </m:rPr>
                  <m:t>=</m:t>
                </m:r>
                <m:f>
                  <m:fPr>
                    <m:type m:val="bar"/>
                  </m:fPr>
                  <m:num>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t>2</m:t>
                    </m:r>
                    <m:r>
                      <m:rPr>
                        <m:sty m:val="p"/>
                      </m:rPr>
                      <m:t>⋅</m:t>
                    </m:r>
                    <m:r>
                      <m:t>1</m:t>
                    </m:r>
                  </m:num>
                  <m:den>
                    <m:r>
                      <m:rPr>
                        <m:sty m:val="p"/>
                      </m:rPr>
                      <m:t>(</m:t>
                    </m:r>
                    <m:r>
                      <m:t>n</m:t>
                    </m:r>
                    <m:r>
                      <m:rPr>
                        <m:sty m:val="p"/>
                      </m:rPr>
                      <m:t>−</m:t>
                    </m:r>
                    <m:r>
                      <m:t>r</m:t>
                    </m:r>
                    <m:r>
                      <m:rPr>
                        <m:sty m:val="p"/>
                      </m:rPr>
                      <m:t>)</m:t>
                    </m:r>
                    <m:r>
                      <m:rPr>
                        <m:sty m:val="p"/>
                      </m:rPr>
                      <m:t>⋅</m:t>
                    </m:r>
                    <m:r>
                      <m:rPr>
                        <m:sty m:val="p"/>
                      </m:rPr>
                      <m:t>(</m:t>
                    </m:r>
                    <m:r>
                      <m:t>n</m:t>
                    </m:r>
                    <m:r>
                      <m:rPr>
                        <m:sty m:val="p"/>
                      </m:rPr>
                      <m:t>−</m:t>
                    </m:r>
                    <m:r>
                      <m:t>r</m:t>
                    </m:r>
                    <m:r>
                      <m:rPr>
                        <m:sty m:val="p"/>
                      </m:rPr>
                      <m:t>−</m:t>
                    </m:r>
                    <m:r>
                      <m:t>1</m:t>
                    </m:r>
                    <m:r>
                      <m:rPr>
                        <m:sty m:val="p"/>
                      </m:rPr>
                      <m:t>)</m:t>
                    </m:r>
                    <m:r>
                      <m:rPr>
                        <m:sty m:val="p"/>
                      </m:rPr>
                      <m:t>⋅</m:t>
                    </m:r>
                    <m:r>
                      <m:rPr>
                        <m:sty m:val="p"/>
                      </m:rPr>
                      <m:t>(</m:t>
                    </m:r>
                    <m:r>
                      <m:t>n</m:t>
                    </m:r>
                    <m:r>
                      <m:rPr>
                        <m:sty m:val="p"/>
                      </m:rPr>
                      <m:t>−</m:t>
                    </m:r>
                    <m:r>
                      <m:t>r</m:t>
                    </m:r>
                    <m:r>
                      <m:rPr>
                        <m:sty m:val="p"/>
                      </m:rPr>
                      <m:t>−</m:t>
                    </m:r>
                    <m:r>
                      <m:t>2</m:t>
                    </m:r>
                    <m:r>
                      <m:rPr>
                        <m:sty m:val="p"/>
                      </m:rPr>
                      <m:t>)</m:t>
                    </m:r>
                    <m:r>
                      <m:rPr>
                        <m:sty m:val="p"/>
                      </m:rPr>
                      <m:t>⋅</m:t>
                    </m:r>
                    <m:r>
                      <m:rPr>
                        <m:sty m:val="p"/>
                      </m:rPr>
                      <m:t>⋅</m:t>
                    </m:r>
                    <m:r>
                      <m:rPr>
                        <m:sty m:val="p"/>
                      </m:rPr>
                      <m:t>⋅</m:t>
                    </m:r>
                    <m:r>
                      <m:t>2</m:t>
                    </m:r>
                    <m:r>
                      <m:rPr>
                        <m:sty m:val="p"/>
                      </m:rPr>
                      <m:t>⋅</m:t>
                    </m:r>
                    <m:r>
                      <m:t>1</m:t>
                    </m:r>
                  </m:den>
                </m:f>
              </m:oMath>
            </m:oMathPara>
          </w:p>
          <w:p>
            <w:pPr>
              <w:pStyle w:val="FirstParagraph"/>
            </w:pPr>
            <w:r>
              <w:t xml:space="preserve">To use this formula</w:t>
            </w:r>
            <w:r>
              <w:t xml:space="preserve"> </w:t>
            </w:r>
            <m:oMath>
              <m:r>
                <m:t>n</m:t>
              </m:r>
            </m:oMath>
            <w:r>
              <w:t xml:space="preserve"> </w:t>
            </w:r>
            <w:r>
              <w:t xml:space="preserve">and</w:t>
            </w:r>
            <w:r>
              <w:t xml:space="preserve"> </w:t>
            </w:r>
            <m:oMath>
              <m:r>
                <m:t>r</m:t>
              </m:r>
            </m:oMath>
            <w:r>
              <w:t xml:space="preserve"> </w:t>
            </w:r>
            <w:r>
              <w:t xml:space="preserve">must be integers, with</w:t>
            </w:r>
            <w:r>
              <w:t xml:space="preserve"> </w:t>
            </w:r>
            <m:oMath>
              <m:r>
                <m:t>r</m:t>
              </m:r>
              <m:r>
                <m:rPr>
                  <m:sty m:val="p"/>
                </m:rPr>
                <m:t>≤</m:t>
              </m:r>
              <m:r>
                <m:t>n</m:t>
              </m:r>
            </m:oMath>
            <w:r>
              <w:t xml:space="preserve">. If</w:t>
            </w:r>
            <w:r>
              <w:t xml:space="preserve"> </w:t>
            </w:r>
            <m:oMath>
              <m:r>
                <m:t>r</m:t>
              </m:r>
              <m:r>
                <m:rPr>
                  <m:sty m:val="p"/>
                </m:rPr>
                <m:t>&gt;</m:t>
              </m:r>
              <m:r>
                <m:t>n</m:t>
              </m:r>
            </m:oMath>
            <w:r>
              <w:t xml:space="preserve"> </w:t>
            </w:r>
            <w:r>
              <w:t xml:space="preserve">then there is no way to permute</w:t>
            </w:r>
            <w:r>
              <w:t xml:space="preserve"> </w:t>
            </w:r>
            <m:oMath>
              <m:r>
                <m:t>r</m:t>
              </m:r>
            </m:oMath>
            <w:r>
              <w:t xml:space="preserve"> </w:t>
            </w:r>
            <w:r>
              <w:t xml:space="preserve">things from a collection of</w:t>
            </w:r>
            <w:r>
              <w:t xml:space="preserve"> </w:t>
            </w:r>
            <m:oMath>
              <m:r>
                <m:t>n</m:t>
              </m:r>
            </m:oMath>
            <w:r>
              <w:t xml:space="preserve"> </w:t>
            </w:r>
            <w:r>
              <w:t xml:space="preserve">things, so</w:t>
            </w:r>
            <w:r>
              <w:t xml:space="preserve"> </w:t>
            </w:r>
            <m:oMath>
              <m:r>
                <m:t>P</m:t>
              </m:r>
              <m:r>
                <m:rPr>
                  <m:sty m:val="p"/>
                </m:rPr>
                <m:t>(</m:t>
              </m:r>
              <m:r>
                <m:t>n</m:t>
              </m:r>
              <m:r>
                <m:rPr>
                  <m:sty m:val="p"/>
                </m:rPr>
                <m:t>,</m:t>
              </m:r>
              <m:r>
                <m:t>r</m:t>
              </m:r>
              <m:r>
                <m:rPr>
                  <m:sty m:val="p"/>
                </m:rPr>
                <m:t>)</m:t>
              </m:r>
              <m:r>
                <m:rPr>
                  <m:sty m:val="p"/>
                </m:rPr>
                <m:t>=</m:t>
              </m:r>
              <m:r>
                <m:t>0</m:t>
              </m:r>
            </m:oMath>
            <w:r>
              <w:t xml:space="preserve">.</w:t>
            </w:r>
          </w:p>
          <w:p>
            <w:pPr>
              <w:pStyle w:val="BodyText"/>
            </w:pPr>
            <w:pPr>
              <w:spacing w:after="16"/>
            </w:pPr>
            <w:r>
              <w:t xml:space="preserve">You may see this formula used elsewhere called the</w:t>
            </w:r>
            <w:r>
              <w:t xml:space="preserve"> </w:t>
            </w:r>
            <w:r>
              <w:rPr>
                <w:b/>
                <w:bCs/>
              </w:rPr>
              <w:t xml:space="preserve">falling factorial</w:t>
            </w:r>
            <w:r>
              <w:t xml:space="preserve">.</w:t>
            </w:r>
          </w:p>
          <w:p/>
        </w:tc>
      </w:tr>
    </w:tbl>
    <w:p>
      <w:pPr>
        <w:pStyle w:val="BodyText"/>
      </w:pPr>
      <w:r>
        <w:t xml:space="preserve">You might also see</w:t>
      </w:r>
      <w:r>
        <w:t xml:space="preserve"> </w:t>
      </w:r>
      <m:oMath>
        <m:sSub>
          <m:e>
            <m:r>
              <m:t>​</m:t>
            </m:r>
          </m:e>
          <m:sub>
            <m:r>
              <m:t>n</m:t>
            </m:r>
          </m:sub>
        </m:sSub>
        <m:sSub>
          <m:e>
            <m:r>
              <m:t>P</m:t>
            </m:r>
          </m:e>
          <m:sub>
            <m:r>
              <m:t>r</m:t>
            </m:r>
          </m:sub>
        </m:sSub>
      </m:oMath>
      <w:r>
        <w:t xml:space="preserve"> </w:t>
      </w:r>
      <w:r>
        <w:t xml:space="preserve">notation used for permutations in other texts.</w:t>
      </w:r>
    </w:p>
    <w:p>
      <w:pPr>
        <w:pStyle w:val="BodyText"/>
      </w:pPr>
      <w:r>
        <w:t xml:space="preserve">Let’s see why this formula works using a variation of the example above.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If there are</w:t>
            </w:r>
            <w:r>
              <w:t xml:space="preserve"> </w:t>
            </w:r>
            <m:oMath>
              <m:r>
                <m:t>14</m:t>
              </m:r>
            </m:oMath>
            <w:r>
              <w:t xml:space="preserve"> </w:t>
            </w:r>
            <w:r>
              <w:t xml:space="preserve">types of sweets sold at Cantor’s Confectionery, but only</w:t>
            </w:r>
            <w:r>
              <w:t xml:space="preserve"> </w:t>
            </w:r>
            <m:oMath>
              <m:r>
                <m:t>5</m:t>
              </m:r>
            </m:oMath>
            <w:r>
              <w:t xml:space="preserve"> </w:t>
            </w:r>
            <w:r>
              <w:t xml:space="preserve">spots on the shelf, how many ways could you organize the sweets into these</w:t>
            </w:r>
            <w:r>
              <w:t xml:space="preserve"> </w:t>
            </w:r>
            <m:oMath>
              <m:r>
                <m:t>5</m:t>
              </m:r>
            </m:oMath>
            <w:r>
              <w:t xml:space="preserve"> </w:t>
            </w:r>
            <w:r>
              <w:t xml:space="preserve">spots?</w:t>
            </w:r>
          </w:p>
          <w:p>
            <w:pPr>
              <w:pStyle w:val="BodyText"/>
            </w:pPr>
            <w:r>
              <w:t xml:space="preserve">For the first spot you have</w:t>
            </w:r>
            <w:r>
              <w:t xml:space="preserve"> </w:t>
            </w:r>
            <m:oMath>
              <m:r>
                <m:t>14</m:t>
              </m:r>
            </m:oMath>
            <w:r>
              <w:t xml:space="preserve"> </w:t>
            </w:r>
            <w:r>
              <w:t xml:space="preserve">options to chose from, then for the second you have only</w:t>
            </w:r>
            <w:r>
              <w:t xml:space="preserve"> </w:t>
            </w:r>
            <m:oMath>
              <m:r>
                <m:t>13</m:t>
              </m:r>
            </m:oMath>
            <w:r>
              <w:t xml:space="preserve">. Repeating this process, you will have to choose from</w:t>
            </w:r>
            <w:r>
              <w:t xml:space="preserve"> </w:t>
            </w:r>
            <m:oMath>
              <m:r>
                <m:t>10</m:t>
              </m:r>
            </m:oMath>
            <w:r>
              <w:t xml:space="preserve"> </w:t>
            </w:r>
            <w:r>
              <w:t xml:space="preserve">possible options for the last spot on the shelf. Since all of these choices are independent, that is:</w:t>
            </w:r>
          </w:p>
          <w:p>
            <w:pPr>
              <w:pStyle w:val="BodyText"/>
            </w:pPr>
            <m:oMathPara>
              <m:oMathParaPr>
                <m:jc m:val="center"/>
              </m:oMathParaPr>
              <m:oMath>
                <m:r>
                  <m:t>14</m:t>
                </m:r>
                <m:r>
                  <m:rPr>
                    <m:sty m:val="p"/>
                  </m:rPr>
                  <m:t>⋅</m:t>
                </m:r>
                <m:r>
                  <m:t>13</m:t>
                </m:r>
                <m:r>
                  <m:rPr>
                    <m:sty m:val="p"/>
                  </m:rPr>
                  <m:t>⋅</m:t>
                </m:r>
                <m:r>
                  <m:t>12</m:t>
                </m:r>
                <m:r>
                  <m:rPr>
                    <m:sty m:val="p"/>
                  </m:rPr>
                  <m:t>⋅</m:t>
                </m:r>
                <m:r>
                  <m:t>11</m:t>
                </m:r>
                <m:r>
                  <m:rPr>
                    <m:sty m:val="p"/>
                  </m:rPr>
                  <m:t>⋅</m:t>
                </m:r>
                <m:r>
                  <m:t>10</m:t>
                </m:r>
                <m:r>
                  <m:rPr>
                    <m:sty m:val="p"/>
                  </m:rPr>
                  <m:t>=</m:t>
                </m:r>
                <m:r>
                  <m:t>240240</m:t>
                </m:r>
              </m:oMath>
            </m:oMathPara>
          </w:p>
          <w:p>
            <w:pPr>
              <w:pStyle w:val="FirstParagraph"/>
            </w:pPr>
            <w:r>
              <w:t xml:space="preserve">Let’s calculate this again using the permutation formula. This is asking you to calculate the number of ways of arranging</w:t>
            </w:r>
            <w:r>
              <w:t xml:space="preserve"> </w:t>
            </w:r>
            <m:oMath>
              <m:r>
                <m:t>5</m:t>
              </m:r>
            </m:oMath>
            <w:r>
              <w:t xml:space="preserve"> </w:t>
            </w:r>
            <w:r>
              <w:t xml:space="preserve">things from a</w:t>
            </w:r>
            <w:r>
              <w:t xml:space="preserve"> </w:t>
            </w:r>
            <m:oMath>
              <m:r>
                <m:t>14</m:t>
              </m:r>
            </m:oMath>
            <w:r>
              <w:t xml:space="preserve"> </w:t>
            </w:r>
            <w:r>
              <w:t xml:space="preserve">element collection, where order matters.</w:t>
            </w:r>
          </w:p>
          <w:p>
            <w:pPr>
              <w:pStyle w:val="BodyText"/>
            </w:pPr>
            <w:pPr>
              <w:spacing w:after="16"/>
            </w:pPr>
          </w:p>
          <w:p>
            <w:pPr>
              <w:pStyle w:val="BodyText"/>
            </w:pPr>
            <m:oMathPara>
              <m:oMathParaPr>
                <m:jc m:val="center"/>
              </m:oMathParaPr>
              <m:oMath>
                <m:r>
                  <m:t>P</m:t>
                </m:r>
                <m:r>
                  <m:rPr>
                    <m:sty m:val="p"/>
                  </m:rPr>
                  <m:t>(</m:t>
                </m:r>
                <m:r>
                  <m:t>14</m:t>
                </m:r>
                <m:r>
                  <m:rPr>
                    <m:sty m:val="p"/>
                  </m:rPr>
                  <m:t>,</m:t>
                </m:r>
                <m:r>
                  <m:t>5</m:t>
                </m:r>
                <m:r>
                  <m:rPr>
                    <m:sty m:val="p"/>
                  </m:rPr>
                  <m:t>)</m:t>
                </m:r>
                <m:r>
                  <m:rPr>
                    <m:sty m:val="p"/>
                  </m:rPr>
                  <m:t>=</m:t>
                </m:r>
                <m:f>
                  <m:fPr>
                    <m:type m:val="bar"/>
                  </m:fPr>
                  <m:num>
                    <m:r>
                      <m:t>14</m:t>
                    </m:r>
                    <m:r>
                      <m:rPr>
                        <m:sty m:val="p"/>
                      </m:rPr>
                      <m:t>!</m:t>
                    </m:r>
                  </m:num>
                  <m:den>
                    <m:r>
                      <m:rPr>
                        <m:sty m:val="p"/>
                      </m:rPr>
                      <m:t>(</m:t>
                    </m:r>
                    <m:r>
                      <m:t>14</m:t>
                    </m:r>
                    <m:r>
                      <m:rPr>
                        <m:sty m:val="p"/>
                      </m:rPr>
                      <m:t>−</m:t>
                    </m:r>
                    <m:r>
                      <m:t>5</m:t>
                    </m:r>
                    <m:r>
                      <m:rPr>
                        <m:sty m:val="p"/>
                      </m:rPr>
                      <m:t>)</m:t>
                    </m:r>
                    <m:r>
                      <m:rPr>
                        <m:sty m:val="p"/>
                      </m:rPr>
                      <m:t>!</m:t>
                    </m:r>
                  </m:den>
                </m:f>
                <m:r>
                  <m:rPr>
                    <m:sty m:val="p"/>
                  </m:rPr>
                  <m:t>=</m:t>
                </m:r>
                <m:f>
                  <m:fPr>
                    <m:type m:val="bar"/>
                  </m:fPr>
                  <m:num>
                    <m:r>
                      <m:t>14</m:t>
                    </m:r>
                    <m:r>
                      <m:rPr>
                        <m:sty m:val="p"/>
                      </m:rPr>
                      <m:t>!</m:t>
                    </m:r>
                  </m:num>
                  <m:den>
                    <m:r>
                      <m:t>9</m:t>
                    </m:r>
                    <m:r>
                      <m:rPr>
                        <m:sty m:val="p"/>
                      </m:rPr>
                      <m:t>!</m:t>
                    </m:r>
                  </m:den>
                </m:f>
                <m:r>
                  <m:rPr>
                    <m:sty m:val="p"/>
                  </m:rPr>
                  <m:t>=</m:t>
                </m:r>
                <m:f>
                  <m:fPr>
                    <m:type m:val="bar"/>
                  </m:fPr>
                  <m:num>
                    <m:r>
                      <m:t>14</m:t>
                    </m:r>
                    <m:r>
                      <m:rPr>
                        <m:sty m:val="p"/>
                      </m:rPr>
                      <m:t>⋅</m:t>
                    </m:r>
                    <m:r>
                      <m:t>13</m:t>
                    </m:r>
                    <m:r>
                      <m:rPr>
                        <m:sty m:val="p"/>
                      </m:rPr>
                      <m:t>⋅</m:t>
                    </m:r>
                    <m:r>
                      <m:t>12</m:t>
                    </m:r>
                    <m:r>
                      <m:rPr>
                        <m:sty m:val="p"/>
                      </m:rPr>
                      <m:t>⋅</m:t>
                    </m:r>
                    <m:r>
                      <m:rPr>
                        <m:sty m:val="p"/>
                      </m:rPr>
                      <m:t>⋅</m:t>
                    </m:r>
                    <m:r>
                      <m:rPr>
                        <m:sty m:val="p"/>
                      </m:rPr>
                      <m:t>⋅</m:t>
                    </m:r>
                    <m:r>
                      <m:t>2</m:t>
                    </m:r>
                    <m:r>
                      <m:rPr>
                        <m:sty m:val="p"/>
                      </m:rPr>
                      <m:t>⋅</m:t>
                    </m:r>
                    <m:r>
                      <m:t>1</m:t>
                    </m:r>
                  </m:num>
                  <m:den>
                    <m:r>
                      <m:t>9</m:t>
                    </m:r>
                    <m:r>
                      <m:rPr>
                        <m:sty m:val="p"/>
                      </m:rPr>
                      <m:t>⋅</m:t>
                    </m:r>
                    <m:r>
                      <m:t>8</m:t>
                    </m:r>
                    <m:r>
                      <m:rPr>
                        <m:sty m:val="p"/>
                      </m:rPr>
                      <m:t>⋅</m:t>
                    </m:r>
                    <m:r>
                      <m:t>7</m:t>
                    </m:r>
                    <m:r>
                      <m:rPr>
                        <m:sty m:val="p"/>
                      </m:rPr>
                      <m:t>⋅</m:t>
                    </m:r>
                    <m:r>
                      <m:rPr>
                        <m:sty m:val="p"/>
                      </m:rPr>
                      <m:t>⋅</m:t>
                    </m:r>
                    <m:r>
                      <m:rPr>
                        <m:sty m:val="p"/>
                      </m:rPr>
                      <m:t>⋅</m:t>
                    </m:r>
                    <m:r>
                      <m:t>2</m:t>
                    </m:r>
                    <m:r>
                      <m:rPr>
                        <m:sty m:val="p"/>
                      </m:rPr>
                      <m:t>⋅</m:t>
                    </m:r>
                    <m:r>
                      <m:t>1</m:t>
                    </m:r>
                  </m:den>
                </m:f>
              </m:oMath>
            </m:oMathPara>
          </w:p>
          <w:p>
            <w:pPr>
              <w:pStyle w:val="FirstParagraph"/>
            </w:pPr>
            <w:r>
              <w:t xml:space="preserve">If you simplify this fraction by canceling the elements that occur in both the numerator and denominator, you will get the following sum:</w:t>
            </w:r>
          </w:p>
          <w:p>
            <w:pPr>
              <w:pStyle w:val="BodyText"/>
            </w:pPr>
            <m:oMathPara>
              <m:oMathParaPr>
                <m:jc m:val="center"/>
              </m:oMathParaPr>
              <m:oMath>
                <m:r>
                  <m:t>14</m:t>
                </m:r>
                <m:r>
                  <m:rPr>
                    <m:sty m:val="p"/>
                  </m:rPr>
                  <m:t>⋅</m:t>
                </m:r>
                <m:r>
                  <m:t>13</m:t>
                </m:r>
                <m:r>
                  <m:rPr>
                    <m:sty m:val="p"/>
                  </m:rPr>
                  <m:t>⋅</m:t>
                </m:r>
                <m:r>
                  <m:t>12</m:t>
                </m:r>
                <m:r>
                  <m:rPr>
                    <m:sty m:val="p"/>
                  </m:rPr>
                  <m:t>⋅</m:t>
                </m:r>
                <m:r>
                  <m:t>11</m:t>
                </m:r>
                <m:r>
                  <m:rPr>
                    <m:sty m:val="p"/>
                  </m:rPr>
                  <m:t>⋅</m:t>
                </m:r>
                <m:r>
                  <m:t>10</m:t>
                </m:r>
                <m:r>
                  <m:rPr>
                    <m:sty m:val="p"/>
                  </m:rPr>
                  <m:t>=</m:t>
                </m:r>
                <m:r>
                  <m:t>240240</m:t>
                </m:r>
              </m:oMath>
            </m:oMathPara>
          </w:p>
          <w:p>
            <w:pPr>
              <w:pStyle w:val="FirstParagraph"/>
            </w:pPr>
            <w:r>
              <w:t xml:space="preserve">Matching what you calculated above!</w:t>
            </w:r>
          </w:p>
        </w:tc>
      </w:tr>
    </w:tbl>
    <w:p>
      <w:pPr>
        <w:pStyle w:val="BodyText"/>
      </w:pPr>
      <w:r>
        <w:t xml:space="preserve">Let’s see another example of this formula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Say there are</w:t>
            </w:r>
            <w:r>
              <w:t xml:space="preserve"> </w:t>
            </w:r>
            <m:oMath>
              <m:r>
                <m:t>5</m:t>
              </m:r>
            </m:oMath>
            <w:r>
              <w:t xml:space="preserve"> </w:t>
            </w:r>
            <w:r>
              <w:t xml:space="preserve">members of staff employed at Cantor’s Confectionery. For a given shift at the store you need</w:t>
            </w:r>
            <w:r>
              <w:t xml:space="preserve"> </w:t>
            </w:r>
            <m:oMath>
              <m:r>
                <m:t>3</m:t>
              </m:r>
            </m:oMath>
            <w:r>
              <w:t xml:space="preserve"> </w:t>
            </w:r>
            <w:r>
              <w:t xml:space="preserve">workers, you want to select someone to work as a cashier, someone to work in the stockroom, and someone to work as a sales assistant.</w:t>
            </w:r>
          </w:p>
          <w:p>
            <w:pPr>
              <w:pStyle w:val="BodyText"/>
            </w:pPr>
            <w:r>
              <w:t xml:space="preserve">The different roles make this a case of selecting a subset from a larger collection</w:t>
            </w:r>
            <w:r>
              <w:t xml:space="preserve"> </w:t>
            </w:r>
            <w:r>
              <w:rPr>
                <w:b/>
                <w:bCs/>
              </w:rPr>
              <w:t xml:space="preserve">where order matters</w:t>
            </w:r>
            <w:r>
              <w:t xml:space="preserve">.</w:t>
            </w:r>
          </w:p>
          <w:p>
            <w:pPr>
              <w:pStyle w:val="BodyText"/>
            </w:pPr>
            <w:r>
              <w:t xml:space="preserve">You need to arrange</w:t>
            </w:r>
            <w:r>
              <w:t xml:space="preserve"> </w:t>
            </w:r>
            <m:oMath>
              <m:r>
                <m:t>3</m:t>
              </m:r>
            </m:oMath>
            <w:r>
              <w:t xml:space="preserve"> </w:t>
            </w:r>
            <w:r>
              <w:t xml:space="preserve">employees from a group of</w:t>
            </w:r>
            <w:r>
              <w:t xml:space="preserve"> </w:t>
            </w:r>
            <m:oMath>
              <m:r>
                <m:t>5</m:t>
              </m:r>
            </m:oMath>
            <w:r>
              <w:t xml:space="preserve">.</w:t>
            </w:r>
          </w:p>
          <w:p>
            <w:pPr>
              <w:pStyle w:val="BodyText"/>
            </w:pPr>
            <w:pPr>
              <w:spacing w:after="16"/>
            </w:pPr>
          </w:p>
          <w:p>
            <w:pPr>
              <w:pStyle w:val="BodyText"/>
            </w:pPr>
            <m:oMathPara>
              <m:oMathParaPr>
                <m:jc m:val="center"/>
              </m:oMathParaPr>
              <m:oMath>
                <m:r>
                  <m:t>P</m:t>
                </m:r>
                <m:r>
                  <m:rPr>
                    <m:sty m:val="p"/>
                  </m:rPr>
                  <m:t>(</m:t>
                </m:r>
                <m:r>
                  <m:t>5</m:t>
                </m:r>
                <m:r>
                  <m:rPr>
                    <m:sty m:val="p"/>
                  </m:rPr>
                  <m:t>,</m:t>
                </m:r>
                <m:r>
                  <m:t>3</m:t>
                </m:r>
                <m:r>
                  <m:rPr>
                    <m:sty m:val="p"/>
                  </m:rPr>
                  <m:t>)</m:t>
                </m:r>
                <m:r>
                  <m:rPr>
                    <m:sty m:val="p"/>
                  </m:rPr>
                  <m:t>=</m:t>
                </m:r>
                <m:f>
                  <m:fPr>
                    <m:type m:val="bar"/>
                  </m:fPr>
                  <m:num>
                    <m:r>
                      <m:t>5</m:t>
                    </m:r>
                    <m:r>
                      <m:rPr>
                        <m:sty m:val="p"/>
                      </m:rPr>
                      <m:t>!</m:t>
                    </m:r>
                  </m:num>
                  <m:den>
                    <m:r>
                      <m:rPr>
                        <m:sty m:val="p"/>
                      </m:rPr>
                      <m:t>(</m:t>
                    </m:r>
                    <m:r>
                      <m:t>5</m:t>
                    </m:r>
                    <m:r>
                      <m:rPr>
                        <m:sty m:val="p"/>
                      </m:rPr>
                      <m:t>−</m:t>
                    </m:r>
                    <m:r>
                      <m:t>3</m:t>
                    </m:r>
                    <m:r>
                      <m:rPr>
                        <m:sty m:val="p"/>
                      </m:rPr>
                      <m:t>)</m:t>
                    </m:r>
                    <m:r>
                      <m:rPr>
                        <m:sty m:val="p"/>
                      </m:rPr>
                      <m:t>!</m:t>
                    </m:r>
                  </m:den>
                </m:f>
                <m:r>
                  <m:rPr>
                    <m:sty m:val="p"/>
                  </m:rPr>
                  <m:t>=</m:t>
                </m:r>
                <m:f>
                  <m:fPr>
                    <m:type m:val="bar"/>
                  </m:fPr>
                  <m:num>
                    <m:r>
                      <m:t>5</m:t>
                    </m:r>
                    <m:r>
                      <m:rPr>
                        <m:sty m:val="p"/>
                      </m:rPr>
                      <m:t>!</m:t>
                    </m:r>
                  </m:num>
                  <m:den>
                    <m:r>
                      <m:t>2</m:t>
                    </m:r>
                    <m:r>
                      <m:rPr>
                        <m:sty m:val="p"/>
                      </m:rPr>
                      <m:t>!</m:t>
                    </m:r>
                  </m:den>
                </m:f>
                <m:r>
                  <m:rPr>
                    <m:sty m:val="p"/>
                  </m:rPr>
                  <m:t>=</m:t>
                </m:r>
                <m:f>
                  <m:fPr>
                    <m:type m:val="bar"/>
                  </m:fPr>
                  <m:num>
                    <m:r>
                      <m:t>5</m:t>
                    </m:r>
                    <m:r>
                      <m:rPr>
                        <m:sty m:val="p"/>
                      </m:rPr>
                      <m:t>⋅</m:t>
                    </m:r>
                    <m:r>
                      <m:t>4</m:t>
                    </m:r>
                    <m:r>
                      <m:rPr>
                        <m:sty m:val="p"/>
                      </m:rPr>
                      <m:t>⋅</m:t>
                    </m:r>
                    <m:r>
                      <m:t>3</m:t>
                    </m:r>
                    <m:r>
                      <m:rPr>
                        <m:sty m:val="p"/>
                      </m:rPr>
                      <m:t>⋅</m:t>
                    </m:r>
                    <m:r>
                      <m:t>2</m:t>
                    </m:r>
                    <m:r>
                      <m:rPr>
                        <m:sty m:val="p"/>
                      </m:rPr>
                      <m:t>⋅</m:t>
                    </m:r>
                    <m:r>
                      <m:t>1</m:t>
                    </m:r>
                  </m:num>
                  <m:den>
                    <m:r>
                      <m:t>2</m:t>
                    </m:r>
                    <m:r>
                      <m:rPr>
                        <m:sty m:val="p"/>
                      </m:rPr>
                      <m:t>⋅</m:t>
                    </m:r>
                    <m:r>
                      <m:t>1</m:t>
                    </m:r>
                  </m:den>
                </m:f>
                <m:r>
                  <m:rPr>
                    <m:sty m:val="p"/>
                  </m:rPr>
                  <m:t>=</m:t>
                </m:r>
                <m:f>
                  <m:fPr>
                    <m:type m:val="bar"/>
                  </m:fPr>
                  <m:num>
                    <m:r>
                      <m:t>120</m:t>
                    </m:r>
                  </m:num>
                  <m:den>
                    <m:r>
                      <m:t>2</m:t>
                    </m:r>
                  </m:den>
                </m:f>
                <m:r>
                  <m:rPr>
                    <m:sty m:val="p"/>
                  </m:rPr>
                  <m:t>=</m:t>
                </m:r>
                <m:r>
                  <m:t>60</m:t>
                </m:r>
              </m:oMath>
            </m:oMathPara>
          </w:p>
          <w:p>
            <w:pPr>
              <w:pStyle w:val="FirstParagraph"/>
            </w:pPr>
            <w:r>
              <w:t xml:space="preserve">So, there are</w:t>
            </w:r>
            <w:r>
              <w:t xml:space="preserve"> </w:t>
            </w:r>
            <m:oMath>
              <m:r>
                <m:t>60</m:t>
              </m:r>
            </m:oMath>
            <w:r>
              <w:t xml:space="preserve"> </w:t>
            </w:r>
            <w:r>
              <w:t xml:space="preserve">ways to select</w:t>
            </w:r>
            <w:r>
              <w:t xml:space="preserve"> </w:t>
            </w:r>
            <m:oMath>
              <m:r>
                <m:t>3</m:t>
              </m:r>
            </m:oMath>
            <w:r>
              <w:t xml:space="preserve"> </w:t>
            </w:r>
            <w:r>
              <w:t xml:space="preserve">employees from a collection of</w:t>
            </w:r>
            <w:r>
              <w:t xml:space="preserve"> </w:t>
            </w:r>
            <m:oMath>
              <m:r>
                <m:t>5</m:t>
              </m:r>
            </m:oMath>
            <w:r>
              <w:t xml:space="preserve"> </w:t>
            </w:r>
            <w:r>
              <w:t xml:space="preserve">for these jobs.</w:t>
            </w:r>
          </w:p>
        </w:tc>
      </w:tr>
    </w:tbl>
    <w:bookmarkEnd w:id="27"/>
    <w:bookmarkStart w:id="39" w:name="defining-combinations"/>
    <w:p>
      <w:pPr>
        <w:pStyle w:val="Heading1"/>
      </w:pPr>
      <w:r>
        <w:t xml:space="preserve">Defining combinations</w:t>
      </w:r>
    </w:p>
    <w:p>
      <w:pPr>
        <w:pStyle w:val="FirstParagraph"/>
      </w:pPr>
      <w:r>
        <w:t xml:space="preserve">So far you have considered counting possible orderings of either the whole collection or a subset of the collection, but what about when order doesn’t matter? Perhaps you need to select three employees, without assigning specific roles, or you want to count the different mixtures of pick-and-mix sweets you could have. For this, you’ll need combinations.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combinations</w:t>
            </w:r>
          </w:p>
        </w:tc>
      </w:tr>
      <w:tr>
        <w:trPr>
          <w:cantSplit/>
        </w:trPr>
        <w:tc>
          <w:tcPr>
            <w:tcMar>
              <w:top w:w="108" w:type="dxa"/>
              <w:bottom w:w="108" w:type="dxa"/>
            </w:tcMar>
          </w:tcPr>
          <w:p>
            <w:pPr>
              <w:pStyle w:val="BodyText"/>
            </w:pPr>
            <w:pPr>
              <w:spacing w:before="16"/>
            </w:pPr>
            <w:r>
              <w:t xml:space="preserve">A</w:t>
            </w:r>
            <w:r>
              <w:t xml:space="preserve"> </w:t>
            </w:r>
            <w:r>
              <w:rPr>
                <w:b/>
                <w:bCs/>
              </w:rPr>
              <w:t xml:space="preserve">combination</w:t>
            </w:r>
            <w:r>
              <w:t xml:space="preserve"> </w:t>
            </w:r>
            <w:r>
              <w:t xml:space="preserve">is a way of selecting</w:t>
            </w:r>
            <w:r>
              <w:t xml:space="preserve"> </w:t>
            </w:r>
            <m:oMath>
              <m:r>
                <m:t>k</m:t>
              </m:r>
            </m:oMath>
            <w:r>
              <w:t xml:space="preserve"> </w:t>
            </w:r>
            <w:r>
              <w:t xml:space="preserve">things from a collection of</w:t>
            </w:r>
            <w:r>
              <w:t xml:space="preserve"> </w:t>
            </w:r>
            <m:oMath>
              <m:r>
                <m:t>n</m:t>
              </m:r>
            </m:oMath>
            <w:r>
              <w:t xml:space="preserve"> </w:t>
            </w:r>
            <w:r>
              <w:t xml:space="preserve">things,</w:t>
            </w:r>
            <w:r>
              <w:t xml:space="preserve"> </w:t>
            </w:r>
            <w:r>
              <w:rPr>
                <w:b/>
                <w:bCs/>
              </w:rPr>
              <w:t xml:space="preserve">where order doesn’t matter</w:t>
            </w:r>
            <w:r>
              <w:t xml:space="preserve">.</w:t>
            </w:r>
          </w:p>
          <w:p>
            <w:pPr>
              <w:pStyle w:val="BodyText"/>
            </w:pPr>
            <w:r>
              <w:t xml:space="preserve">The</w:t>
            </w:r>
            <w:r>
              <w:t xml:space="preserve"> </w:t>
            </w:r>
            <w:r>
              <w:rPr>
                <w:b/>
                <w:bCs/>
              </w:rPr>
              <w:t xml:space="preserve">combination formula</w:t>
            </w:r>
            <w:r>
              <w:t xml:space="preserve"> </w:t>
            </w:r>
            <w:r>
              <w:t xml:space="preserve">calculates the number of ways to do this. You can write this in two ways:</w:t>
            </w:r>
          </w:p>
          <w:p>
            <w:pPr>
              <w:pStyle w:val="BodyText"/>
            </w:pPr>
            <m:oMathPara>
              <m:oMathParaPr>
                <m:jc m:val="center"/>
              </m:oMathParaPr>
              <m:oMath>
                <m:r>
                  <m:t>C</m:t>
                </m:r>
                <m:r>
                  <m:rPr>
                    <m:sty m:val="p"/>
                  </m:rPr>
                  <m:t>(</m:t>
                </m:r>
                <m:r>
                  <m:t>n</m:t>
                </m:r>
                <m:r>
                  <m:rPr>
                    <m:sty m:val="p"/>
                  </m:rPr>
                  <m:t>,</m:t>
                </m:r>
                <m:r>
                  <m:t>k</m:t>
                </m:r>
                <m:r>
                  <m:rPr>
                    <m:sty m:val="p"/>
                  </m:rPr>
                  <m:t>)</m:t>
                </m:r>
                <m:r>
                  <m:rPr>
                    <m:sty m:val="p"/>
                  </m:rPr>
                  <m:t>=</m:t>
                </m:r>
                <m:d>
                  <m:dPr>
                    <m:begChr m:val="("/>
                    <m:sepChr m:val=""/>
                    <m:endChr m:val=")"/>
                    <m:grow/>
                  </m:dPr>
                  <m:e>
                    <m:f>
                      <m:fPr>
                        <m:type m:val="noBar"/>
                      </m:fPr>
                      <m:num>
                        <m:r>
                          <m:t>n</m:t>
                        </m:r>
                      </m:num>
                      <m:den>
                        <m:r>
                          <m:t>k</m:t>
                        </m:r>
                      </m:den>
                    </m:f>
                  </m:e>
                </m:d>
                <m:r>
                  <m:rPr>
                    <m:sty m:val="p"/>
                  </m:rPr>
                  <m:t>=</m:t>
                </m:r>
                <m:f>
                  <m:fPr>
                    <m:type m:val="bar"/>
                  </m:fPr>
                  <m:num>
                    <m:r>
                      <m:t>n</m:t>
                    </m:r>
                    <m:r>
                      <m:rPr>
                        <m:sty m:val="p"/>
                      </m:rPr>
                      <m:t>!</m:t>
                    </m:r>
                  </m:num>
                  <m:den>
                    <m:r>
                      <m:rPr>
                        <m:sty m:val="p"/>
                      </m:rPr>
                      <m:t>(</m:t>
                    </m:r>
                    <m:r>
                      <m:t>n</m:t>
                    </m:r>
                    <m:r>
                      <m:rPr>
                        <m:sty m:val="p"/>
                      </m:rPr>
                      <m:t>−</m:t>
                    </m:r>
                    <m:r>
                      <m:t>k</m:t>
                    </m:r>
                    <m:r>
                      <m:rPr>
                        <m:sty m:val="p"/>
                      </m:rPr>
                      <m:t>)</m:t>
                    </m:r>
                    <m:r>
                      <m:rPr>
                        <m:sty m:val="p"/>
                      </m:rPr>
                      <m:t>!</m:t>
                    </m:r>
                    <m:r>
                      <m:t>k</m:t>
                    </m:r>
                    <m:r>
                      <m:rPr>
                        <m:sty m:val="p"/>
                      </m:rPr>
                      <m:t>!</m:t>
                    </m:r>
                  </m:den>
                </m:f>
              </m:oMath>
            </m:oMathPara>
          </w:p>
          <w:p>
            <w:pPr>
              <w:pStyle w:val="FirstParagraph"/>
            </w:pPr>
            <m:oMathPara>
              <m:oMathParaPr>
                <m:jc m:val="center"/>
              </m:oMathParaPr>
              <m:oMath>
                <m:r>
                  <m:t>C</m:t>
                </m:r>
                <m:r>
                  <m:rPr>
                    <m:sty m:val="p"/>
                  </m:rPr>
                  <m:t>(</m:t>
                </m:r>
                <m:r>
                  <m:t>n</m:t>
                </m:r>
                <m:r>
                  <m:rPr>
                    <m:sty m:val="p"/>
                  </m:rPr>
                  <m:t>,</m:t>
                </m:r>
                <m:r>
                  <m:t>k</m:t>
                </m:r>
                <m:r>
                  <m:rPr>
                    <m:sty m:val="p"/>
                  </m:rPr>
                  <m:t>)</m:t>
                </m:r>
                <m:r>
                  <m:rPr>
                    <m:sty m:val="p"/>
                  </m:rPr>
                  <m:t>=</m:t>
                </m:r>
                <m:d>
                  <m:dPr>
                    <m:begChr m:val="("/>
                    <m:sepChr m:val=""/>
                    <m:endChr m:val=")"/>
                    <m:grow/>
                  </m:dPr>
                  <m:e>
                    <m:f>
                      <m:fPr>
                        <m:type m:val="noBar"/>
                      </m:fPr>
                      <m:num>
                        <m:r>
                          <m:t>n</m:t>
                        </m:r>
                      </m:num>
                      <m:den>
                        <m:r>
                          <m:t>k</m:t>
                        </m:r>
                      </m:den>
                    </m:f>
                  </m:e>
                </m:d>
                <m:r>
                  <m:rPr>
                    <m:sty m:val="p"/>
                  </m:rPr>
                  <m:t>=</m:t>
                </m:r>
                <m:f>
                  <m:fPr>
                    <m:type m:val="bar"/>
                  </m:fPr>
                  <m:num>
                    <m:r>
                      <m:t>n</m:t>
                    </m:r>
                    <m:r>
                      <m:rPr>
                        <m:sty m:val="p"/>
                      </m:rPr>
                      <m:t>⋅</m:t>
                    </m:r>
                    <m:r>
                      <m:rPr>
                        <m:sty m:val="p"/>
                      </m:rPr>
                      <m:t>(</m:t>
                    </m:r>
                    <m:r>
                      <m:t>n</m:t>
                    </m:r>
                    <m:r>
                      <m:rPr>
                        <m:sty m:val="p"/>
                      </m:rPr>
                      <m:t>−</m:t>
                    </m:r>
                    <m:r>
                      <m:t>1</m:t>
                    </m:r>
                    <m:r>
                      <m:rPr>
                        <m:sty m:val="p"/>
                      </m:rPr>
                      <m:t>)</m:t>
                    </m:r>
                    <m:r>
                      <m:rPr>
                        <m:sty m:val="p"/>
                      </m:rPr>
                      <m:t>⋅</m:t>
                    </m:r>
                    <m:r>
                      <m:rPr>
                        <m:sty m:val="p"/>
                      </m:rPr>
                      <m:t>⋅</m:t>
                    </m:r>
                    <m:r>
                      <m:rPr>
                        <m:sty m:val="p"/>
                      </m:rPr>
                      <m:t>⋅</m:t>
                    </m:r>
                    <m:r>
                      <m:rPr>
                        <m:sty m:val="p"/>
                      </m:rPr>
                      <m:t>(</m:t>
                    </m:r>
                    <m:r>
                      <m:t>n</m:t>
                    </m:r>
                    <m:r>
                      <m:rPr>
                        <m:sty m:val="p"/>
                      </m:rPr>
                      <m:t>−</m:t>
                    </m:r>
                    <m:r>
                      <m:t>k</m:t>
                    </m:r>
                    <m:r>
                      <m:rPr>
                        <m:sty m:val="p"/>
                      </m:rPr>
                      <m:t>+</m:t>
                    </m:r>
                    <m:r>
                      <m:t>1</m:t>
                    </m:r>
                    <m:r>
                      <m:rPr>
                        <m:sty m:val="p"/>
                      </m:rPr>
                      <m:t>)</m:t>
                    </m:r>
                  </m:num>
                  <m:den>
                    <m:r>
                      <m:t>k</m:t>
                    </m:r>
                    <m:r>
                      <m:rPr>
                        <m:sty m:val="p"/>
                      </m:rPr>
                      <m:t>⋅</m:t>
                    </m:r>
                    <m:r>
                      <m:rPr>
                        <m:sty m:val="p"/>
                      </m:rPr>
                      <m:t>(</m:t>
                    </m:r>
                    <m:r>
                      <m:t>k</m:t>
                    </m:r>
                    <m:r>
                      <m:rPr>
                        <m:sty m:val="p"/>
                      </m:rPr>
                      <m:t>−</m:t>
                    </m:r>
                    <m:r>
                      <m:t>1</m:t>
                    </m:r>
                    <m:r>
                      <m:rPr>
                        <m:sty m:val="p"/>
                      </m:rPr>
                      <m:t>)</m:t>
                    </m:r>
                    <m:r>
                      <m:rPr>
                        <m:sty m:val="p"/>
                      </m:rPr>
                      <m:t>⋅</m:t>
                    </m:r>
                    <m:r>
                      <m:rPr>
                        <m:sty m:val="p"/>
                      </m:rPr>
                      <m:t>⋅</m:t>
                    </m:r>
                    <m:r>
                      <m:rPr>
                        <m:sty m:val="p"/>
                      </m:rPr>
                      <m:t>⋅</m:t>
                    </m:r>
                    <m:r>
                      <m:t>2</m:t>
                    </m:r>
                    <m:r>
                      <m:rPr>
                        <m:sty m:val="p"/>
                      </m:rPr>
                      <m:t>⋅</m:t>
                    </m:r>
                    <m:r>
                      <m:t>1</m:t>
                    </m:r>
                  </m:den>
                </m:f>
              </m:oMath>
            </m:oMathPara>
          </w:p>
          <w:p>
            <w:pPr>
              <w:pStyle w:val="FirstParagraph"/>
            </w:pPr>
            <w:r>
              <w:t xml:space="preserve">You would read this as</w:t>
            </w:r>
            <w:r>
              <w:t xml:space="preserve"> </w:t>
            </w:r>
            <w:r>
              <w:t xml:space="preserve">“</w:t>
            </w:r>
            <m:oMath>
              <m:r>
                <m:t>n</m:t>
              </m:r>
            </m:oMath>
            <w:r>
              <w:t xml:space="preserve"> </w:t>
            </w:r>
            <w:r>
              <w:t xml:space="preserve">choose</w:t>
            </w:r>
            <w:r>
              <w:t xml:space="preserve"> </w:t>
            </w:r>
            <m:oMath>
              <m:r>
                <m:t>k</m:t>
              </m:r>
            </m:oMath>
            <w:r>
              <w:t xml:space="preserve">”</w:t>
            </w:r>
            <w:r>
              <w:t xml:space="preserve">.</w:t>
            </w:r>
          </w:p>
          <w:p>
            <w:pPr>
              <w:pStyle w:val="BodyText"/>
            </w:pPr>
            <w:pPr>
              <w:spacing w:after="16"/>
            </w:pPr>
            <w:r>
              <w:t xml:space="preserve">To use this formula</w:t>
            </w:r>
            <w:r>
              <w:t xml:space="preserve"> </w:t>
            </w:r>
            <m:oMath>
              <m:r>
                <m:t>n</m:t>
              </m:r>
            </m:oMath>
            <w:r>
              <w:t xml:space="preserve"> </w:t>
            </w:r>
            <w:r>
              <w:t xml:space="preserve">and</w:t>
            </w:r>
            <w:r>
              <w:t xml:space="preserve"> </w:t>
            </w:r>
            <m:oMath>
              <m:r>
                <m:t>k</m:t>
              </m:r>
            </m:oMath>
            <w:r>
              <w:t xml:space="preserve"> </w:t>
            </w:r>
            <w:r>
              <w:t xml:space="preserve">must be integers, with</w:t>
            </w:r>
            <w:r>
              <w:t xml:space="preserve"> </w:t>
            </w:r>
            <m:oMath>
              <m:r>
                <m:t>k</m:t>
              </m:r>
              <m:r>
                <m:rPr>
                  <m:sty m:val="p"/>
                </m:rPr>
                <m:t>≤</m:t>
              </m:r>
              <m:r>
                <m:t>n</m:t>
              </m:r>
            </m:oMath>
            <w:r>
              <w:t xml:space="preserve">. If</w:t>
            </w:r>
            <w:r>
              <w:t xml:space="preserve"> </w:t>
            </w:r>
            <m:oMath>
              <m:r>
                <m:t>k</m:t>
              </m:r>
              <m:r>
                <m:rPr>
                  <m:sty m:val="p"/>
                </m:rPr>
                <m:t>&gt;</m:t>
              </m:r>
              <m:r>
                <m:t>n</m:t>
              </m:r>
            </m:oMath>
            <w:r>
              <w:t xml:space="preserve"> </w:t>
            </w:r>
            <w:r>
              <w:t xml:space="preserve">then there is no way to select</w:t>
            </w:r>
            <w:r>
              <w:t xml:space="preserve"> </w:t>
            </w:r>
            <m:oMath>
              <m:r>
                <m:t>k</m:t>
              </m:r>
            </m:oMath>
            <w:r>
              <w:t xml:space="preserve"> </w:t>
            </w:r>
            <w:r>
              <w:t xml:space="preserve">things from a collection of</w:t>
            </w:r>
            <w:r>
              <w:t xml:space="preserve"> </w:t>
            </w:r>
            <m:oMath>
              <m:r>
                <m:t>n</m:t>
              </m:r>
            </m:oMath>
            <w:r>
              <w:t xml:space="preserve"> </w:t>
            </w:r>
            <w:r>
              <w:t xml:space="preserve">things, so</w:t>
            </w:r>
            <w:r>
              <w:t xml:space="preserve"> </w:t>
            </w:r>
            <m:oMath>
              <m:d>
                <m:dPr>
                  <m:begChr m:val="("/>
                  <m:sepChr m:val=""/>
                  <m:endChr m:val=")"/>
                  <m:grow/>
                </m:dPr>
                <m:e>
                  <m:f>
                    <m:fPr>
                      <m:type m:val="noBar"/>
                    </m:fPr>
                    <m:num>
                      <m:r>
                        <m:t>n</m:t>
                      </m:r>
                    </m:num>
                    <m:den>
                      <m:r>
                        <m:t>k</m:t>
                      </m:r>
                    </m:den>
                  </m:f>
                </m:e>
              </m:d>
              <m:r>
                <m:rPr>
                  <m:sty m:val="p"/>
                </m:rPr>
                <m:t>=</m:t>
              </m:r>
              <m:r>
                <m:t>0</m:t>
              </m:r>
            </m:oMath>
            <w:r>
              <w:t xml:space="preserve">.</w:t>
            </w:r>
          </w:p>
          <w:p/>
        </w:tc>
      </w:tr>
    </w:tbl>
    <w:p>
      <w:pPr>
        <w:pStyle w:val="BodyText"/>
      </w:pPr>
      <w:r>
        <w:t xml:space="preserve">You can refer to this as the</w:t>
      </w:r>
      <w:r>
        <w:t xml:space="preserve"> </w:t>
      </w:r>
      <w:r>
        <w:rPr>
          <w:b/>
          <w:bCs/>
        </w:rPr>
        <w:t xml:space="preserve">binomial coefficient</w:t>
      </w:r>
      <w:r>
        <w:t xml:space="preserve">. The reason for this name will be explained in</w:t>
      </w:r>
      <w:r>
        <w:t xml:space="preserve"> </w:t>
      </w:r>
      <w:r>
        <w:rPr>
          <w:b/>
          <w:bCs/>
        </w:rPr>
        <w:t xml:space="preserve">[Guide: Introduction to the binomial theorem.]</w:t>
      </w:r>
    </w:p>
    <w:p>
      <w:pPr>
        <w:pStyle w:val="BodyText"/>
      </w:pPr>
      <w:r>
        <w:t xml:space="preserve">You may also see</w:t>
      </w:r>
      <w:r>
        <w:t xml:space="preserve"> </w:t>
      </w:r>
      <m:oMath>
        <m:sSub>
          <m:e>
            <m:r>
              <m:t>​</m:t>
            </m:r>
          </m:e>
          <m:sub>
            <m:r>
              <m:t>n</m:t>
            </m:r>
          </m:sub>
        </m:sSub>
        <m:sSub>
          <m:e>
            <m:r>
              <m:t>C</m:t>
            </m:r>
          </m:e>
          <m:sub>
            <m:r>
              <m:t>k</m:t>
            </m:r>
          </m:sub>
        </m:sSub>
      </m:oMath>
      <w:r>
        <w:t xml:space="preserve"> </w:t>
      </w:r>
      <w:r>
        <w:t xml:space="preserve">notation used for combinations elsewhere.</w:t>
      </w:r>
    </w:p>
    <w:p>
      <w:pPr>
        <w:pStyle w:val="BodyText"/>
      </w:pPr>
      <w:r>
        <w:t xml:space="preserve">Let’s see why this formula works using a variation of the example above.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Say there are still</w:t>
            </w:r>
            <w:r>
              <w:t xml:space="preserve"> </w:t>
            </w:r>
            <m:oMath>
              <m:r>
                <m:t>5</m:t>
              </m:r>
            </m:oMath>
            <w:r>
              <w:t xml:space="preserve"> </w:t>
            </w:r>
            <w:r>
              <w:t xml:space="preserve">members of staff employed at Cantor’s Confectionery. For a given shift at the store you want</w:t>
            </w:r>
            <w:r>
              <w:t xml:space="preserve"> </w:t>
            </w:r>
            <m:oMath>
              <m:r>
                <m:t>3</m:t>
              </m:r>
            </m:oMath>
            <w:r>
              <w:t xml:space="preserve"> </w:t>
            </w:r>
            <w:r>
              <w:t xml:space="preserve">workers, but you aren’t interested in assigning specific roles this time, so the order you select them in doesn’t matter and you need to forget the ordering from the last example.</w:t>
            </w:r>
          </w:p>
          <w:p>
            <w:pPr>
              <w:pStyle w:val="BodyText"/>
            </w:pPr>
            <w:r>
              <w:t xml:space="preserve">You need to select</w:t>
            </w:r>
            <w:r>
              <w:t xml:space="preserve"> </w:t>
            </w:r>
            <m:oMath>
              <m:r>
                <m:t>3</m:t>
              </m:r>
            </m:oMath>
            <w:r>
              <w:t xml:space="preserve"> </w:t>
            </w:r>
            <w:r>
              <w:t xml:space="preserve">employees from a group of</w:t>
            </w:r>
            <w:r>
              <w:t xml:space="preserve"> </w:t>
            </w:r>
            <m:oMath>
              <m:r>
                <m:t>5</m:t>
              </m:r>
            </m:oMath>
            <w:r>
              <w:t xml:space="preserve">.</w:t>
            </w:r>
          </w:p>
          <w:p>
            <w:pPr>
              <w:pStyle w:val="BodyText"/>
            </w:pPr>
            <w:r>
              <w:t xml:space="preserve">In selecting the first employee, you have</w:t>
            </w:r>
            <w:r>
              <w:t xml:space="preserve"> </w:t>
            </w:r>
            <m:oMath>
              <m:r>
                <m:t>5</m:t>
              </m:r>
            </m:oMath>
            <w:r>
              <w:t xml:space="preserve"> </w:t>
            </w:r>
            <w:r>
              <w:t xml:space="preserve">choices, for the second you have</w:t>
            </w:r>
            <w:r>
              <w:t xml:space="preserve"> </w:t>
            </w:r>
            <m:oMath>
              <m:r>
                <m:t>4</m:t>
              </m:r>
            </m:oMath>
            <w:r>
              <w:t xml:space="preserve">, and for the third you have</w:t>
            </w:r>
            <w:r>
              <w:t xml:space="preserve"> </w:t>
            </w:r>
            <m:oMath>
              <m:r>
                <m:t>3</m:t>
              </m:r>
            </m:oMath>
            <w:r>
              <w:t xml:space="preserve">. This gives you</w:t>
            </w:r>
            <w:r>
              <w:t xml:space="preserve"> </w:t>
            </w:r>
            <m:oMath>
              <m:r>
                <m:t>5</m:t>
              </m:r>
              <m:r>
                <m:rPr>
                  <m:sty m:val="p"/>
                </m:rPr>
                <m:t>⋅</m:t>
              </m:r>
              <m:r>
                <m:t>4</m:t>
              </m:r>
              <m:r>
                <m:rPr>
                  <m:sty m:val="p"/>
                </m:rPr>
                <m:t>⋅</m:t>
              </m:r>
              <m:r>
                <m:t>3</m:t>
              </m:r>
              <m:r>
                <m:rPr>
                  <m:sty m:val="p"/>
                </m:rPr>
                <m:t>=</m:t>
              </m:r>
              <m:r>
                <m:t>60</m:t>
              </m:r>
            </m:oMath>
            <w:r>
              <w:t xml:space="preserve"> </w:t>
            </w:r>
            <w:r>
              <w:t xml:space="preserve">options, but this is too many.</w:t>
            </w:r>
          </w:p>
          <w:p>
            <w:pPr>
              <w:pStyle w:val="BodyText"/>
            </w:pPr>
            <w:r>
              <w:t xml:space="preserve">With this you will have overcounted the options. Say the first employee you select is Abby, the second is Ben, and the third is Charlie. This is no different than if you picked Ben first, then Charlie, then Abby, or Charlie first, then Ben, then Abby. You will have counted each combination</w:t>
            </w:r>
            <w:r>
              <w:t xml:space="preserve"> </w:t>
            </w:r>
            <m:oMath>
              <m:r>
                <m:t>6</m:t>
              </m:r>
            </m:oMath>
            <w:r>
              <w:t xml:space="preserve"> </w:t>
            </w:r>
            <w:r>
              <w:t xml:space="preserve">times! You can notice that this is</w:t>
            </w:r>
            <w:r>
              <w:t xml:space="preserve"> </w:t>
            </w:r>
            <m:oMath>
              <m:r>
                <m:t>3</m:t>
              </m:r>
              <m:r>
                <m:rPr>
                  <m:sty m:val="p"/>
                </m:rPr>
                <m:t>!</m:t>
              </m:r>
            </m:oMath>
            <w:r>
              <w:t xml:space="preserve">, the number of possible orderings of three elements.</w:t>
            </w:r>
          </w:p>
          <w:p>
            <w:pPr>
              <w:pStyle w:val="BodyText"/>
            </w:pPr>
            <w:r>
              <w:t xml:space="preserve">So you must divide the</w:t>
            </w:r>
            <w:r>
              <w:t xml:space="preserve"> </w:t>
            </w:r>
            <m:oMath>
              <m:r>
                <m:t>60</m:t>
              </m:r>
            </m:oMath>
            <w:r>
              <w:t xml:space="preserve"> </w:t>
            </w:r>
            <w:r>
              <w:t xml:space="preserve">permutations by</w:t>
            </w:r>
            <w:r>
              <w:t xml:space="preserve"> </w:t>
            </w:r>
            <m:oMath>
              <m:r>
                <m:t>6</m:t>
              </m:r>
            </m:oMath>
            <w:r>
              <w:t xml:space="preserve"> </w:t>
            </w:r>
            <w:r>
              <w:t xml:space="preserve">to fix the overcounting:</w:t>
            </w:r>
          </w:p>
          <w:p>
            <w:pPr>
              <w:pStyle w:val="BodyText"/>
            </w:pPr>
            <m:oMathPara>
              <m:oMathParaPr>
                <m:jc m:val="center"/>
              </m:oMathParaPr>
              <m:oMath>
                <m:r>
                  <m:t>60</m:t>
                </m:r>
                <m:r>
                  <m:rPr>
                    <m:sty m:val="p"/>
                  </m:rPr>
                  <m:t>÷</m:t>
                </m:r>
                <m:r>
                  <m:t>6</m:t>
                </m:r>
                <m:r>
                  <m:rPr>
                    <m:sty m:val="p"/>
                  </m:rPr>
                  <m:t>=</m:t>
                </m:r>
                <m:r>
                  <m:t>10</m:t>
                </m:r>
              </m:oMath>
            </m:oMathPara>
          </w:p>
          <w:p>
            <w:pPr>
              <w:pStyle w:val="FirstParagraph"/>
            </w:pPr>
            <w:r>
              <w:t xml:space="preserve">So, there are</w:t>
            </w:r>
            <w:r>
              <w:t xml:space="preserve"> </w:t>
            </w:r>
            <m:oMath>
              <m:r>
                <m:t>10</m:t>
              </m:r>
            </m:oMath>
            <w:r>
              <w:t xml:space="preserve"> </w:t>
            </w:r>
            <w:r>
              <w:t xml:space="preserve">ways to choose</w:t>
            </w:r>
            <w:r>
              <w:t xml:space="preserve"> </w:t>
            </w:r>
            <m:oMath>
              <m:r>
                <m:t>3</m:t>
              </m:r>
            </m:oMath>
            <w:r>
              <w:t xml:space="preserve"> </w:t>
            </w:r>
            <w:r>
              <w:t xml:space="preserve">employees from a group of</w:t>
            </w:r>
            <w:r>
              <w:t xml:space="preserve"> </w:t>
            </w:r>
            <m:oMath>
              <m:r>
                <m:t>5</m:t>
              </m:r>
            </m:oMath>
            <w:r>
              <w:t xml:space="preserve">.</w:t>
            </w:r>
          </w:p>
          <w:p>
            <w:pPr>
              <w:pStyle w:val="BodyText"/>
            </w:pPr>
            <w:r>
              <w:t xml:space="preserve">Let’s repeat this using the formula.</w:t>
            </w:r>
          </w:p>
          <w:p>
            <w:pPr>
              <w:pStyle w:val="BodyText"/>
            </w:pPr>
            <m:oMathPara>
              <m:oMathParaPr>
                <m:jc m:val="center"/>
              </m:oMathParaPr>
              <m:oMath>
                <m:d>
                  <m:dPr>
                    <m:begChr m:val="("/>
                    <m:sepChr m:val=""/>
                    <m:endChr m:val=")"/>
                    <m:grow/>
                  </m:dPr>
                  <m:e>
                    <m:f>
                      <m:fPr>
                        <m:type m:val="noBar"/>
                      </m:fPr>
                      <m:num>
                        <m:r>
                          <m:t>5</m:t>
                        </m:r>
                      </m:num>
                      <m:den>
                        <m:r>
                          <m:t>3</m:t>
                        </m:r>
                      </m:den>
                    </m:f>
                  </m:e>
                </m:d>
                <m:r>
                  <m:rPr>
                    <m:sty m:val="p"/>
                  </m:rPr>
                  <m:t>=</m:t>
                </m:r>
                <m:f>
                  <m:fPr>
                    <m:type m:val="bar"/>
                  </m:fPr>
                  <m:num>
                    <m:r>
                      <m:t>5</m:t>
                    </m:r>
                    <m:r>
                      <m:rPr>
                        <m:sty m:val="p"/>
                      </m:rPr>
                      <m:t>!</m:t>
                    </m:r>
                  </m:num>
                  <m:den>
                    <m:r>
                      <m:rPr>
                        <m:sty m:val="p"/>
                      </m:rPr>
                      <m:t>(</m:t>
                    </m:r>
                    <m:r>
                      <m:t>5</m:t>
                    </m:r>
                    <m:r>
                      <m:rPr>
                        <m:sty m:val="p"/>
                      </m:rPr>
                      <m:t>−</m:t>
                    </m:r>
                    <m:r>
                      <m:t>3</m:t>
                    </m:r>
                    <m:r>
                      <m:rPr>
                        <m:sty m:val="p"/>
                      </m:rPr>
                      <m:t>)</m:t>
                    </m:r>
                    <m:r>
                      <m:rPr>
                        <m:sty m:val="p"/>
                      </m:rPr>
                      <m:t>!</m:t>
                    </m:r>
                    <m:r>
                      <m:t>3</m:t>
                    </m:r>
                    <m:r>
                      <m:rPr>
                        <m:sty m:val="p"/>
                      </m:rPr>
                      <m:t>!</m:t>
                    </m:r>
                  </m:den>
                </m:f>
                <m:r>
                  <m:rPr>
                    <m:sty m:val="p"/>
                  </m:rPr>
                  <m:t>=</m:t>
                </m:r>
                <m:f>
                  <m:fPr>
                    <m:type m:val="bar"/>
                  </m:fPr>
                  <m:num>
                    <m:r>
                      <m:t>5</m:t>
                    </m:r>
                    <m:r>
                      <m:rPr>
                        <m:sty m:val="p"/>
                      </m:rPr>
                      <m:t>!</m:t>
                    </m:r>
                  </m:num>
                  <m:den>
                    <m:r>
                      <m:t>2</m:t>
                    </m:r>
                    <m:r>
                      <m:rPr>
                        <m:sty m:val="p"/>
                      </m:rPr>
                      <m:t>!</m:t>
                    </m:r>
                    <m:r>
                      <m:t>3</m:t>
                    </m:r>
                    <m:r>
                      <m:rPr>
                        <m:sty m:val="p"/>
                      </m:rPr>
                      <m:t>!</m:t>
                    </m:r>
                  </m:den>
                </m:f>
                <m:r>
                  <m:rPr>
                    <m:sty m:val="p"/>
                  </m:rPr>
                  <m:t>=</m:t>
                </m:r>
                <m:f>
                  <m:fPr>
                    <m:type m:val="bar"/>
                  </m:fPr>
                  <m:num>
                    <m:r>
                      <m:t>120</m:t>
                    </m:r>
                  </m:num>
                  <m:den>
                    <m:r>
                      <m:t>2</m:t>
                    </m:r>
                    <m:r>
                      <m:rPr>
                        <m:sty m:val="p"/>
                      </m:rPr>
                      <m:t>⋅</m:t>
                    </m:r>
                    <m:r>
                      <m:t>6</m:t>
                    </m:r>
                  </m:den>
                </m:f>
                <m:r>
                  <m:rPr>
                    <m:sty m:val="p"/>
                  </m:rPr>
                  <m:t>=</m:t>
                </m:r>
                <m:f>
                  <m:fPr>
                    <m:type m:val="bar"/>
                  </m:fPr>
                  <m:num>
                    <m:r>
                      <m:t>120</m:t>
                    </m:r>
                  </m:num>
                  <m:den>
                    <m:r>
                      <m:t>12</m:t>
                    </m:r>
                  </m:den>
                </m:f>
                <m:r>
                  <m:rPr>
                    <m:sty m:val="p"/>
                  </m:rPr>
                  <m:t>=</m:t>
                </m:r>
                <m:r>
                  <m:t>10</m:t>
                </m:r>
              </m:oMath>
            </m:oMathPara>
          </w:p>
          <w:p>
            <w:pPr>
              <w:pStyle w:val="FirstParagraph"/>
            </w:pPr>
            <w:pPr>
              <w:spacing w:after="16"/>
            </w:pPr>
            <w:r>
              <w:t xml:space="preserve">Matching your first calculation!</w:t>
            </w:r>
          </w:p>
        </w:tc>
      </w:tr>
    </w:tbl>
    <w:p>
      <w:pPr>
        <w:pStyle w:val="BodyText"/>
      </w:pPr>
      <w:r>
        <w:t xml:space="preserve">Let’s see another example of this.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There are</w:t>
            </w:r>
            <w:r>
              <w:t xml:space="preserve"> </w:t>
            </w:r>
            <m:oMath>
              <m:r>
                <m:t>15</m:t>
              </m:r>
            </m:oMath>
            <w:r>
              <w:t xml:space="preserve"> </w:t>
            </w:r>
            <w:r>
              <w:t xml:space="preserve">different types of sweets at Lovelace’s Lollies pick-and-mix stand. Customers need to pick</w:t>
            </w:r>
            <w:r>
              <w:t xml:space="preserve"> </w:t>
            </w:r>
            <m:oMath>
              <m:r>
                <m:t>6</m:t>
              </m:r>
            </m:oMath>
            <w:r>
              <w:t xml:space="preserve"> </w:t>
            </w:r>
            <w:r>
              <w:t xml:space="preserve">types to fill a medium bag. How many ways are there to do this?</w:t>
            </w:r>
          </w:p>
          <w:p>
            <w:pPr>
              <w:pStyle w:val="BodyText"/>
            </w:pPr>
            <w:r>
              <w:t xml:space="preserve">You need to select</w:t>
            </w:r>
            <w:r>
              <w:t xml:space="preserve"> </w:t>
            </w:r>
            <m:oMath>
              <m:r>
                <m:t>6</m:t>
              </m:r>
            </m:oMath>
            <w:r>
              <w:t xml:space="preserve"> </w:t>
            </w:r>
            <w:r>
              <w:t xml:space="preserve">items from a group of</w:t>
            </w:r>
            <w:r>
              <w:t xml:space="preserve"> </w:t>
            </w:r>
            <m:oMath>
              <m:r>
                <m:t>15</m:t>
              </m:r>
            </m:oMath>
            <w:r>
              <w:t xml:space="preserve">, this is</w:t>
            </w:r>
            <w:r>
              <w:t xml:space="preserve"> </w:t>
            </w:r>
            <m:oMath>
              <m:r>
                <m:t>15</m:t>
              </m:r>
            </m:oMath>
            <w:r>
              <w:t xml:space="preserve"> </w:t>
            </w:r>
            <w:r>
              <w:t xml:space="preserve">choose</w:t>
            </w:r>
            <w:r>
              <w:t xml:space="preserve"> </w:t>
            </w:r>
            <m:oMath>
              <m:r>
                <m:t>6</m:t>
              </m:r>
            </m:oMath>
            <w:r>
              <w:t xml:space="preserve">.</w:t>
            </w:r>
            <w:r>
              <w:t xml:space="preserve"> </w:t>
            </w:r>
            <m:oMath>
              <m:r>
                <m:t>15</m:t>
              </m:r>
              <m:r>
                <m:rPr>
                  <m:sty m:val="p"/>
                </m:rPr>
                <m:t>!</m:t>
              </m:r>
            </m:oMath>
            <w:r>
              <w:t xml:space="preserve"> </w:t>
            </w:r>
            <w:r>
              <w:t xml:space="preserve">is a</w:t>
            </w:r>
            <w:r>
              <w:t xml:space="preserve"> </w:t>
            </w:r>
            <m:oMath>
              <m:r>
                <m:t>13</m:t>
              </m:r>
            </m:oMath>
            <w:r>
              <w:t xml:space="preserve"> </w:t>
            </w:r>
            <w:r>
              <w:t xml:space="preserve">digit number, so this time, let’s use the second version of the formula.</w:t>
            </w:r>
          </w:p>
          <w:p>
            <w:pPr>
              <w:pStyle w:val="BodyText"/>
            </w:pPr>
            <w:pPr>
              <w:spacing w:after="16"/>
            </w:pPr>
          </w:p>
          <w:p>
            <w:pPr>
              <w:pStyle w:val="BodyText"/>
            </w:pPr>
            <m:oMathPara>
              <m:oMathParaPr>
                <m:jc m:val="center"/>
              </m:oMathParaPr>
              <m:oMath>
                <m:d>
                  <m:dPr>
                    <m:begChr m:val="("/>
                    <m:sepChr m:val=""/>
                    <m:endChr m:val=")"/>
                    <m:grow/>
                  </m:dPr>
                  <m:e>
                    <m:f>
                      <m:fPr>
                        <m:type m:val="noBar"/>
                      </m:fPr>
                      <m:num>
                        <m:r>
                          <m:t>15</m:t>
                        </m:r>
                      </m:num>
                      <m:den>
                        <m:r>
                          <m:t>6</m:t>
                        </m:r>
                      </m:den>
                    </m:f>
                  </m:e>
                </m:d>
                <m:r>
                  <m:rPr>
                    <m:sty m:val="p"/>
                  </m:rPr>
                  <m:t>=</m:t>
                </m:r>
                <m:f>
                  <m:fPr>
                    <m:type m:val="bar"/>
                  </m:fPr>
                  <m:num>
                    <m:r>
                      <m:t>15</m:t>
                    </m:r>
                    <m:r>
                      <m:rPr>
                        <m:sty m:val="p"/>
                      </m:rPr>
                      <m:t>⋅</m:t>
                    </m:r>
                    <m:r>
                      <m:rPr>
                        <m:sty m:val="p"/>
                      </m:rPr>
                      <m:t>(</m:t>
                    </m:r>
                    <m:r>
                      <m:t>15</m:t>
                    </m:r>
                    <m:r>
                      <m:rPr>
                        <m:sty m:val="p"/>
                      </m:rPr>
                      <m:t>−</m:t>
                    </m:r>
                    <m:r>
                      <m:t>1</m:t>
                    </m:r>
                    <m:r>
                      <m:rPr>
                        <m:sty m:val="p"/>
                      </m:rPr>
                      <m:t>)</m:t>
                    </m:r>
                    <m:r>
                      <m:rPr>
                        <m:sty m:val="p"/>
                      </m:rPr>
                      <m:t>⋅</m:t>
                    </m:r>
                    <m:r>
                      <m:rPr>
                        <m:sty m:val="p"/>
                      </m:rPr>
                      <m:t>⋅</m:t>
                    </m:r>
                    <m:r>
                      <m:rPr>
                        <m:sty m:val="p"/>
                      </m:rPr>
                      <m:t>⋅</m:t>
                    </m:r>
                    <m:r>
                      <m:rPr>
                        <m:sty m:val="p"/>
                      </m:rPr>
                      <m:t>(</m:t>
                    </m:r>
                    <m:r>
                      <m:t>15</m:t>
                    </m:r>
                    <m:r>
                      <m:rPr>
                        <m:sty m:val="p"/>
                      </m:rPr>
                      <m:t>−</m:t>
                    </m:r>
                    <m:r>
                      <m:t>6</m:t>
                    </m:r>
                    <m:r>
                      <m:rPr>
                        <m:sty m:val="p"/>
                      </m:rPr>
                      <m:t>+</m:t>
                    </m:r>
                    <m:r>
                      <m:t>1</m:t>
                    </m:r>
                    <m:r>
                      <m:rPr>
                        <m:sty m:val="p"/>
                      </m:rPr>
                      <m:t>)</m:t>
                    </m:r>
                  </m:num>
                  <m:den>
                    <m:r>
                      <m:t>6</m:t>
                    </m:r>
                    <m:r>
                      <m:rPr>
                        <m:sty m:val="p"/>
                      </m:rPr>
                      <m:t>⋅</m:t>
                    </m:r>
                    <m:r>
                      <m:rPr>
                        <m:sty m:val="p"/>
                      </m:rPr>
                      <m:t>(</m:t>
                    </m:r>
                    <m:r>
                      <m:t>6</m:t>
                    </m:r>
                    <m:r>
                      <m:rPr>
                        <m:sty m:val="p"/>
                      </m:rPr>
                      <m:t>−</m:t>
                    </m:r>
                    <m:r>
                      <m:t>1</m:t>
                    </m:r>
                    <m:r>
                      <m:rPr>
                        <m:sty m:val="p"/>
                      </m:rPr>
                      <m:t>)</m:t>
                    </m:r>
                    <m:r>
                      <m:rPr>
                        <m:sty m:val="p"/>
                      </m:rPr>
                      <m:t>⋅</m:t>
                    </m:r>
                    <m:r>
                      <m:rPr>
                        <m:sty m:val="p"/>
                      </m:rPr>
                      <m:t>⋅</m:t>
                    </m:r>
                    <m:r>
                      <m:rPr>
                        <m:sty m:val="p"/>
                      </m:rPr>
                      <m:t>⋅</m:t>
                    </m:r>
                    <m:r>
                      <m:t>2</m:t>
                    </m:r>
                    <m:r>
                      <m:rPr>
                        <m:sty m:val="p"/>
                      </m:rPr>
                      <m:t>⋅</m:t>
                    </m:r>
                    <m:r>
                      <m:t>1</m:t>
                    </m:r>
                  </m:den>
                </m:f>
              </m:oMath>
            </m:oMathPara>
          </w:p>
          <w:p>
            <w:pPr>
              <w:pStyle w:val="FirstParagraph"/>
            </w:pPr>
            <m:oMathPara>
              <m:oMathParaPr>
                <m:jc m:val="center"/>
              </m:oMathParaPr>
              <m:oMath>
                <m:d>
                  <m:dPr>
                    <m:begChr m:val="("/>
                    <m:sepChr m:val=""/>
                    <m:endChr m:val=")"/>
                    <m:grow/>
                  </m:dPr>
                  <m:e>
                    <m:f>
                      <m:fPr>
                        <m:type m:val="noBar"/>
                      </m:fPr>
                      <m:num>
                        <m:r>
                          <m:t>15</m:t>
                        </m:r>
                      </m:num>
                      <m:den>
                        <m:r>
                          <m:t>6</m:t>
                        </m:r>
                      </m:den>
                    </m:f>
                  </m:e>
                </m:d>
                <m:r>
                  <m:rPr>
                    <m:sty m:val="p"/>
                  </m:rPr>
                  <m:t>=</m:t>
                </m:r>
                <m:f>
                  <m:fPr>
                    <m:type m:val="bar"/>
                  </m:fPr>
                  <m:num>
                    <m:r>
                      <m:t>15</m:t>
                    </m:r>
                    <m:r>
                      <m:rPr>
                        <m:sty m:val="p"/>
                      </m:rPr>
                      <m:t>⋅</m:t>
                    </m:r>
                    <m:r>
                      <m:t>14</m:t>
                    </m:r>
                    <m:r>
                      <m:rPr>
                        <m:sty m:val="p"/>
                      </m:rPr>
                      <m:t>⋅</m:t>
                    </m:r>
                    <m:r>
                      <m:rPr>
                        <m:sty m:val="p"/>
                      </m:rPr>
                      <m:t>⋅</m:t>
                    </m:r>
                    <m:r>
                      <m:rPr>
                        <m:sty m:val="p"/>
                      </m:rPr>
                      <m:t>⋅</m:t>
                    </m:r>
                    <m:r>
                      <m:t>10</m:t>
                    </m:r>
                  </m:num>
                  <m:den>
                    <m:r>
                      <m:t>6</m:t>
                    </m:r>
                    <m:r>
                      <m:rPr>
                        <m:sty m:val="p"/>
                      </m:rPr>
                      <m:t>⋅</m:t>
                    </m:r>
                    <m:r>
                      <m:t>5</m:t>
                    </m:r>
                    <m:r>
                      <m:rPr>
                        <m:sty m:val="p"/>
                      </m:rPr>
                      <m:t>⋅</m:t>
                    </m:r>
                    <m:r>
                      <m:rPr>
                        <m:sty m:val="p"/>
                      </m:rPr>
                      <m:t>⋅</m:t>
                    </m:r>
                    <m:r>
                      <m:rPr>
                        <m:sty m:val="p"/>
                      </m:rPr>
                      <m:t>⋅</m:t>
                    </m:r>
                    <m:r>
                      <m:t>2</m:t>
                    </m:r>
                    <m:r>
                      <m:rPr>
                        <m:sty m:val="p"/>
                      </m:rPr>
                      <m:t>⋅</m:t>
                    </m:r>
                    <m:r>
                      <m:t>1</m:t>
                    </m:r>
                  </m:den>
                </m:f>
                <m:r>
                  <m:rPr>
                    <m:sty m:val="p"/>
                  </m:rPr>
                  <m:t>=</m:t>
                </m:r>
                <m:f>
                  <m:fPr>
                    <m:type m:val="bar"/>
                  </m:fPr>
                  <m:num>
                    <m:r>
                      <m:t>3603600</m:t>
                    </m:r>
                  </m:num>
                  <m:den>
                    <m:r>
                      <m:t>720</m:t>
                    </m:r>
                  </m:den>
                </m:f>
                <m:r>
                  <m:rPr>
                    <m:sty m:val="p"/>
                  </m:rPr>
                  <m:t>=</m:t>
                </m:r>
                <m:r>
                  <m:t>5005</m:t>
                </m:r>
              </m:oMath>
            </m:oMathPara>
          </w:p>
          <w:p>
            <w:pPr>
              <w:pStyle w:val="FirstParagraph"/>
            </w:pPr>
            <w:r>
              <w:t xml:space="preserve">So there are</w:t>
            </w:r>
            <w:r>
              <w:t xml:space="preserve"> </w:t>
            </w:r>
            <m:oMath>
              <m:r>
                <m:t>5005</m:t>
              </m:r>
            </m:oMath>
            <w:r>
              <w:t xml:space="preserve"> </w:t>
            </w:r>
            <w:r>
              <w:t xml:space="preserve">ways to chose your medium pick-and-mix bag!</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For the large pick-and-mix bag, customers can to pick</w:t>
            </w:r>
            <w:r>
              <w:t xml:space="preserve"> </w:t>
            </w:r>
            <m:oMath>
              <m:r>
                <m:t>9</m:t>
              </m:r>
            </m:oMath>
            <w:r>
              <w:t xml:space="preserve"> </w:t>
            </w:r>
            <w:r>
              <w:t xml:space="preserve">sweets to fill their bag, how many ways are there to do this?</w:t>
            </w:r>
          </w:p>
          <w:p>
            <w:pPr>
              <w:pStyle w:val="BodyText"/>
            </w:pPr>
            <w:pPr>
              <w:spacing w:after="16"/>
            </w:pPr>
            <w:r>
              <w:t xml:space="preserve">You need to select</w:t>
            </w:r>
            <w:r>
              <w:t xml:space="preserve"> </w:t>
            </w:r>
            <m:oMath>
              <m:r>
                <m:t>9</m:t>
              </m:r>
            </m:oMath>
            <w:r>
              <w:t xml:space="preserve"> </w:t>
            </w:r>
            <w:r>
              <w:t xml:space="preserve">items from a collection of</w:t>
            </w:r>
            <w:r>
              <w:t xml:space="preserve"> </w:t>
            </w:r>
            <m:oMath>
              <m:r>
                <m:t>15</m:t>
              </m:r>
            </m:oMath>
            <w:r>
              <w:t xml:space="preserve">, this is</w:t>
            </w:r>
            <w:r>
              <w:t xml:space="preserve"> </w:t>
            </w:r>
            <m:oMath>
              <m:r>
                <m:t>15</m:t>
              </m:r>
            </m:oMath>
            <w:r>
              <w:t xml:space="preserve"> </w:t>
            </w:r>
            <w:r>
              <w:t xml:space="preserve">choose</w:t>
            </w:r>
            <w:r>
              <w:t xml:space="preserve"> </w:t>
            </w:r>
            <m:oMath>
              <m:r>
                <m:t>9</m:t>
              </m:r>
            </m:oMath>
            <w:r>
              <w:t xml:space="preserve">.</w:t>
            </w:r>
          </w:p>
          <w:p>
            <w:pPr>
              <w:pStyle w:val="BodyText"/>
            </w:pPr>
            <m:oMathPara>
              <m:oMathParaPr>
                <m:jc m:val="center"/>
              </m:oMathParaPr>
              <m:oMath>
                <m:d>
                  <m:dPr>
                    <m:begChr m:val="("/>
                    <m:sepChr m:val=""/>
                    <m:endChr m:val=")"/>
                    <m:grow/>
                  </m:dPr>
                  <m:e>
                    <m:f>
                      <m:fPr>
                        <m:type m:val="noBar"/>
                      </m:fPr>
                      <m:num>
                        <m:r>
                          <m:t>15</m:t>
                        </m:r>
                      </m:num>
                      <m:den>
                        <m:r>
                          <m:t>9</m:t>
                        </m:r>
                      </m:den>
                    </m:f>
                  </m:e>
                </m:d>
                <m:r>
                  <m:rPr>
                    <m:sty m:val="p"/>
                  </m:rPr>
                  <m:t>=</m:t>
                </m:r>
                <m:f>
                  <m:fPr>
                    <m:type m:val="bar"/>
                  </m:fPr>
                  <m:num>
                    <m:r>
                      <m:t>15</m:t>
                    </m:r>
                    <m:r>
                      <m:rPr>
                        <m:sty m:val="p"/>
                      </m:rPr>
                      <m:t>⋅</m:t>
                    </m:r>
                    <m:r>
                      <m:rPr>
                        <m:sty m:val="p"/>
                      </m:rPr>
                      <m:t>(</m:t>
                    </m:r>
                    <m:r>
                      <m:t>15</m:t>
                    </m:r>
                    <m:r>
                      <m:rPr>
                        <m:sty m:val="p"/>
                      </m:rPr>
                      <m:t>−</m:t>
                    </m:r>
                    <m:r>
                      <m:t>1</m:t>
                    </m:r>
                    <m:r>
                      <m:rPr>
                        <m:sty m:val="p"/>
                      </m:rPr>
                      <m:t>)</m:t>
                    </m:r>
                    <m:r>
                      <m:rPr>
                        <m:sty m:val="p"/>
                      </m:rPr>
                      <m:t>⋅</m:t>
                    </m:r>
                    <m:r>
                      <m:rPr>
                        <m:sty m:val="p"/>
                      </m:rPr>
                      <m:t>⋅</m:t>
                    </m:r>
                    <m:r>
                      <m:rPr>
                        <m:sty m:val="p"/>
                      </m:rPr>
                      <m:t>⋅</m:t>
                    </m:r>
                    <m:r>
                      <m:rPr>
                        <m:sty m:val="p"/>
                      </m:rPr>
                      <m:t>(</m:t>
                    </m:r>
                    <m:r>
                      <m:t>15</m:t>
                    </m:r>
                    <m:r>
                      <m:rPr>
                        <m:sty m:val="p"/>
                      </m:rPr>
                      <m:t>−</m:t>
                    </m:r>
                    <m:r>
                      <m:t>9</m:t>
                    </m:r>
                    <m:r>
                      <m:rPr>
                        <m:sty m:val="p"/>
                      </m:rPr>
                      <m:t>+</m:t>
                    </m:r>
                    <m:r>
                      <m:t>1</m:t>
                    </m:r>
                    <m:r>
                      <m:rPr>
                        <m:sty m:val="p"/>
                      </m:rPr>
                      <m:t>)</m:t>
                    </m:r>
                  </m:num>
                  <m:den>
                    <m:r>
                      <m:t>9</m:t>
                    </m:r>
                    <m:r>
                      <m:rPr>
                        <m:sty m:val="p"/>
                      </m:rPr>
                      <m:t>⋅</m:t>
                    </m:r>
                    <m:r>
                      <m:rPr>
                        <m:sty m:val="p"/>
                      </m:rPr>
                      <m:t>(</m:t>
                    </m:r>
                    <m:r>
                      <m:t>9</m:t>
                    </m:r>
                    <m:r>
                      <m:rPr>
                        <m:sty m:val="p"/>
                      </m:rPr>
                      <m:t>−</m:t>
                    </m:r>
                    <m:r>
                      <m:t>1</m:t>
                    </m:r>
                    <m:r>
                      <m:rPr>
                        <m:sty m:val="p"/>
                      </m:rPr>
                      <m:t>)</m:t>
                    </m:r>
                    <m:r>
                      <m:rPr>
                        <m:sty m:val="p"/>
                      </m:rPr>
                      <m:t>⋅</m:t>
                    </m:r>
                    <m:r>
                      <m:rPr>
                        <m:sty m:val="p"/>
                      </m:rPr>
                      <m:t>⋅</m:t>
                    </m:r>
                    <m:r>
                      <m:rPr>
                        <m:sty m:val="p"/>
                      </m:rPr>
                      <m:t>⋅</m:t>
                    </m:r>
                    <m:r>
                      <m:t>2</m:t>
                    </m:r>
                    <m:r>
                      <m:rPr>
                        <m:sty m:val="p"/>
                      </m:rPr>
                      <m:t>⋅</m:t>
                    </m:r>
                    <m:r>
                      <m:t>1</m:t>
                    </m:r>
                  </m:den>
                </m:f>
              </m:oMath>
            </m:oMathPara>
          </w:p>
          <w:p>
            <w:pPr>
              <w:pStyle w:val="FirstParagraph"/>
            </w:pPr>
            <m:oMathPara>
              <m:oMathParaPr>
                <m:jc m:val="center"/>
              </m:oMathParaPr>
              <m:oMath>
                <m:d>
                  <m:dPr>
                    <m:begChr m:val="("/>
                    <m:sepChr m:val=""/>
                    <m:endChr m:val=")"/>
                    <m:grow/>
                  </m:dPr>
                  <m:e>
                    <m:f>
                      <m:fPr>
                        <m:type m:val="noBar"/>
                      </m:fPr>
                      <m:num>
                        <m:r>
                          <m:t>15</m:t>
                        </m:r>
                      </m:num>
                      <m:den>
                        <m:r>
                          <m:t>9</m:t>
                        </m:r>
                      </m:den>
                    </m:f>
                  </m:e>
                </m:d>
                <m:r>
                  <m:rPr>
                    <m:sty m:val="p"/>
                  </m:rPr>
                  <m:t>=</m:t>
                </m:r>
                <m:f>
                  <m:fPr>
                    <m:type m:val="bar"/>
                  </m:fPr>
                  <m:num>
                    <m:r>
                      <m:t>15</m:t>
                    </m:r>
                    <m:r>
                      <m:rPr>
                        <m:sty m:val="p"/>
                      </m:rPr>
                      <m:t>⋅</m:t>
                    </m:r>
                    <m:r>
                      <m:t>14</m:t>
                    </m:r>
                    <m:r>
                      <m:rPr>
                        <m:sty m:val="p"/>
                      </m:rPr>
                      <m:t>⋅</m:t>
                    </m:r>
                    <m:r>
                      <m:rPr>
                        <m:sty m:val="p"/>
                      </m:rPr>
                      <m:t>⋅</m:t>
                    </m:r>
                    <m:r>
                      <m:rPr>
                        <m:sty m:val="p"/>
                      </m:rPr>
                      <m:t>⋅</m:t>
                    </m:r>
                    <m:r>
                      <m:t>7</m:t>
                    </m:r>
                  </m:num>
                  <m:den>
                    <m:r>
                      <m:t>9</m:t>
                    </m:r>
                    <m:r>
                      <m:rPr>
                        <m:sty m:val="p"/>
                      </m:rPr>
                      <m:t>⋅</m:t>
                    </m:r>
                    <m:r>
                      <m:t>8</m:t>
                    </m:r>
                    <m:r>
                      <m:rPr>
                        <m:sty m:val="p"/>
                      </m:rPr>
                      <m:t>⋅</m:t>
                    </m:r>
                    <m:r>
                      <m:rPr>
                        <m:sty m:val="p"/>
                      </m:rPr>
                      <m:t>⋅</m:t>
                    </m:r>
                    <m:r>
                      <m:rPr>
                        <m:sty m:val="p"/>
                      </m:rPr>
                      <m:t>⋅</m:t>
                    </m:r>
                    <m:r>
                      <m:t>2</m:t>
                    </m:r>
                    <m:r>
                      <m:rPr>
                        <m:sty m:val="p"/>
                      </m:rPr>
                      <m:t>⋅</m:t>
                    </m:r>
                    <m:r>
                      <m:t>1</m:t>
                    </m:r>
                  </m:den>
                </m:f>
                <m:r>
                  <m:rPr>
                    <m:sty m:val="p"/>
                  </m:rPr>
                  <m:t>=</m:t>
                </m:r>
                <m:f>
                  <m:fPr>
                    <m:type m:val="bar"/>
                  </m:fPr>
                  <m:num>
                    <m:r>
                      <m:t>1816214400</m:t>
                    </m:r>
                  </m:num>
                  <m:den>
                    <m:r>
                      <m:t>362880</m:t>
                    </m:r>
                  </m:den>
                </m:f>
                <m:r>
                  <m:rPr>
                    <m:sty m:val="p"/>
                  </m:rPr>
                  <m:t>=</m:t>
                </m:r>
                <m:r>
                  <m:t>5005</m:t>
                </m:r>
              </m:oMath>
            </m:oMathPara>
          </w:p>
          <w:p>
            <w:pPr>
              <w:pStyle w:val="FirstParagraph"/>
            </w:pPr>
            <w:r>
              <w:t xml:space="preserve">So there are also</w:t>
            </w:r>
            <w:r>
              <w:t xml:space="preserve"> </w:t>
            </w:r>
            <m:oMath>
              <m:r>
                <m:t>5005</m:t>
              </m:r>
            </m:oMath>
            <w:r>
              <w:t xml:space="preserve"> </w:t>
            </w:r>
            <w:r>
              <w:t xml:space="preserve">ways to choose your large pick-and-mix bag!</w:t>
            </w:r>
          </w:p>
        </w:tc>
      </w:tr>
    </w:tbl>
    <w:p>
      <w:pPr>
        <w:pStyle w:val="BodyText"/>
      </w:pPr>
      <w:r>
        <w:t xml:space="preserve">Now you can spot an interesting symmetry within this formula.</w:t>
      </w:r>
      <w:r>
        <w:t xml:space="preserve"> </w:t>
      </w:r>
      <m:oMath>
        <m:d>
          <m:dPr>
            <m:begChr m:val="("/>
            <m:sepChr m:val=""/>
            <m:endChr m:val=")"/>
            <m:grow/>
          </m:dPr>
          <m:e>
            <m:f>
              <m:fPr>
                <m:type m:val="noBar"/>
              </m:fPr>
              <m:num>
                <m:r>
                  <m:t>15</m:t>
                </m:r>
              </m:num>
              <m:den>
                <m:r>
                  <m:t>6</m:t>
                </m:r>
              </m:den>
            </m:f>
          </m:e>
        </m:d>
        <m:r>
          <m:rPr>
            <m:sty m:val="p"/>
          </m:rPr>
          <m:t>=</m:t>
        </m:r>
        <m:d>
          <m:dPr>
            <m:begChr m:val="("/>
            <m:sepChr m:val=""/>
            <m:endChr m:val=")"/>
            <m:grow/>
          </m:dPr>
          <m:e>
            <m:f>
              <m:fPr>
                <m:type m:val="noBar"/>
              </m:fPr>
              <m:num>
                <m:r>
                  <m:t>15</m:t>
                </m:r>
              </m:num>
              <m:den>
                <m:r>
                  <m:t>9</m:t>
                </m:r>
              </m:den>
            </m:f>
          </m:e>
        </m:d>
      </m:oMath>
      <w:r>
        <w:t xml:space="preserve">, but why? You can understand this by considering the sweets you don’t select. If you want to consider all the ways you can pick</w:t>
      </w:r>
      <w:r>
        <w:t xml:space="preserve"> </w:t>
      </w:r>
      <m:oMath>
        <m:r>
          <m:t>6</m:t>
        </m:r>
      </m:oMath>
      <w:r>
        <w:t xml:space="preserve"> </w:t>
      </w:r>
      <w:r>
        <w:t xml:space="preserve">sweets from</w:t>
      </w:r>
      <w:r>
        <w:t xml:space="preserve"> </w:t>
      </w:r>
      <m:oMath>
        <m:r>
          <m:t>15</m:t>
        </m:r>
      </m:oMath>
      <w:r>
        <w:t xml:space="preserve"> </w:t>
      </w:r>
      <w:r>
        <w:t xml:space="preserve">options, you could think of this as all the ways you could</w:t>
      </w:r>
      <w:r>
        <w:t xml:space="preserve"> </w:t>
      </w:r>
      <w:r>
        <w:rPr>
          <w:b/>
          <w:bCs/>
        </w:rPr>
        <w:t xml:space="preserve">not</w:t>
      </w:r>
      <w:r>
        <w:t xml:space="preserve"> </w:t>
      </w:r>
      <w:r>
        <w:t xml:space="preserve">pick</w:t>
      </w:r>
      <w:r>
        <w:t xml:space="preserve"> </w:t>
      </w:r>
      <m:oMath>
        <m:r>
          <m:t>9</m:t>
        </m:r>
      </m:oMath>
      <w:r>
        <w:t xml:space="preserve"> </w:t>
      </w:r>
      <w:r>
        <w:t xml:space="preserve">types of sweets.</w:t>
      </w:r>
    </w:p>
    <w:p>
      <w:pPr>
        <w:pStyle w:val="BodyText"/>
      </w:pPr>
      <w:r>
        <w:t xml:space="preserve">You can generalize this to the following identity:</w:t>
      </w:r>
    </w:p>
    <w:p>
      <w:pPr>
        <w:pStyle w:val="BodyText"/>
      </w:pPr>
      <m:oMathPara>
        <m:oMathParaPr>
          <m:jc m:val="center"/>
        </m:oMathParaP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num>
                <m:den>
                  <m:r>
                    <m:t>n</m:t>
                  </m:r>
                  <m:r>
                    <m:rPr>
                      <m:sty m:val="p"/>
                    </m:rPr>
                    <m:t>−</m:t>
                  </m:r>
                  <m:r>
                    <m:t>k</m:t>
                  </m:r>
                </m:den>
              </m:f>
            </m:e>
          </m:d>
        </m:oMath>
      </m:oMathPara>
    </w:p>
    <w:p>
      <w:pPr>
        <w:pStyle w:val="FirstParagraph"/>
      </w:pPr>
      <w:r>
        <w:t xml:space="preserve">This symmetry can be seen best in</w:t>
      </w:r>
      <w:r>
        <w:t xml:space="preserve"> </w:t>
      </w:r>
      <w:r>
        <w:rPr>
          <w:b/>
          <w:bCs/>
        </w:rPr>
        <w:t xml:space="preserve">pascal’s triangle.</w:t>
      </w:r>
      <w:r>
        <w:t xml:space="preserve"> </w:t>
      </w:r>
      <w:r>
        <w:t xml:space="preserve">This is named after the 17th-century French mathematician Blaise Pascal, but the triangle itself is far older.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pascal’s triangle</w:t>
            </w:r>
          </w:p>
        </w:tc>
      </w:tr>
      <w:tr>
        <w:trPr>
          <w:cantSplit/>
        </w:trPr>
        <w:tc>
          <w:tcPr>
            <w:tcMar>
              <w:top w:w="108" w:type="dxa"/>
              <w:bottom w:w="108" w:type="dxa"/>
            </w:tcMar>
          </w:tcPr>
          <w:p>
            <w:pPr>
              <w:pStyle w:val="BodyText"/>
            </w:pPr>
            <w:pPr>
              <w:spacing w:before="16"/>
            </w:pPr>
            <w:r>
              <w:t xml:space="preserve">Pascal’s triangle is an infinite triangular array of binomial coefficients.</w:t>
            </w:r>
          </w:p>
          <w:p>
            <w:pPr>
              <w:pStyle w:val="BodyText"/>
            </w:pPr>
            <w:r>
              <w:t xml:space="preserve">You can construct the triangle using a recursive method.</w:t>
            </w:r>
          </w:p>
          <w:p>
            <w:pPr>
              <w:pStyle w:val="BodyText"/>
            </w:pPr>
            <w:pPr>
              <w:spacing w:after="16"/>
            </w:pPr>
            <w:r>
              <w:t xml:space="preserve">In row</w:t>
            </w:r>
            <w:r>
              <w:t xml:space="preserve"> </w:t>
            </w:r>
            <m:oMath>
              <m:r>
                <m:t>0</m:t>
              </m:r>
            </m:oMath>
            <w:r>
              <w:t xml:space="preserve">, there is a single</w:t>
            </w:r>
            <w:r>
              <w:t xml:space="preserve"> </w:t>
            </w:r>
            <m:oMath>
              <m:r>
                <m:t>1</m:t>
              </m:r>
            </m:oMath>
            <w:r>
              <w:t xml:space="preserve">. The entries in the following rows are constructed by adding the number above and to the left with the number above and to the right, treating blank entries as 0.</w:t>
            </w:r>
          </w:p>
          <w:p/>
        </w:tc>
      </w:tr>
    </w:tbl>
    <w:p>
      <w:pPr>
        <w:pStyle w:val="BodyText"/>
      </w:pPr>
      <w:r>
        <w:t xml:space="preserve"> </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340</w:t>
      </w:r>
      <w:r>
        <w:br/>
      </w:r>
      <w:r>
        <w:rPr>
          <w:rStyle w:val="VerbatimChar"/>
        </w:rPr>
        <w:t xml:space="preserve">library(shiny)</w:t>
      </w:r>
      <w:r>
        <w:br/>
      </w:r>
      <w:r>
        <w:rPr>
          <w:rStyle w:val="VerbatimChar"/>
        </w:rPr>
        <w:t xml:space="preserve">library(bslib)</w:t>
      </w:r>
      <w:r>
        <w:br/>
      </w:r>
      <w:r>
        <w:br/>
      </w:r>
      <w:r>
        <w:rPr>
          <w:rStyle w:val="VerbatimChar"/>
        </w:rPr>
        <w:t xml:space="preserve">ui &lt;- fluidPage(</w:t>
      </w:r>
      <w:r>
        <w:br/>
      </w:r>
      <w:r>
        <w:rPr>
          <w:rStyle w:val="VerbatimChar"/>
        </w:rPr>
        <w:t xml:space="preserve">  tags$head(</w:t>
      </w:r>
      <w:r>
        <w:br/>
      </w:r>
      <w:r>
        <w:rPr>
          <w:rStyle w:val="VerbatimChar"/>
        </w:rPr>
        <w:t xml:space="preserve">    tags$link(rel = "stylesheet", href = "https://fonts.googleapis.com/css2?family=Roboto:wght@400;700&amp;display=swap"),</w:t>
      </w:r>
      <w:r>
        <w:br/>
      </w:r>
      <w:r>
        <w:rPr>
          <w:rStyle w:val="VerbatimChar"/>
        </w:rPr>
        <w:t xml:space="preserve">    tags$style(HTML("</w:t>
      </w:r>
      <w:r>
        <w:br/>
      </w:r>
      <w:r>
        <w:rPr>
          <w:rStyle w:val="VerbatimChar"/>
        </w:rPr>
        <w:t xml:space="preserve">      body {</w:t>
      </w:r>
      <w:r>
        <w:br/>
      </w:r>
      <w:r>
        <w:rPr>
          <w:rStyle w:val="VerbatimChar"/>
        </w:rPr>
        <w:t xml:space="preserve">        font-family: 'Roboto', sans-serif;</w:t>
      </w:r>
      <w:r>
        <w:br/>
      </w:r>
      <w:r>
        <w:rPr>
          <w:rStyle w:val="VerbatimChar"/>
        </w:rPr>
        <w:t xml:space="preserve">        background-color: #f5f5f5;</w:t>
      </w:r>
      <w:r>
        <w:br/>
      </w:r>
      <w:r>
        <w:rPr>
          <w:rStyle w:val="VerbatimChar"/>
        </w:rPr>
        <w:t xml:space="preserve">        text-align: center;</w:t>
      </w:r>
      <w:r>
        <w:br/>
      </w:r>
      <w:r>
        <w:rPr>
          <w:rStyle w:val="VerbatimChar"/>
        </w:rPr>
        <w:t xml:space="preserve">      }</w:t>
      </w:r>
      <w:r>
        <w:br/>
      </w:r>
      <w:r>
        <w:rPr>
          <w:rStyle w:val="VerbatimChar"/>
        </w:rPr>
        <w:t xml:space="preserve">      .triangle-container {</w:t>
      </w:r>
      <w:r>
        <w:br/>
      </w:r>
      <w:r>
        <w:rPr>
          <w:rStyle w:val="VerbatimChar"/>
        </w:rPr>
        <w:t xml:space="preserve">        display: inline-block;</w:t>
      </w:r>
      <w:r>
        <w:br/>
      </w:r>
      <w:r>
        <w:rPr>
          <w:rStyle w:val="VerbatimChar"/>
        </w:rPr>
        <w:t xml:space="preserve">        text-align: left;</w:t>
      </w:r>
      <w:r>
        <w:br/>
      </w:r>
      <w:r>
        <w:rPr>
          <w:rStyle w:val="VerbatimChar"/>
        </w:rPr>
        <w:t xml:space="preserve">      }</w:t>
      </w:r>
      <w:r>
        <w:br/>
      </w:r>
      <w:r>
        <w:rPr>
          <w:rStyle w:val="VerbatimChar"/>
        </w:rPr>
        <w:t xml:space="preserve">      .triangle-row {</w:t>
      </w:r>
      <w:r>
        <w:br/>
      </w:r>
      <w:r>
        <w:rPr>
          <w:rStyle w:val="VerbatimChar"/>
        </w:rPr>
        <w:t xml:space="preserve">        display: flex;</w:t>
      </w:r>
      <w:r>
        <w:br/>
      </w:r>
      <w:r>
        <w:rPr>
          <w:rStyle w:val="VerbatimChar"/>
        </w:rPr>
        <w:t xml:space="preserve">        justify-content: flex-start;</w:t>
      </w:r>
      <w:r>
        <w:br/>
      </w:r>
      <w:r>
        <w:rPr>
          <w:rStyle w:val="VerbatimChar"/>
        </w:rPr>
        <w:t xml:space="preserve">        position: relative;</w:t>
      </w:r>
      <w:r>
        <w:br/>
      </w:r>
      <w:r>
        <w:rPr>
          <w:rStyle w:val="VerbatimChar"/>
        </w:rPr>
        <w:t xml:space="preserve">      }</w:t>
      </w:r>
      <w:r>
        <w:br/>
      </w:r>
      <w:r>
        <w:rPr>
          <w:rStyle w:val="VerbatimChar"/>
        </w:rPr>
        <w:t xml:space="preserve">      .triangle-number {</w:t>
      </w:r>
      <w:r>
        <w:br/>
      </w:r>
      <w:r>
        <w:rPr>
          <w:rStyle w:val="VerbatimChar"/>
        </w:rPr>
        <w:t xml:space="preserve">        width: 60px;</w:t>
      </w:r>
      <w:r>
        <w:br/>
      </w:r>
      <w:r>
        <w:rPr>
          <w:rStyle w:val="VerbatimChar"/>
        </w:rPr>
        <w:t xml:space="preserve">        height: 52px;</w:t>
      </w:r>
      <w:r>
        <w:br/>
      </w:r>
      <w:r>
        <w:rPr>
          <w:rStyle w:val="VerbatimChar"/>
        </w:rPr>
        <w:t xml:space="preserve">        background-color: #3f68b6; /* default blue */</w:t>
      </w:r>
      <w:r>
        <w:br/>
      </w:r>
      <w:r>
        <w:rPr>
          <w:rStyle w:val="VerbatimChar"/>
        </w:rPr>
        <w:t xml:space="preserve">        display: flex;</w:t>
      </w:r>
      <w:r>
        <w:br/>
      </w:r>
      <w:r>
        <w:rPr>
          <w:rStyle w:val="VerbatimChar"/>
        </w:rPr>
        <w:t xml:space="preserve">        justify-content: center;</w:t>
      </w:r>
      <w:r>
        <w:br/>
      </w:r>
      <w:r>
        <w:rPr>
          <w:rStyle w:val="VerbatimChar"/>
        </w:rPr>
        <w:t xml:space="preserve">        align-items: center;</w:t>
      </w:r>
      <w:r>
        <w:br/>
      </w:r>
      <w:r>
        <w:rPr>
          <w:rStyle w:val="VerbatimChar"/>
        </w:rPr>
        <w:t xml:space="preserve">        font-weight: bold;</w:t>
      </w:r>
      <w:r>
        <w:br/>
      </w:r>
      <w:r>
        <w:rPr>
          <w:rStyle w:val="VerbatimChar"/>
        </w:rPr>
        <w:t xml:space="preserve">        color: white;</w:t>
      </w:r>
      <w:r>
        <w:br/>
      </w:r>
      <w:r>
        <w:rPr>
          <w:rStyle w:val="VerbatimChar"/>
        </w:rPr>
        <w:t xml:space="preserve">        font-size: 16px;</w:t>
      </w:r>
      <w:r>
        <w:br/>
      </w:r>
      <w:r>
        <w:rPr>
          <w:rStyle w:val="VerbatimChar"/>
        </w:rPr>
        <w:t xml:space="preserve">        clip-path: polygon(</w:t>
      </w:r>
      <w:r>
        <w:br/>
      </w:r>
      <w:r>
        <w:rPr>
          <w:rStyle w:val="VerbatimChar"/>
        </w:rPr>
        <w:t xml:space="preserve">          50% 0%, 93% 25%, 93% 75%, 50% 100%, 7% 75%, 7% 25%</w:t>
      </w:r>
      <w:r>
        <w:br/>
      </w:r>
      <w:r>
        <w:rPr>
          <w:rStyle w:val="VerbatimChar"/>
        </w:rPr>
        <w:t xml:space="preserve">        );</w:t>
      </w:r>
      <w:r>
        <w:br/>
      </w:r>
      <w:r>
        <w:rPr>
          <w:rStyle w:val="VerbatimChar"/>
        </w:rPr>
        <w:t xml:space="preserve">        margin: -13px 0.5px 0 0.5px;</w:t>
      </w:r>
      <w:r>
        <w:br/>
      </w:r>
      <w:r>
        <w:rPr>
          <w:rStyle w:val="VerbatimChar"/>
        </w:rPr>
        <w:t xml:space="preserve">        transition: transform 0.2s, background-color 0.2s;</w:t>
      </w:r>
      <w:r>
        <w:br/>
      </w:r>
      <w:r>
        <w:rPr>
          <w:rStyle w:val="VerbatimChar"/>
        </w:rPr>
        <w:t xml:space="preserve">        cursor: default;</w:t>
      </w:r>
      <w:r>
        <w:br/>
      </w:r>
      <w:r>
        <w:rPr>
          <w:rStyle w:val="VerbatimChar"/>
        </w:rPr>
        <w:t xml:space="preserve">      }</w:t>
      </w:r>
      <w:r>
        <w:br/>
      </w:r>
      <w:r>
        <w:rPr>
          <w:rStyle w:val="VerbatimChar"/>
        </w:rPr>
        <w:t xml:space="preserve">      .triangle-number.hovered {</w:t>
      </w:r>
      <w:r>
        <w:br/>
      </w:r>
      <w:r>
        <w:rPr>
          <w:rStyle w:val="VerbatimChar"/>
        </w:rPr>
        <w:t xml:space="preserve">        background-color: #db4315; /* red on hover */</w:t>
      </w:r>
      <w:r>
        <w:br/>
      </w:r>
      <w:r>
        <w:rPr>
          <w:rStyle w:val="VerbatimChar"/>
        </w:rPr>
        <w:t xml:space="preserve">      }</w:t>
      </w:r>
      <w:r>
        <w:br/>
      </w:r>
      <w:r>
        <w:rPr>
          <w:rStyle w:val="VerbatimChar"/>
        </w:rPr>
        <w:t xml:space="preserve">      .triangle-number.parent {</w:t>
      </w:r>
      <w:r>
        <w:br/>
      </w:r>
      <w:r>
        <w:rPr>
          <w:rStyle w:val="VerbatimChar"/>
        </w:rPr>
        <w:t xml:space="preserve">        background-color: #ffcb00 !important; /* yellow for parents */</w:t>
      </w:r>
      <w:r>
        <w:br/>
      </w:r>
      <w:r>
        <w:rPr>
          <w:rStyle w:val="VerbatimChar"/>
        </w:rPr>
        <w:t xml:space="preserve">        color: black !important; /* black text for readability */</w:t>
      </w:r>
      <w:r>
        <w:br/>
      </w:r>
      <w:r>
        <w:rPr>
          <w:rStyle w:val="VerbatimChar"/>
        </w:rPr>
        <w:t xml:space="preserve">      }</w:t>
      </w:r>
      <w:r>
        <w:br/>
      </w:r>
      <w:r>
        <w:rPr>
          <w:rStyle w:val="VerbatimChar"/>
        </w:rPr>
        <w:t xml:space="preserve">      .triangle-row-label {</w:t>
      </w:r>
      <w:r>
        <w:br/>
      </w:r>
      <w:r>
        <w:rPr>
          <w:rStyle w:val="VerbatimChar"/>
        </w:rPr>
        <w:t xml:space="preserve">        width: 30px;</w:t>
      </w:r>
      <w:r>
        <w:br/>
      </w:r>
      <w:r>
        <w:rPr>
          <w:rStyle w:val="VerbatimChar"/>
        </w:rPr>
        <w:t xml:space="preserve">        text-align: right;</w:t>
      </w:r>
      <w:r>
        <w:br/>
      </w:r>
      <w:r>
        <w:rPr>
          <w:rStyle w:val="VerbatimChar"/>
        </w:rPr>
        <w:t xml:space="preserve">        font-weight: bold;</w:t>
      </w:r>
      <w:r>
        <w:br/>
      </w:r>
      <w:r>
        <w:rPr>
          <w:rStyle w:val="VerbatimChar"/>
        </w:rPr>
        <w:t xml:space="preserve">        font-size: 16px;</w:t>
      </w:r>
      <w:r>
        <w:br/>
      </w:r>
      <w:r>
        <w:rPr>
          <w:rStyle w:val="VerbatimChar"/>
        </w:rPr>
        <w:t xml:space="preserve">      }</w:t>
      </w:r>
      <w:r>
        <w:br/>
      </w:r>
      <w:r>
        <w:br/>
      </w:r>
      <w:r>
        <w:rPr>
          <w:rStyle w:val="VerbatimChar"/>
        </w:rPr>
        <w:t xml:space="preserve">      /* Custom slider styling */</w:t>
      </w:r>
      <w:r>
        <w:br/>
      </w:r>
      <w:r>
        <w:rPr>
          <w:rStyle w:val="VerbatimChar"/>
        </w:rPr>
        <w:t xml:space="preserve">      .js-irs-0 {color: #3f68b6; width: 100% !important; margin: 20px 0;}</w:t>
      </w:r>
      <w:r>
        <w:br/>
      </w:r>
      <w:r>
        <w:rPr>
          <w:rStyle w:val="VerbatimChar"/>
        </w:rPr>
        <w:t xml:space="preserve">      .irs-bar, .irs-bar-edge, .irs-line { background-color: #3f68b6 !important;}</w:t>
      </w:r>
      <w:r>
        <w:br/>
      </w:r>
      <w:r>
        <w:rPr>
          <w:rStyle w:val="VerbatimChar"/>
        </w:rPr>
        <w:t xml:space="preserve">      .irs-handle { color: #3f68b6; width: 15px; height: 15px; top: -9px; border: 2px solid #3f68b6; background: #db4315}</w:t>
      </w:r>
      <w:r>
        <w:br/>
      </w:r>
      <w:r>
        <w:rPr>
          <w:rStyle w:val="VerbatimChar"/>
        </w:rPr>
        <w:t xml:space="preserve">      .irs-single { </w:t>
      </w:r>
      <w:r>
        <w:br/>
      </w:r>
      <w:r>
        <w:rPr>
          <w:rStyle w:val="VerbatimChar"/>
        </w:rPr>
        <w:t xml:space="preserve">        background-color: #3f68b6; </w:t>
      </w:r>
      <w:r>
        <w:br/>
      </w:r>
      <w:r>
        <w:rPr>
          <w:rStyle w:val="VerbatimChar"/>
        </w:rPr>
        <w:t xml:space="preserve">        color: #3f68b6; </w:t>
      </w:r>
      <w:r>
        <w:br/>
      </w:r>
      <w:r>
        <w:rPr>
          <w:rStyle w:val="VerbatimChar"/>
        </w:rPr>
        <w:t xml:space="preserve">        font-weight: bold; </w:t>
      </w:r>
      <w:r>
        <w:br/>
      </w:r>
      <w:r>
        <w:rPr>
          <w:rStyle w:val="VerbatimChar"/>
        </w:rPr>
        <w:t xml:space="preserve">        font-size: 10px !important; /* bigger font */</w:t>
      </w:r>
      <w:r>
        <w:br/>
      </w:r>
      <w:r>
        <w:rPr>
          <w:rStyle w:val="VerbatimChar"/>
        </w:rPr>
        <w:t xml:space="preserve">      }</w:t>
      </w:r>
      <w:r>
        <w:br/>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titlePanel("Pascal's Triangle"),</w:t>
      </w:r>
      <w:r>
        <w:br/>
      </w:r>
      <w:r>
        <w:rPr>
          <w:rStyle w:val="VerbatimChar"/>
        </w:rPr>
        <w:t xml:space="preserve">  </w:t>
      </w:r>
      <w:r>
        <w:br/>
      </w:r>
      <w:r>
        <w:rPr>
          <w:rStyle w:val="VerbatimChar"/>
        </w:rPr>
        <w:t xml:space="preserve">  sidebarLayout(</w:t>
      </w:r>
      <w:r>
        <w:br/>
      </w:r>
      <w:r>
        <w:rPr>
          <w:rStyle w:val="VerbatimChar"/>
        </w:rPr>
        <w:t xml:space="preserve">    sidebarPanel(</w:t>
      </w:r>
      <w:r>
        <w:br/>
      </w:r>
      <w:r>
        <w:rPr>
          <w:rStyle w:val="VerbatimChar"/>
        </w:rPr>
        <w:t xml:space="preserve">      sliderInput("rows",</w:t>
      </w:r>
      <w:r>
        <w:br/>
      </w:r>
      <w:r>
        <w:rPr>
          <w:rStyle w:val="VerbatimChar"/>
        </w:rPr>
        <w:t xml:space="preserve">                  "Number of Rows:",</w:t>
      </w:r>
      <w:r>
        <w:br/>
      </w:r>
      <w:r>
        <w:rPr>
          <w:rStyle w:val="VerbatimChar"/>
        </w:rPr>
        <w:t xml:space="preserve">                  min = 1,</w:t>
      </w:r>
      <w:r>
        <w:br/>
      </w:r>
      <w:r>
        <w:rPr>
          <w:rStyle w:val="VerbatimChar"/>
        </w:rPr>
        <w:t xml:space="preserve">                  max = 10,</w:t>
      </w:r>
      <w:r>
        <w:br/>
      </w:r>
      <w:r>
        <w:rPr>
          <w:rStyle w:val="VerbatimChar"/>
        </w:rPr>
        <w:t xml:space="preserve">                  value = 5)</w:t>
      </w:r>
      <w:r>
        <w:br/>
      </w:r>
      <w:r>
        <w:rPr>
          <w:rStyle w:val="VerbatimChar"/>
        </w:rPr>
        <w:t xml:space="preserve">    ),</w:t>
      </w:r>
      <w:r>
        <w:br/>
      </w:r>
      <w:r>
        <w:rPr>
          <w:rStyle w:val="VerbatimChar"/>
        </w:rPr>
        <w:t xml:space="preserve">    mainPanel(</w:t>
      </w:r>
      <w:r>
        <w:br/>
      </w:r>
      <w:r>
        <w:rPr>
          <w:rStyle w:val="VerbatimChar"/>
        </w:rPr>
        <w:t xml:space="preserve">      div(class = "triangle-container", uiOutput("triangle_ui")),</w:t>
      </w:r>
      <w:r>
        <w:br/>
      </w:r>
      <w:r>
        <w:rPr>
          <w:rStyle w:val="VerbatimChar"/>
        </w:rPr>
        <w:t xml:space="preserve">      tags$script(HTML("</w:t>
      </w:r>
      <w:r>
        <w:br/>
      </w:r>
      <w:r>
        <w:rPr>
          <w:rStyle w:val="VerbatimChar"/>
        </w:rPr>
        <w:t xml:space="preserve">        // Delegated events for dynamically generated elements</w:t>
      </w:r>
      <w:r>
        <w:br/>
      </w:r>
      <w:r>
        <w:rPr>
          <w:rStyle w:val="VerbatimChar"/>
        </w:rPr>
        <w:t xml:space="preserve">        $(document).on('mouseenter', '.triangle-number', function() {</w:t>
      </w:r>
      <w:r>
        <w:br/>
      </w:r>
      <w:r>
        <w:rPr>
          <w:rStyle w:val="VerbatimChar"/>
        </w:rPr>
        <w:t xml:space="preserve">          var id = $(this).attr('id');</w:t>
      </w:r>
      <w:r>
        <w:br/>
      </w:r>
      <w:r>
        <w:rPr>
          <w:rStyle w:val="VerbatimChar"/>
        </w:rPr>
        <w:t xml:space="preserve">          $(this).addClass('hovered');</w:t>
      </w:r>
      <w:r>
        <w:br/>
      </w:r>
      <w:r>
        <w:rPr>
          <w:rStyle w:val="VerbatimChar"/>
        </w:rPr>
        <w:t xml:space="preserve">          var parents = $(this).data('parents');</w:t>
      </w:r>
      <w:r>
        <w:br/>
      </w:r>
      <w:r>
        <w:rPr>
          <w:rStyle w:val="VerbatimChar"/>
        </w:rPr>
        <w:t xml:space="preserve">          if (parents) {</w:t>
      </w:r>
      <w:r>
        <w:br/>
      </w:r>
      <w:r>
        <w:rPr>
          <w:rStyle w:val="VerbatimChar"/>
        </w:rPr>
        <w:t xml:space="preserve">            parents.forEach(function(pid){ if(pid) $('#' + pid).addClass('parent'); });</w:t>
      </w:r>
      <w:r>
        <w:br/>
      </w:r>
      <w:r>
        <w:rPr>
          <w:rStyle w:val="VerbatimChar"/>
        </w:rPr>
        <w:t xml:space="preserve">          }</w:t>
      </w:r>
      <w:r>
        <w:br/>
      </w:r>
      <w:r>
        <w:rPr>
          <w:rStyle w:val="VerbatimChar"/>
        </w:rPr>
        <w:t xml:space="preserve">        });</w:t>
      </w:r>
      <w:r>
        <w:br/>
      </w:r>
      <w:r>
        <w:rPr>
          <w:rStyle w:val="VerbatimChar"/>
        </w:rPr>
        <w:t xml:space="preserve">        $(document).on('mouseleave', '.triangle-number', function() {</w:t>
      </w:r>
      <w:r>
        <w:br/>
      </w:r>
      <w:r>
        <w:rPr>
          <w:rStyle w:val="VerbatimChar"/>
        </w:rPr>
        <w:t xml:space="preserve">          var id = $(this).attr('id');</w:t>
      </w:r>
      <w:r>
        <w:br/>
      </w:r>
      <w:r>
        <w:rPr>
          <w:rStyle w:val="VerbatimChar"/>
        </w:rPr>
        <w:t xml:space="preserve">          $(this).removeClass('hovered');</w:t>
      </w:r>
      <w:r>
        <w:br/>
      </w:r>
      <w:r>
        <w:rPr>
          <w:rStyle w:val="VerbatimChar"/>
        </w:rPr>
        <w:t xml:space="preserve">          var parents = $(this).data('parents');</w:t>
      </w:r>
      <w:r>
        <w:br/>
      </w:r>
      <w:r>
        <w:rPr>
          <w:rStyle w:val="VerbatimChar"/>
        </w:rPr>
        <w:t xml:space="preserve">          if (parents) {</w:t>
      </w:r>
      <w:r>
        <w:br/>
      </w:r>
      <w:r>
        <w:rPr>
          <w:rStyle w:val="VerbatimChar"/>
        </w:rPr>
        <w:t xml:space="preserve">            parents.forEach(function(pid){ if(pid) $('#' + pid).removeClass('parent');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Generate Pascal's Triangle with parent IDs</w:t>
      </w:r>
      <w:r>
        <w:br/>
      </w:r>
      <w:r>
        <w:rPr>
          <w:rStyle w:val="VerbatimChar"/>
        </w:rPr>
        <w:t xml:space="preserve">generate_pascal_with_parent_ids &lt;- function(n) {</w:t>
      </w:r>
      <w:r>
        <w:br/>
      </w:r>
      <w:r>
        <w:rPr>
          <w:rStyle w:val="VerbatimChar"/>
        </w:rPr>
        <w:t xml:space="preserve">  triangle &lt;- vector("list", n)</w:t>
      </w:r>
      <w:r>
        <w:br/>
      </w:r>
      <w:r>
        <w:rPr>
          <w:rStyle w:val="VerbatimChar"/>
        </w:rPr>
        <w:t xml:space="preserve">  parent_ids &lt;- vector("list", n)</w:t>
      </w:r>
      <w:r>
        <w:br/>
      </w:r>
      <w:r>
        <w:rPr>
          <w:rStyle w:val="VerbatimChar"/>
        </w:rPr>
        <w:t xml:space="preserve">  </w:t>
      </w:r>
      <w:r>
        <w:br/>
      </w:r>
      <w:r>
        <w:rPr>
          <w:rStyle w:val="VerbatimChar"/>
        </w:rPr>
        <w:t xml:space="preserve">  for (i in 1:n) {</w:t>
      </w:r>
      <w:r>
        <w:br/>
      </w:r>
      <w:r>
        <w:rPr>
          <w:rStyle w:val="VerbatimChar"/>
        </w:rPr>
        <w:t xml:space="preserve">    row &lt;- numeric(i)</w:t>
      </w:r>
      <w:r>
        <w:br/>
      </w:r>
      <w:r>
        <w:rPr>
          <w:rStyle w:val="VerbatimChar"/>
        </w:rPr>
        <w:t xml:space="preserve">    row_parents &lt;- vector("list", i)</w:t>
      </w:r>
      <w:r>
        <w:br/>
      </w:r>
      <w:r>
        <w:rPr>
          <w:rStyle w:val="VerbatimChar"/>
        </w:rPr>
        <w:t xml:space="preserve">    </w:t>
      </w:r>
      <w:r>
        <w:br/>
      </w:r>
      <w:r>
        <w:rPr>
          <w:rStyle w:val="VerbatimChar"/>
        </w:rPr>
        <w:t xml:space="preserve">    for (j in 1:i) {</w:t>
      </w:r>
      <w:r>
        <w:br/>
      </w:r>
      <w:r>
        <w:rPr>
          <w:rStyle w:val="VerbatimChar"/>
        </w:rPr>
        <w:t xml:space="preserve">      if (j == 1 || j == i) {</w:t>
      </w:r>
      <w:r>
        <w:br/>
      </w:r>
      <w:r>
        <w:rPr>
          <w:rStyle w:val="VerbatimChar"/>
        </w:rPr>
        <w:t xml:space="preserve">        row[j] &lt;- 1</w:t>
      </w:r>
      <w:r>
        <w:br/>
      </w:r>
      <w:r>
        <w:rPr>
          <w:rStyle w:val="VerbatimChar"/>
        </w:rPr>
        <w:t xml:space="preserve">        row_parents[[j]] &lt;- c(NA, NA)</w:t>
      </w:r>
      <w:r>
        <w:br/>
      </w:r>
      <w:r>
        <w:rPr>
          <w:rStyle w:val="VerbatimChar"/>
        </w:rPr>
        <w:t xml:space="preserve">      } else {</w:t>
      </w:r>
      <w:r>
        <w:br/>
      </w:r>
      <w:r>
        <w:rPr>
          <w:rStyle w:val="VerbatimChar"/>
        </w:rPr>
        <w:t xml:space="preserve">        row[j] &lt;- triangle[[i-1]][j-1] + triangle[[i-1]][j]</w:t>
      </w:r>
      <w:r>
        <w:br/>
      </w:r>
      <w:r>
        <w:rPr>
          <w:rStyle w:val="VerbatimChar"/>
        </w:rPr>
        <w:t xml:space="preserve">        row_parents[[j]] &lt;- c(paste0("hex_", i-1, "_", j-1),</w:t>
      </w:r>
      <w:r>
        <w:br/>
      </w:r>
      <w:r>
        <w:rPr>
          <w:rStyle w:val="VerbatimChar"/>
        </w:rPr>
        <w:t xml:space="preserve">                               paste0("hex_", i-1, "_", j))</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triangle[[i]] &lt;- row</w:t>
      </w:r>
      <w:r>
        <w:br/>
      </w:r>
      <w:r>
        <w:rPr>
          <w:rStyle w:val="VerbatimChar"/>
        </w:rPr>
        <w:t xml:space="preserve">    parent_ids[[i]] &lt;- row_parents</w:t>
      </w:r>
      <w:r>
        <w:br/>
      </w:r>
      <w:r>
        <w:rPr>
          <w:rStyle w:val="VerbatimChar"/>
        </w:rPr>
        <w:t xml:space="preserve">  }</w:t>
      </w:r>
      <w:r>
        <w:br/>
      </w:r>
      <w:r>
        <w:rPr>
          <w:rStyle w:val="VerbatimChar"/>
        </w:rPr>
        <w:t xml:space="preserve">  </w:t>
      </w:r>
      <w:r>
        <w:br/>
      </w:r>
      <w:r>
        <w:rPr>
          <w:rStyle w:val="VerbatimChar"/>
        </w:rPr>
        <w:t xml:space="preserve">  list(values = triangle, parent_ids = parent_ids)</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output$triangle_ui &lt;- renderUI({</w:t>
      </w:r>
      <w:r>
        <w:br/>
      </w:r>
      <w:r>
        <w:rPr>
          <w:rStyle w:val="VerbatimChar"/>
        </w:rPr>
        <w:t xml:space="preserve">    n &lt;- input$rows</w:t>
      </w:r>
      <w:r>
        <w:br/>
      </w:r>
      <w:r>
        <w:rPr>
          <w:rStyle w:val="VerbatimChar"/>
        </w:rPr>
        <w:t xml:space="preserve">    tri_data &lt;- generate_pascal_with_parent_ids(n)</w:t>
      </w:r>
      <w:r>
        <w:br/>
      </w:r>
      <w:r>
        <w:rPr>
          <w:rStyle w:val="VerbatimChar"/>
        </w:rPr>
        <w:t xml:space="preserve">    tri &lt;- tri_data$values</w:t>
      </w:r>
      <w:r>
        <w:br/>
      </w:r>
      <w:r>
        <w:rPr>
          <w:rStyle w:val="VerbatimChar"/>
        </w:rPr>
        <w:t xml:space="preserve">    parents &lt;- tri_data$parent_ids</w:t>
      </w:r>
      <w:r>
        <w:br/>
      </w:r>
      <w:r>
        <w:rPr>
          <w:rStyle w:val="VerbatimChar"/>
        </w:rPr>
        <w:t xml:space="preserve">    </w:t>
      </w:r>
      <w:r>
        <w:br/>
      </w:r>
      <w:r>
        <w:rPr>
          <w:rStyle w:val="VerbatimChar"/>
        </w:rPr>
        <w:t xml:space="preserve">    hex_width &lt;- 60</w:t>
      </w:r>
      <w:r>
        <w:br/>
      </w:r>
      <w:r>
        <w:rPr>
          <w:rStyle w:val="VerbatimChar"/>
        </w:rPr>
        <w:t xml:space="preserve">    hex_spacing &lt;- 0.5</w:t>
      </w:r>
      <w:r>
        <w:br/>
      </w:r>
      <w:r>
        <w:rPr>
          <w:rStyle w:val="VerbatimChar"/>
        </w:rPr>
        <w:t xml:space="preserve">    total_width &lt;- n * (hex_width + hex_spacing*2)</w:t>
      </w:r>
      <w:r>
        <w:br/>
      </w:r>
      <w:r>
        <w:rPr>
          <w:rStyle w:val="VerbatimChar"/>
        </w:rPr>
        <w:t xml:space="preserve">    </w:t>
      </w:r>
      <w:r>
        <w:br/>
      </w:r>
      <w:r>
        <w:rPr>
          <w:rStyle w:val="VerbatimChar"/>
        </w:rPr>
        <w:t xml:space="preserve">    triangle_html &lt;- lapply(seq_along(tri), function(i) {</w:t>
      </w:r>
      <w:r>
        <w:br/>
      </w:r>
      <w:r>
        <w:rPr>
          <w:rStyle w:val="VerbatimChar"/>
        </w:rPr>
        <w:t xml:space="preserve">      row &lt;- tri[[i]]</w:t>
      </w:r>
      <w:r>
        <w:br/>
      </w:r>
      <w:r>
        <w:rPr>
          <w:rStyle w:val="VerbatimChar"/>
        </w:rPr>
        <w:t xml:space="preserve">      row_parents &lt;- parents[[i]]</w:t>
      </w:r>
      <w:r>
        <w:br/>
      </w:r>
      <w:r>
        <w:rPr>
          <w:rStyle w:val="VerbatimChar"/>
        </w:rPr>
        <w:t xml:space="preserve">      </w:t>
      </w:r>
      <w:r>
        <w:br/>
      </w:r>
      <w:r>
        <w:rPr>
          <w:rStyle w:val="VerbatimChar"/>
        </w:rPr>
        <w:t xml:space="preserve">      row_divs &lt;- lapply(seq_along(row), function(j) {</w:t>
      </w:r>
      <w:r>
        <w:br/>
      </w:r>
      <w:r>
        <w:rPr>
          <w:rStyle w:val="VerbatimChar"/>
        </w:rPr>
        <w:t xml:space="preserve">        div(id = paste0("hex_", i, "_", j),</w:t>
      </w:r>
      <w:r>
        <w:br/>
      </w:r>
      <w:r>
        <w:rPr>
          <w:rStyle w:val="VerbatimChar"/>
        </w:rPr>
        <w:t xml:space="preserve">            class = "triangle-number",</w:t>
      </w:r>
      <w:r>
        <w:br/>
      </w:r>
      <w:r>
        <w:rPr>
          <w:rStyle w:val="VerbatimChar"/>
        </w:rPr>
        <w:t xml:space="preserve">            `data-parents` = I(jsonlite::toJSON(row_parents[[j]])),</w:t>
      </w:r>
      <w:r>
        <w:br/>
      </w:r>
      <w:r>
        <w:rPr>
          <w:rStyle w:val="VerbatimChar"/>
        </w:rPr>
        <w:t xml:space="preserve">            row[j])</w:t>
      </w:r>
      <w:r>
        <w:br/>
      </w:r>
      <w:r>
        <w:rPr>
          <w:rStyle w:val="VerbatimChar"/>
        </w:rPr>
        <w:t xml:space="preserve">      })</w:t>
      </w:r>
      <w:r>
        <w:br/>
      </w:r>
      <w:r>
        <w:rPr>
          <w:rStyle w:val="VerbatimChar"/>
        </w:rPr>
        <w:t xml:space="preserve">      </w:t>
      </w:r>
      <w:r>
        <w:br/>
      </w:r>
      <w:r>
        <w:rPr>
          <w:rStyle w:val="VerbatimChar"/>
        </w:rPr>
        <w:t xml:space="preserve">      row_width &lt;- length(row) * (hex_width + hex_spacing*2)</w:t>
      </w:r>
      <w:r>
        <w:br/>
      </w:r>
      <w:r>
        <w:rPr>
          <w:rStyle w:val="VerbatimChar"/>
        </w:rPr>
        <w:t xml:space="preserve">      offset &lt;- (total_width - row_width)/2</w:t>
      </w:r>
      <w:r>
        <w:br/>
      </w:r>
      <w:r>
        <w:rPr>
          <w:rStyle w:val="VerbatimChar"/>
        </w:rPr>
        <w:t xml:space="preserve">      </w:t>
      </w:r>
      <w:r>
        <w:br/>
      </w:r>
      <w:r>
        <w:rPr>
          <w:rStyle w:val="VerbatimChar"/>
        </w:rPr>
        <w:t xml:space="preserve">      # Row container with label aligned with triangle</w:t>
      </w:r>
      <w:r>
        <w:br/>
      </w:r>
      <w:r>
        <w:rPr>
          <w:rStyle w:val="VerbatimChar"/>
        </w:rPr>
        <w:t xml:space="preserve">      div(</w:t>
      </w:r>
      <w:r>
        <w:br/>
      </w:r>
      <w:r>
        <w:rPr>
          <w:rStyle w:val="VerbatimChar"/>
        </w:rPr>
        <w:t xml:space="preserve">        style = "display: flex; align-items: center;",</w:t>
      </w:r>
      <w:r>
        <w:br/>
      </w:r>
      <w:r>
        <w:rPr>
          <w:rStyle w:val="VerbatimChar"/>
        </w:rPr>
        <w:t xml:space="preserve">        div(class = "triangle-row-label",</w:t>
      </w:r>
      <w:r>
        <w:br/>
      </w:r>
      <w:r>
        <w:rPr>
          <w:rStyle w:val="VerbatimChar"/>
        </w:rPr>
        <w:t xml:space="preserve">            style = paste0("margin-left:", offset, "px;"),</w:t>
      </w:r>
      <w:r>
        <w:br/>
      </w:r>
      <w:r>
        <w:rPr>
          <w:rStyle w:val="VerbatimChar"/>
        </w:rPr>
        <w:t xml:space="preserve">            paste0(i - 1)  # row label starting from 0</w:t>
      </w:r>
      <w:r>
        <w:br/>
      </w:r>
      <w:r>
        <w:rPr>
          <w:rStyle w:val="VerbatimChar"/>
        </w:rPr>
        <w:t xml:space="preserve">        ),</w:t>
      </w:r>
      <w:r>
        <w:br/>
      </w:r>
      <w:r>
        <w:rPr>
          <w:rStyle w:val="VerbatimChar"/>
        </w:rPr>
        <w:t xml:space="preserve">        div(</w:t>
      </w:r>
      <w:r>
        <w:br/>
      </w:r>
      <w:r>
        <w:rPr>
          <w:rStyle w:val="VerbatimChar"/>
        </w:rPr>
        <w:t xml:space="preserve">          class = "triangle-row",</w:t>
      </w:r>
      <w:r>
        <w:br/>
      </w:r>
      <w:r>
        <w:rPr>
          <w:rStyle w:val="VerbatimChar"/>
        </w:rPr>
        <w:t xml:space="preserve">          style = "margin-left: 5px;", # small space between label and hexes</w:t>
      </w:r>
      <w:r>
        <w:br/>
      </w:r>
      <w:r>
        <w:rPr>
          <w:rStyle w:val="VerbatimChar"/>
        </w:rPr>
        <w:t xml:space="preserve">          row_divs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do.call(tagList, triangle_html)</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shinyApp(ui = ui, server = server)</w:t>
      </w:r>
    </w:p>
    <w:p>
      <w:pPr>
        <w:pStyle w:val="FirstParagraph"/>
      </w:pPr>
      <w:r>
        <w:t xml:space="preserve">This allows you to establish another identity.</w:t>
      </w:r>
    </w:p>
    <w:p>
      <w:pPr>
        <w:pStyle w:val="BodyText"/>
      </w:pPr>
      <m:oMathPara>
        <m:oMathParaPr>
          <m:jc m:val="center"/>
        </m:oMathParaP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r>
                    <m:rPr>
                      <m:sty m:val="p"/>
                    </m:rPr>
                    <m:t>−</m:t>
                  </m:r>
                  <m:r>
                    <m:t>1</m:t>
                  </m:r>
                </m:num>
                <m:den>
                  <m:r>
                    <m:t>k</m:t>
                  </m:r>
                  <m:r>
                    <m:rPr>
                      <m:sty m:val="p"/>
                    </m:rPr>
                    <m:t>−</m:t>
                  </m:r>
                  <m:r>
                    <m:t>1</m:t>
                  </m:r>
                </m:den>
              </m:f>
            </m:e>
          </m:d>
          <m:r>
            <m:rPr>
              <m:sty m:val="p"/>
            </m:rPr>
            <m:t>+</m:t>
          </m:r>
          <m:d>
            <m:dPr>
              <m:begChr m:val="("/>
              <m:sepChr m:val=""/>
              <m:endChr m:val=")"/>
              <m:grow/>
            </m:dPr>
            <m:e>
              <m:f>
                <m:fPr>
                  <m:type m:val="noBar"/>
                </m:fPr>
                <m:num>
                  <m:r>
                    <m:t>n</m:t>
                  </m:r>
                  <m:r>
                    <m:rPr>
                      <m:sty m:val="p"/>
                    </m:rPr>
                    <m:t>−</m:t>
                  </m:r>
                  <m:r>
                    <m:t>1</m:t>
                  </m:r>
                </m:num>
                <m:den>
                  <m:r>
                    <m:t>k</m:t>
                  </m:r>
                </m:den>
              </m:f>
            </m:e>
          </m:d>
        </m:oMath>
      </m:oMathPara>
    </w:p>
    <w:p>
      <w:pPr>
        <w:pStyle w:val="FirstParagraph"/>
      </w:pPr>
      <w:r>
        <w:t xml:space="preserve">You can see these identities proved in</w:t>
      </w:r>
      <w:r>
        <w:t xml:space="preserve"> </w:t>
      </w:r>
      <w:hyperlink r:id="rId38">
        <w:r>
          <w:rPr>
            <w:rStyle w:val="Hyperlink"/>
          </w:rPr>
          <w:t xml:space="preserve">Proof: Binomial identities</w:t>
        </w:r>
      </w:hyperlink>
    </w:p>
    <w:p>
      <w:pPr>
        <w:pStyle w:val="BodyText"/>
      </w:pPr>
      <w:r>
        <w:t xml:space="preserve">Since Pascal’s triangle encodes the binomial coefficients, you may be able to use the triangle in your calculations. To find</w:t>
      </w:r>
      <w:r>
        <w:t xml:space="preserve"> </w:t>
      </w:r>
      <m:oMath>
        <m:r>
          <m:t>n</m:t>
        </m:r>
      </m:oMath>
      <w:r>
        <w:t xml:space="preserve"> </w:t>
      </w:r>
      <w:r>
        <w:t xml:space="preserve">choose</w:t>
      </w:r>
      <w:r>
        <w:t xml:space="preserve"> </w:t>
      </w:r>
      <m:oMath>
        <m:r>
          <m:t>k</m:t>
        </m:r>
      </m:oMath>
      <w:r>
        <w:t xml:space="preserve">, go to the</w:t>
      </w:r>
      <w:r>
        <w:t xml:space="preserve"> </w:t>
      </w:r>
      <m:oMath>
        <m:r>
          <m:t>k</m:t>
        </m:r>
        <m:r>
          <m:rPr>
            <m:sty m:val="p"/>
          </m:rPr>
          <m:t>+</m:t>
        </m:r>
        <m:r>
          <m:t>1</m:t>
        </m:r>
        <m:r>
          <m:t>t</m:t>
        </m:r>
        <m:r>
          <m:t>h</m:t>
        </m:r>
      </m:oMath>
      <w:r>
        <w:t xml:space="preserve"> </w:t>
      </w:r>
      <w:r>
        <w:t xml:space="preserve">place in the</w:t>
      </w:r>
      <w:r>
        <w:t xml:space="preserve"> </w:t>
      </w:r>
      <m:oMath>
        <m:r>
          <m:t>n</m:t>
        </m:r>
        <m:r>
          <m:t>t</m:t>
        </m:r>
        <m:r>
          <m:t>h</m:t>
        </m:r>
      </m:oMath>
      <w:r>
        <w:t xml:space="preserve"> </w:t>
      </w:r>
      <w:r>
        <w:t xml:space="preserve">row of the triangle!</w:t>
      </w:r>
    </w:p>
    <w:bookmarkEnd w:id="39"/>
    <w:bookmarkStart w:id="48" w:name="counting-strategies"/>
    <w:p>
      <w:pPr>
        <w:pStyle w:val="Heading1"/>
      </w:pPr>
      <w:r>
        <w:t xml:space="preserve">Counting strategies</w:t>
      </w:r>
    </w:p>
    <w:p>
      <w:pPr>
        <w:pStyle w:val="FirstParagraph"/>
      </w:pPr>
      <w:r>
        <w:t xml:space="preserve">Now that you’ve seen</w:t>
      </w:r>
      <w:r>
        <w:t xml:space="preserve"> </w:t>
      </w:r>
      <m:oMath>
        <m:r>
          <m:t>3</m:t>
        </m:r>
      </m:oMath>
      <w:r>
        <w:t xml:space="preserve"> </w:t>
      </w:r>
      <w:r>
        <w:t xml:space="preserve">key tools used in counting questions, let’s see some different examples. There are some key questions to ask yourself when dealing with a counting question that will help you decide what technique will be the most useful.</w:t>
      </w:r>
    </w:p>
    <w:p>
      <w:pPr>
        <w:pStyle w:val="BodyText"/>
      </w:pPr>
      <w:r>
        <w:t xml:space="preserve">Are you using everything in a group, or just a subset?</w:t>
      </w:r>
    </w:p>
    <w:p>
      <w:pPr>
        <w:pStyle w:val="BodyText"/>
      </w:pPr>
      <w:r>
        <w:t xml:space="preserve">Does order matter or not?</w:t>
      </w:r>
    </w:p>
    <w:p>
      <w:pPr>
        <w:pStyle w:val="BodyText"/>
      </w:pPr>
      <w:r>
        <w:t xml:space="preserve">Is repetition allowed?</w:t>
      </w:r>
    </w:p>
    <w:p>
      <w:pPr>
        <w:pStyle w:val="BodyText"/>
      </w:pPr>
      <w:r>
        <w:t xml:space="preserve">Are there any extra conditions to keep in mind?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For a display in Lovelace’s Lollies, you want to arrange the</w:t>
            </w:r>
            <w:r>
              <w:t xml:space="preserve"> </w:t>
            </w:r>
            <m:oMath>
              <m:r>
                <m:t>5</m:t>
              </m:r>
            </m:oMath>
            <w:r>
              <w:t xml:space="preserve"> </w:t>
            </w:r>
            <w:r>
              <w:t xml:space="preserve">best-selling sweets in a circle. How many ways are there to do this?</w:t>
            </w:r>
          </w:p>
          <w:p>
            <w:pPr>
              <w:pStyle w:val="BodyText"/>
            </w:pPr>
            <w:r>
              <w:t xml:space="preserve">Since order matters, you’re using permutations:</w:t>
            </w:r>
          </w:p>
          <w:p>
            <w:pPr>
              <w:pStyle w:val="BodyText"/>
            </w:pPr>
            <m:oMathPara>
              <m:oMathParaPr>
                <m:jc m:val="center"/>
              </m:oMathParaPr>
              <m:oMath>
                <m:r>
                  <m:t>5</m:t>
                </m:r>
                <m:r>
                  <m:rPr>
                    <m:sty m:val="p"/>
                  </m:rPr>
                  <m:t>!</m:t>
                </m:r>
                <m:r>
                  <m:rPr>
                    <m:sty m:val="p"/>
                  </m:rPr>
                  <m:t>=</m:t>
                </m:r>
                <m:r>
                  <m:t>5</m:t>
                </m:r>
                <m:r>
                  <m:rPr>
                    <m:sty m:val="p"/>
                  </m:rPr>
                  <m:t>⋅</m:t>
                </m:r>
                <m:r>
                  <m:t>4</m:t>
                </m:r>
                <m:r>
                  <m:rPr>
                    <m:sty m:val="p"/>
                  </m:rPr>
                  <m:t>⋅</m:t>
                </m:r>
                <m:r>
                  <m:t>3</m:t>
                </m:r>
                <m:r>
                  <m:rPr>
                    <m:sty m:val="p"/>
                  </m:rPr>
                  <m:t>⋅</m:t>
                </m:r>
                <m:r>
                  <m:t>2</m:t>
                </m:r>
                <m:r>
                  <m:rPr>
                    <m:sty m:val="p"/>
                  </m:rPr>
                  <m:t>⋅</m:t>
                </m:r>
                <m:r>
                  <m:t>1</m:t>
                </m:r>
                <m:r>
                  <m:rPr>
                    <m:sty m:val="p"/>
                  </m:rPr>
                  <m:t>=</m:t>
                </m:r>
                <m:r>
                  <m:t>120</m:t>
                </m:r>
              </m:oMath>
            </m:oMathPara>
          </w:p>
          <w:p>
            <w:pPr>
              <w:pStyle w:val="FirstParagraph"/>
            </w:pPr>
            <w:r>
              <w:t xml:space="preserve">However, the extra condition of this being a circular arrangement makes</w:t>
            </w:r>
            <w:r>
              <w:t xml:space="preserve"> </w:t>
            </w:r>
            <m:oMath>
              <m:r>
                <m:t>120</m:t>
              </m:r>
            </m:oMath>
            <w:r>
              <w:t xml:space="preserve"> </w:t>
            </w:r>
            <w:r>
              <w:t xml:space="preserve">an over-count. Because a circle has no defined start or end, it can be rotated to different positions without changing the relative order of the items. You should divide by</w:t>
            </w:r>
            <w:r>
              <w:t xml:space="preserve"> </w:t>
            </w:r>
            <m:oMath>
              <m:r>
                <m:t>5</m:t>
              </m:r>
            </m:oMath>
            <w:r>
              <w:t xml:space="preserve"> </w:t>
            </w:r>
            <w:r>
              <w:t xml:space="preserve">to account for this:</w:t>
            </w:r>
          </w:p>
          <w:p>
            <w:pPr>
              <w:pStyle w:val="BodyText"/>
            </w:pPr>
            <w:pPr>
              <w:spacing w:after="16"/>
            </w:pPr>
          </w:p>
          <w:p>
            <w:pPr>
              <w:pStyle w:val="BodyText"/>
            </w:pPr>
            <m:oMathPara>
              <m:oMathParaPr>
                <m:jc m:val="center"/>
              </m:oMathParaPr>
              <m:oMath>
                <m:r>
                  <m:t>120</m:t>
                </m:r>
                <m:r>
                  <m:rPr>
                    <m:sty m:val="p"/>
                  </m:rPr>
                  <m:t>÷</m:t>
                </m:r>
                <m:r>
                  <m:t>5</m:t>
                </m:r>
                <m:r>
                  <m:rPr>
                    <m:sty m:val="p"/>
                  </m:rPr>
                  <m:t>=</m:t>
                </m:r>
                <m:r>
                  <m:t>24</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Say you’re getting a pick-and-mix bag at Cantor’s Confectionery. There are</w:t>
            </w:r>
            <w:r>
              <w:t xml:space="preserve"> </w:t>
            </w:r>
            <m:oMath>
              <m:r>
                <m:t>15</m:t>
              </m:r>
            </m:oMath>
            <w:r>
              <w:t xml:space="preserve"> </w:t>
            </w:r>
            <w:r>
              <w:t xml:space="preserve">different types of sweets,</w:t>
            </w:r>
            <w:r>
              <w:t xml:space="preserve"> </w:t>
            </w:r>
            <m:oMath>
              <m:r>
                <m:t>6</m:t>
              </m:r>
            </m:oMath>
            <w:r>
              <w:t xml:space="preserve"> </w:t>
            </w:r>
            <w:r>
              <w:t xml:space="preserve">of which are bonbons. You want to pick</w:t>
            </w:r>
            <w:r>
              <w:t xml:space="preserve"> </w:t>
            </w:r>
            <m:oMath>
              <m:r>
                <m:t>8</m:t>
              </m:r>
            </m:oMath>
            <w:r>
              <w:t xml:space="preserve"> </w:t>
            </w:r>
            <w:r>
              <w:t xml:space="preserve">sweets, but you want this to include at least</w:t>
            </w:r>
            <w:r>
              <w:t xml:space="preserve"> </w:t>
            </w:r>
            <m:oMath>
              <m:r>
                <m:t>3</m:t>
              </m:r>
            </m:oMath>
            <w:r>
              <w:t xml:space="preserve"> </w:t>
            </w:r>
            <w:r>
              <w:t xml:space="preserve">different types of bonbons. How many ways are there to do this?</w:t>
            </w:r>
          </w:p>
          <w:p>
            <w:pPr>
              <w:pStyle w:val="BodyText"/>
            </w:pPr>
            <w:r>
              <w:t xml:space="preserve">Since order doesn’t matter, you would use combinations. To account for the fact that you want at least</w:t>
            </w:r>
            <w:r>
              <w:t xml:space="preserve"> </w:t>
            </w:r>
            <m:oMath>
              <m:r>
                <m:t>3</m:t>
              </m:r>
            </m:oMath>
            <w:r>
              <w:t xml:space="preserve"> </w:t>
            </w:r>
            <w:r>
              <w:t xml:space="preserve">bonbons, you should pick these out first. There are</w:t>
            </w:r>
            <w:r>
              <w:t xml:space="preserve"> </w:t>
            </w:r>
            <m:oMath>
              <m:r>
                <m:t>6</m:t>
              </m:r>
            </m:oMath>
            <w:r>
              <w:t xml:space="preserve"> </w:t>
            </w:r>
            <w:r>
              <w:t xml:space="preserve">bonbons to choose from:</w:t>
            </w:r>
          </w:p>
          <w:p>
            <w:pPr>
              <w:pStyle w:val="BodyText"/>
            </w:pPr>
            <m:oMathPara>
              <m:oMathParaPr>
                <m:jc m:val="center"/>
              </m:oMathParaPr>
              <m:oMath>
                <m:d>
                  <m:dPr>
                    <m:begChr m:val="("/>
                    <m:sepChr m:val=""/>
                    <m:endChr m:val=")"/>
                    <m:grow/>
                  </m:dPr>
                  <m:e>
                    <m:f>
                      <m:fPr>
                        <m:type m:val="noBar"/>
                      </m:fPr>
                      <m:num>
                        <m:r>
                          <m:t>6</m:t>
                        </m:r>
                      </m:num>
                      <m:den>
                        <m:r>
                          <m:t>3</m:t>
                        </m:r>
                      </m:den>
                    </m:f>
                  </m:e>
                </m:d>
                <m:r>
                  <m:rPr>
                    <m:sty m:val="p"/>
                  </m:rPr>
                  <m:t>=</m:t>
                </m:r>
                <m:f>
                  <m:fPr>
                    <m:type m:val="bar"/>
                  </m:fPr>
                  <m:num>
                    <m:r>
                      <m:t>6</m:t>
                    </m:r>
                    <m:r>
                      <m:rPr>
                        <m:sty m:val="p"/>
                      </m:rPr>
                      <m:t>!</m:t>
                    </m:r>
                  </m:num>
                  <m:den>
                    <m:r>
                      <m:t>3</m:t>
                    </m:r>
                    <m:r>
                      <m:rPr>
                        <m:sty m:val="p"/>
                      </m:rPr>
                      <m:t>!</m:t>
                    </m:r>
                    <m:r>
                      <m:t>3</m:t>
                    </m:r>
                    <m:r>
                      <m:rPr>
                        <m:sty m:val="p"/>
                      </m:rPr>
                      <m:t>!</m:t>
                    </m:r>
                  </m:den>
                </m:f>
                <m:r>
                  <m:rPr>
                    <m:sty m:val="p"/>
                  </m:rPr>
                  <m:t>=</m:t>
                </m:r>
                <m:f>
                  <m:fPr>
                    <m:type m:val="bar"/>
                  </m:fPr>
                  <m:num>
                    <m:r>
                      <m:t>720</m:t>
                    </m:r>
                  </m:num>
                  <m:den>
                    <m:r>
                      <m:t>6</m:t>
                    </m:r>
                    <m:r>
                      <m:rPr>
                        <m:sty m:val="p"/>
                      </m:rPr>
                      <m:t>⋅</m:t>
                    </m:r>
                    <m:r>
                      <m:t>6</m:t>
                    </m:r>
                  </m:den>
                </m:f>
                <m:r>
                  <m:rPr>
                    <m:sty m:val="p"/>
                  </m:rPr>
                  <m:t>=</m:t>
                </m:r>
                <m:f>
                  <m:fPr>
                    <m:type m:val="bar"/>
                  </m:fPr>
                  <m:num>
                    <m:r>
                      <m:t>720</m:t>
                    </m:r>
                  </m:num>
                  <m:den>
                    <m:r>
                      <m:t>36</m:t>
                    </m:r>
                  </m:den>
                </m:f>
                <m:r>
                  <m:rPr>
                    <m:sty m:val="p"/>
                  </m:rPr>
                  <m:t>=</m:t>
                </m:r>
                <m:r>
                  <m:t>20</m:t>
                </m:r>
              </m:oMath>
            </m:oMathPara>
          </w:p>
          <w:p>
            <w:pPr>
              <w:pStyle w:val="FirstParagraph"/>
            </w:pPr>
            <w:r>
              <w:t xml:space="preserve">So, there are</w:t>
            </w:r>
            <w:r>
              <w:t xml:space="preserve"> </w:t>
            </w:r>
            <m:oMath>
              <m:r>
                <m:t>20</m:t>
              </m:r>
            </m:oMath>
            <w:r>
              <w:t xml:space="preserve"> </w:t>
            </w:r>
            <w:r>
              <w:t xml:space="preserve">ways to chose your bonbons, how many ways are there to pick the final</w:t>
            </w:r>
            <w:r>
              <w:t xml:space="preserve"> </w:t>
            </w:r>
            <m:oMath>
              <m:r>
                <m:t>5</m:t>
              </m:r>
            </m:oMath>
            <w:r>
              <w:t xml:space="preserve"> </w:t>
            </w:r>
            <w:r>
              <w:t xml:space="preserve">sweets? You don’t want to pick a sweet you already chose, so now there are</w:t>
            </w:r>
            <w:r>
              <w:t xml:space="preserve"> </w:t>
            </w:r>
            <m:oMath>
              <m:r>
                <m:t>15</m:t>
              </m:r>
              <m:r>
                <m:rPr>
                  <m:sty m:val="p"/>
                </m:rPr>
                <m:t>−</m:t>
              </m:r>
              <m:r>
                <m:t>3</m:t>
              </m:r>
              <m:r>
                <m:rPr>
                  <m:sty m:val="p"/>
                </m:rPr>
                <m:t>=</m:t>
              </m:r>
              <m:r>
                <m:t>12</m:t>
              </m:r>
            </m:oMath>
            <w:r>
              <w:t xml:space="preserve"> </w:t>
            </w:r>
            <w:r>
              <w:t xml:space="preserve">sweets to pick from:</w:t>
            </w:r>
          </w:p>
          <w:p>
            <w:pPr>
              <w:pStyle w:val="BodyText"/>
            </w:pPr>
            <m:oMathPara>
              <m:oMathParaPr>
                <m:jc m:val="center"/>
              </m:oMathParaPr>
              <m:oMath>
                <m:d>
                  <m:dPr>
                    <m:begChr m:val="("/>
                    <m:sepChr m:val=""/>
                    <m:endChr m:val=")"/>
                    <m:grow/>
                  </m:dPr>
                  <m:e>
                    <m:f>
                      <m:fPr>
                        <m:type m:val="noBar"/>
                      </m:fPr>
                      <m:num>
                        <m:r>
                          <m:t>12</m:t>
                        </m:r>
                      </m:num>
                      <m:den>
                        <m:r>
                          <m:t>5</m:t>
                        </m:r>
                      </m:den>
                    </m:f>
                  </m:e>
                </m:d>
                <m:r>
                  <m:rPr>
                    <m:sty m:val="p"/>
                  </m:rPr>
                  <m:t>=</m:t>
                </m:r>
                <m:f>
                  <m:fPr>
                    <m:type m:val="bar"/>
                  </m:fPr>
                  <m:num>
                    <m:r>
                      <m:t>12</m:t>
                    </m:r>
                    <m:r>
                      <m:rPr>
                        <m:sty m:val="p"/>
                      </m:rPr>
                      <m:t>⋅</m:t>
                    </m:r>
                    <m:r>
                      <m:t>11</m:t>
                    </m:r>
                    <m:r>
                      <m:rPr>
                        <m:sty m:val="p"/>
                      </m:rPr>
                      <m:t>⋅</m:t>
                    </m:r>
                    <m:r>
                      <m:rPr>
                        <m:sty m:val="p"/>
                      </m:rPr>
                      <m:t>⋅</m:t>
                    </m:r>
                    <m:r>
                      <m:rPr>
                        <m:sty m:val="p"/>
                      </m:rPr>
                      <m:t>⋅</m:t>
                    </m:r>
                    <m:r>
                      <m:t>8</m:t>
                    </m:r>
                  </m:num>
                  <m:den>
                    <m:r>
                      <m:t>5</m:t>
                    </m:r>
                    <m:r>
                      <m:rPr>
                        <m:sty m:val="p"/>
                      </m:rPr>
                      <m:t>⋅</m:t>
                    </m:r>
                    <m:r>
                      <m:t>4</m:t>
                    </m:r>
                    <m:r>
                      <m:rPr>
                        <m:sty m:val="p"/>
                      </m:rPr>
                      <m:t>⋅</m:t>
                    </m:r>
                    <m:r>
                      <m:rPr>
                        <m:sty m:val="p"/>
                      </m:rPr>
                      <m:t>⋅</m:t>
                    </m:r>
                    <m:r>
                      <m:rPr>
                        <m:sty m:val="p"/>
                      </m:rPr>
                      <m:t>⋅</m:t>
                    </m:r>
                    <m:r>
                      <m:t>2</m:t>
                    </m:r>
                    <m:r>
                      <m:rPr>
                        <m:sty m:val="p"/>
                      </m:rPr>
                      <m:t>⋅</m:t>
                    </m:r>
                    <m:r>
                      <m:t>1</m:t>
                    </m:r>
                  </m:den>
                </m:f>
                <m:r>
                  <m:rPr>
                    <m:sty m:val="p"/>
                  </m:rPr>
                  <m:t>=</m:t>
                </m:r>
                <m:f>
                  <m:fPr>
                    <m:type m:val="bar"/>
                  </m:fPr>
                  <m:num>
                    <m:r>
                      <m:t>95040</m:t>
                    </m:r>
                  </m:num>
                  <m:den>
                    <m:r>
                      <m:t>120</m:t>
                    </m:r>
                  </m:den>
                </m:f>
                <m:r>
                  <m:rPr>
                    <m:sty m:val="p"/>
                  </m:rPr>
                  <m:t>=</m:t>
                </m:r>
                <m:r>
                  <m:t>792</m:t>
                </m:r>
              </m:oMath>
            </m:oMathPara>
          </w:p>
          <w:p>
            <w:pPr>
              <w:pStyle w:val="FirstParagraph"/>
            </w:pPr>
            <w:r>
              <w:t xml:space="preserve">So, there are</w:t>
            </w:r>
            <w:r>
              <w:t xml:space="preserve"> </w:t>
            </w:r>
            <m:oMath>
              <m:r>
                <m:t>792</m:t>
              </m:r>
            </m:oMath>
            <w:r>
              <w:t xml:space="preserve"> </w:t>
            </w:r>
            <w:r>
              <w:t xml:space="preserve">ways to pick your other</w:t>
            </w:r>
            <w:r>
              <w:t xml:space="preserve"> </w:t>
            </w:r>
            <m:oMath>
              <m:r>
                <m:t>5</m:t>
              </m:r>
            </m:oMath>
            <w:r>
              <w:t xml:space="preserve"> </w:t>
            </w:r>
            <w:r>
              <w:t xml:space="preserve">sweets.</w:t>
            </w:r>
          </w:p>
          <w:p>
            <w:pPr>
              <w:pStyle w:val="BodyText"/>
            </w:pPr>
            <w:pPr>
              <w:spacing w:after="16"/>
            </w:pPr>
            <w:r>
              <w:t xml:space="preserve">Since you can pair any bonbon collection with any of your other sweets, you need to select</w:t>
            </w:r>
            <w:r>
              <w:t xml:space="preserve"> </w:t>
            </w:r>
            <m:oMath>
              <m:r>
                <m:t>1</m:t>
              </m:r>
            </m:oMath>
            <w:r>
              <w:t xml:space="preserve"> </w:t>
            </w:r>
            <w:r>
              <w:t xml:space="preserve">thing from a collection of</w:t>
            </w:r>
            <w:r>
              <w:t xml:space="preserve"> </w:t>
            </w:r>
            <m:oMath>
              <m:r>
                <m:t>20</m:t>
              </m:r>
            </m:oMath>
            <w:r>
              <w:t xml:space="preserve"> </w:t>
            </w:r>
            <w:r>
              <w:t xml:space="preserve">and</w:t>
            </w:r>
            <w:r>
              <w:t xml:space="preserve"> </w:t>
            </w:r>
            <m:oMath>
              <m:r>
                <m:t>1</m:t>
              </m:r>
            </m:oMath>
            <w:r>
              <w:t xml:space="preserve"> </w:t>
            </w:r>
            <w:r>
              <w:t xml:space="preserve">thing from a collection of</w:t>
            </w:r>
            <w:r>
              <w:t xml:space="preserve"> </w:t>
            </w:r>
            <m:oMath>
              <m:r>
                <m:t>792</m:t>
              </m:r>
            </m:oMath>
            <w:r>
              <w:t xml:space="preserve">.</w:t>
            </w:r>
          </w:p>
          <w:p>
            <w:pPr>
              <w:pStyle w:val="BodyText"/>
            </w:pPr>
            <m:oMathPara>
              <m:oMathParaPr>
                <m:jc m:val="center"/>
              </m:oMathParaPr>
              <m:oMath>
                <m:r>
                  <m:t>20</m:t>
                </m:r>
                <m:r>
                  <m:rPr>
                    <m:sty m:val="p"/>
                  </m:rPr>
                  <m:t>⋅</m:t>
                </m:r>
                <m:r>
                  <m:t>792</m:t>
                </m:r>
                <m:r>
                  <m:rPr>
                    <m:sty m:val="p"/>
                  </m:rPr>
                  <m:t>=</m:t>
                </m:r>
                <m:r>
                  <m:t>15840</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Say you’re stocking the shelves at Lovelace’s Lollies. There are</w:t>
            </w:r>
            <w:r>
              <w:t xml:space="preserve"> </w:t>
            </w:r>
            <m:oMath>
              <m:r>
                <m:t>13</m:t>
              </m:r>
            </m:oMath>
            <w:r>
              <w:t xml:space="preserve"> </w:t>
            </w:r>
            <w:r>
              <w:t xml:space="preserve">different types of sweets, including</w:t>
            </w:r>
            <w:r>
              <w:t xml:space="preserve"> </w:t>
            </w:r>
            <m:oMath>
              <m:r>
                <m:t>6</m:t>
              </m:r>
            </m:oMath>
            <w:r>
              <w:t xml:space="preserve"> </w:t>
            </w:r>
            <w:r>
              <w:t xml:space="preserve">kinds of jelly sweets. You want to arrange these sweets on the shelf, but you want to keep all the jelly sweets together. How many ways can you do this?</w:t>
            </w:r>
          </w:p>
          <w:p>
            <w:pPr>
              <w:pStyle w:val="BodyText"/>
            </w:pPr>
            <w:r>
              <w:t xml:space="preserve">Since you want to keep the jelly sweets together, you should think of the</w:t>
            </w:r>
            <w:r>
              <w:t xml:space="preserve"> </w:t>
            </w:r>
            <m:oMath>
              <m:r>
                <m:t>6</m:t>
              </m:r>
            </m:oMath>
            <w:r>
              <w:t xml:space="preserve"> </w:t>
            </w:r>
            <w:r>
              <w:t xml:space="preserve">jelly sweets as</w:t>
            </w:r>
            <w:r>
              <w:t xml:space="preserve"> </w:t>
            </w:r>
            <m:oMath>
              <m:r>
                <m:t>1</m:t>
              </m:r>
            </m:oMath>
            <w:r>
              <w:t xml:space="preserve"> </w:t>
            </w:r>
            <w:r>
              <w:t xml:space="preserve">item, meaning you are considering the ways you can arrange</w:t>
            </w:r>
            <w:r>
              <w:t xml:space="preserve"> </w:t>
            </w:r>
            <m:oMath>
              <m:r>
                <m:t>13</m:t>
              </m:r>
              <m:r>
                <m:rPr>
                  <m:sty m:val="p"/>
                </m:rPr>
                <m:t>−</m:t>
              </m:r>
              <m:r>
                <m:t>6</m:t>
              </m:r>
              <m:r>
                <m:rPr>
                  <m:sty m:val="p"/>
                </m:rPr>
                <m:t>+</m:t>
              </m:r>
              <m:r>
                <m:t>1</m:t>
              </m:r>
              <m:r>
                <m:rPr>
                  <m:sty m:val="p"/>
                </m:rPr>
                <m:t>=</m:t>
              </m:r>
              <m:r>
                <m:t>8</m:t>
              </m:r>
            </m:oMath>
            <w:r>
              <w:t xml:space="preserve"> </w:t>
            </w:r>
            <w:r>
              <w:t xml:space="preserve">items. This is</w:t>
            </w:r>
            <w:r>
              <w:t xml:space="preserve"> </w:t>
            </w:r>
            <m:oMath>
              <m:r>
                <m:t>8</m:t>
              </m:r>
              <m:r>
                <m:rPr>
                  <m:sty m:val="p"/>
                </m:rPr>
                <m:t>!</m:t>
              </m:r>
            </m:oMath>
            <w:r>
              <w:t xml:space="preserve">:</w:t>
            </w:r>
          </w:p>
          <w:p>
            <w:pPr>
              <w:pStyle w:val="BodyText"/>
            </w:pPr>
            <m:oMathPara>
              <m:oMathParaPr>
                <m:jc m:val="center"/>
              </m:oMathParaPr>
              <m:oMath>
                <m:r>
                  <m:t>8</m:t>
                </m:r>
                <m:r>
                  <m:rPr>
                    <m:sty m:val="p"/>
                  </m:rPr>
                  <m:t>!</m:t>
                </m:r>
                <m:r>
                  <m:rPr>
                    <m:sty m:val="p"/>
                  </m:rPr>
                  <m:t>=</m:t>
                </m:r>
                <m:r>
                  <m:t>8</m:t>
                </m:r>
                <m:r>
                  <m:rPr>
                    <m:sty m:val="p"/>
                  </m:rPr>
                  <m:t>⋅</m:t>
                </m:r>
                <m:r>
                  <m:t>7</m:t>
                </m:r>
                <m:r>
                  <m:rPr>
                    <m:sty m:val="p"/>
                  </m:rPr>
                  <m:t>⋅</m:t>
                </m:r>
                <m:r>
                  <m:rPr>
                    <m:sty m:val="p"/>
                  </m:rPr>
                  <m:t>⋅</m:t>
                </m:r>
                <m:r>
                  <m:rPr>
                    <m:sty m:val="p"/>
                  </m:rPr>
                  <m:t>⋅</m:t>
                </m:r>
                <m:r>
                  <m:t>2</m:t>
                </m:r>
                <m:r>
                  <m:rPr>
                    <m:sty m:val="p"/>
                  </m:rPr>
                  <m:t>⋅</m:t>
                </m:r>
                <m:r>
                  <m:t>1</m:t>
                </m:r>
                <m:r>
                  <m:rPr>
                    <m:sty m:val="p"/>
                  </m:rPr>
                  <m:t>=</m:t>
                </m:r>
                <m:r>
                  <m:t>40320</m:t>
                </m:r>
              </m:oMath>
            </m:oMathPara>
          </w:p>
          <w:p>
            <w:pPr>
              <w:pStyle w:val="FirstParagraph"/>
            </w:pPr>
            <w:r>
              <w:t xml:space="preserve">But wait, how many ways could you arrange the collection of jelly sweets? This is</w:t>
            </w:r>
            <w:r>
              <w:t xml:space="preserve"> </w:t>
            </w:r>
            <m:oMath>
              <m:r>
                <m:t>6</m:t>
              </m:r>
              <m:r>
                <m:rPr>
                  <m:sty m:val="p"/>
                </m:rPr>
                <m:t>!</m:t>
              </m:r>
            </m:oMath>
            <w:r>
              <w:t xml:space="preserve">:</w:t>
            </w:r>
          </w:p>
          <w:p>
            <w:pPr>
              <w:pStyle w:val="BodyText"/>
            </w:pPr>
            <m:oMathPara>
              <m:oMathParaPr>
                <m:jc m:val="center"/>
              </m:oMathParaPr>
              <m:oMath>
                <m:r>
                  <m:t>6</m:t>
                </m:r>
                <m:r>
                  <m:rPr>
                    <m:sty m:val="p"/>
                  </m:rPr>
                  <m:t>!</m:t>
                </m:r>
                <m:r>
                  <m:rPr>
                    <m:sty m:val="p"/>
                  </m:rPr>
                  <m:t>=</m:t>
                </m:r>
                <m:r>
                  <m:t>6</m:t>
                </m:r>
                <m:r>
                  <m:rPr>
                    <m:sty m:val="p"/>
                  </m:rPr>
                  <m:t>⋅</m:t>
                </m:r>
                <m:r>
                  <m:t>5</m:t>
                </m:r>
                <m:r>
                  <m:rPr>
                    <m:sty m:val="p"/>
                  </m:rPr>
                  <m:t>⋅</m:t>
                </m:r>
                <m:r>
                  <m:rPr>
                    <m:sty m:val="p"/>
                  </m:rPr>
                  <m:t>⋅</m:t>
                </m:r>
                <m:r>
                  <m:rPr>
                    <m:sty m:val="p"/>
                  </m:rPr>
                  <m:t>⋅</m:t>
                </m:r>
                <m:r>
                  <m:t>2</m:t>
                </m:r>
                <m:r>
                  <m:rPr>
                    <m:sty m:val="p"/>
                  </m:rPr>
                  <m:t>⋅</m:t>
                </m:r>
                <m:r>
                  <m:t>1</m:t>
                </m:r>
                <m:r>
                  <m:rPr>
                    <m:sty m:val="p"/>
                  </m:rPr>
                  <m:t>=</m:t>
                </m:r>
                <m:r>
                  <m:t>720</m:t>
                </m:r>
              </m:oMath>
            </m:oMathPara>
          </w:p>
          <w:p>
            <w:pPr>
              <w:pStyle w:val="FirstParagraph"/>
            </w:pPr>
            <w:r>
              <w:t xml:space="preserve">So, there are</w:t>
            </w:r>
            <w:r>
              <w:t xml:space="preserve"> </w:t>
            </w:r>
            <m:oMath>
              <m:r>
                <m:t>720</m:t>
              </m:r>
            </m:oMath>
            <w:r>
              <w:t xml:space="preserve"> </w:t>
            </w:r>
            <w:r>
              <w:t xml:space="preserve">ways of arranging the jelly sweets, and any one of these produces</w:t>
            </w:r>
            <w:r>
              <w:t xml:space="preserve"> </w:t>
            </w:r>
            <m:oMath>
              <m:r>
                <m:t>40320</m:t>
              </m:r>
            </m:oMath>
            <w:r>
              <w:t xml:space="preserve"> </w:t>
            </w:r>
            <w:r>
              <w:t xml:space="preserve">ways of arranging the rest of the sweets with them. So altogether there are</w:t>
            </w:r>
            <w:r>
              <w:t xml:space="preserve"> </w:t>
            </w:r>
            <m:oMath>
              <m:r>
                <m:t>720</m:t>
              </m:r>
              <m:r>
                <m:rPr>
                  <m:sty m:val="p"/>
                </m:rPr>
                <m:t>⋅</m:t>
              </m:r>
              <m:r>
                <m:t>40320</m:t>
              </m:r>
              <m:r>
                <m:rPr>
                  <m:sty m:val="p"/>
                </m:rPr>
                <m:t>=</m:t>
              </m:r>
              <m:r>
                <m:t>29030400</m:t>
              </m:r>
            </m:oMath>
            <w:r>
              <w:t xml:space="preserve"> </w:t>
            </w:r>
            <w:r>
              <w:t xml:space="preserve">ways of stocking this shelf!</w:t>
            </w:r>
          </w:p>
          <w:p>
            <w:pPr>
              <w:pStyle w:val="BodyText"/>
            </w:pPr>
            <w:pPr>
              <w:spacing w:after="16"/>
            </w:pPr>
            <w:r>
              <w:t xml:space="preserve">You can notice that the jelly restriction has made a difference. Without the restriction there would be</w:t>
            </w:r>
            <w:r>
              <w:t xml:space="preserve"> </w:t>
            </w:r>
            <m:oMath>
              <m:r>
                <m:t>13</m:t>
              </m:r>
              <m:r>
                <m:rPr>
                  <m:sty m:val="p"/>
                </m:rPr>
                <m:t>!</m:t>
              </m:r>
              <m:r>
                <m:rPr>
                  <m:sty m:val="p"/>
                </m:rPr>
                <m:t>=</m:t>
              </m:r>
              <m:r>
                <m:t>6227020800</m:t>
              </m:r>
            </m:oMath>
            <w:r>
              <w:t xml:space="preserve"> </w:t>
            </w:r>
            <w:r>
              <w:t xml:space="preserve">arrangements!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Now you want to stock</w:t>
            </w:r>
            <w:r>
              <w:t xml:space="preserve"> </w:t>
            </w:r>
            <m:oMath>
              <m:r>
                <m:t>4</m:t>
              </m:r>
            </m:oMath>
            <w:r>
              <w:t xml:space="preserve"> </w:t>
            </w:r>
            <w:r>
              <w:t xml:space="preserve">kinds of fudge and</w:t>
            </w:r>
            <w:r>
              <w:t xml:space="preserve"> </w:t>
            </w:r>
            <m:oMath>
              <m:r>
                <m:t>5</m:t>
              </m:r>
            </m:oMath>
            <w:r>
              <w:t xml:space="preserve"> </w:t>
            </w:r>
            <w:r>
              <w:t xml:space="preserve">kinds of chocolate, how many ways can you do this, making sure no</w:t>
            </w:r>
            <w:r>
              <w:t xml:space="preserve"> </w:t>
            </w:r>
            <m:oMath>
              <m:r>
                <m:t>2</m:t>
              </m:r>
            </m:oMath>
            <w:r>
              <w:t xml:space="preserve"> </w:t>
            </w:r>
            <w:r>
              <w:t xml:space="preserve">kinds of fudge are next to each other?</w:t>
            </w:r>
          </w:p>
          <w:p>
            <w:pPr>
              <w:pStyle w:val="BodyText"/>
            </w:pPr>
            <w:r>
              <w:t xml:space="preserve">Let’s first think of placing the</w:t>
            </w:r>
            <w:r>
              <w:t xml:space="preserve"> </w:t>
            </w:r>
            <m:oMath>
              <m:r>
                <m:t>5</m:t>
              </m:r>
            </m:oMath>
            <w:r>
              <w:t xml:space="preserve"> </w:t>
            </w:r>
            <w:r>
              <w:t xml:space="preserve">chocolates, leaving gaps, including at the ends. There are</w:t>
            </w:r>
            <w:r>
              <w:t xml:space="preserve"> </w:t>
            </w:r>
            <m:oMath>
              <m:r>
                <m:t>5</m:t>
              </m:r>
              <m:r>
                <m:rPr>
                  <m:sty m:val="p"/>
                </m:rPr>
                <m:t>!</m:t>
              </m:r>
              <m:r>
                <m:rPr>
                  <m:sty m:val="p"/>
                </m:rPr>
                <m:t>=</m:t>
              </m:r>
              <m:r>
                <m:t>120</m:t>
              </m:r>
            </m:oMath>
            <w:r>
              <w:t xml:space="preserve"> </w:t>
            </w:r>
            <w:r>
              <w:t xml:space="preserve">ways to do this. Now you have to fit the</w:t>
            </w:r>
            <w:r>
              <w:t xml:space="preserve"> </w:t>
            </w:r>
            <m:oMath>
              <m:r>
                <m:t>4</m:t>
              </m:r>
            </m:oMath>
            <w:r>
              <w:t xml:space="preserve"> </w:t>
            </w:r>
            <w:r>
              <w:t xml:space="preserve">kinds of fudge in the</w:t>
            </w:r>
            <w:r>
              <w:t xml:space="preserve"> </w:t>
            </w:r>
            <m:oMath>
              <m:r>
                <m:t>6</m:t>
              </m:r>
            </m:oMath>
            <w:r>
              <w:t xml:space="preserve"> </w:t>
            </w:r>
            <w:r>
              <w:t xml:space="preserve">gaps you created, this is</w:t>
            </w:r>
            <w:r>
              <w:t xml:space="preserve"> </w:t>
            </w:r>
            <m:oMath>
              <m:r>
                <m:t>P</m:t>
              </m:r>
              <m:r>
                <m:rPr>
                  <m:sty m:val="p"/>
                </m:rPr>
                <m:t>(</m:t>
              </m:r>
              <m:r>
                <m:t>6</m:t>
              </m:r>
              <m:r>
                <m:rPr>
                  <m:sty m:val="p"/>
                </m:rPr>
                <m:t>,</m:t>
              </m:r>
              <m:r>
                <m:t>4</m:t>
              </m:r>
              <m:r>
                <m:rPr>
                  <m:sty m:val="p"/>
                </m:rPr>
                <m:t>)</m:t>
              </m:r>
              <m:r>
                <m:rPr>
                  <m:sty m:val="p"/>
                </m:rPr>
                <m:t>=</m:t>
              </m:r>
              <m:r>
                <m:t>360</m:t>
              </m:r>
            </m:oMath>
            <w:r>
              <w:t xml:space="preserve">.</w:t>
            </w:r>
          </w:p>
          <w:p>
            <w:pPr>
              <w:pStyle w:val="BodyText"/>
            </w:pPr>
            <w:pPr>
              <w:spacing w:after="16"/>
            </w:pPr>
            <w:r>
              <w:t xml:space="preserve">Putting this together, there are</w:t>
            </w:r>
            <w:r>
              <w:t xml:space="preserve"> </w:t>
            </w:r>
            <m:oMath>
              <m:r>
                <m:t>120</m:t>
              </m:r>
              <m:r>
                <m:rPr>
                  <m:sty m:val="p"/>
                </m:rPr>
                <m:t>⋅</m:t>
              </m:r>
              <m:r>
                <m:t>360</m:t>
              </m:r>
              <m:r>
                <m:rPr>
                  <m:sty m:val="p"/>
                </m:rPr>
                <m:t>=</m:t>
              </m:r>
              <m:r>
                <m:t>43200</m:t>
              </m:r>
            </m:oMath>
            <w:r>
              <w:t xml:space="preserve"> </w:t>
            </w:r>
            <w:r>
              <w:t xml:space="preserve">ways to do this.</w:t>
            </w:r>
          </w:p>
        </w:tc>
      </w:tr>
    </w:tbl>
    <w:bookmarkEnd w:id="48"/>
    <w:bookmarkStart w:id="49" w:name="quick-check-problems"/>
    <w:p>
      <w:pPr>
        <w:pStyle w:val="Heading1"/>
      </w:pPr>
      <w:r>
        <w:t xml:space="preserve">Quick check problems</w:t>
      </w:r>
    </w:p>
    <w:p>
      <w:pPr>
        <w:numPr>
          <w:ilvl w:val="0"/>
          <w:numId w:val="1001"/>
        </w:numPr>
      </w:pPr>
      <w:r>
        <w:t xml:space="preserve">How many ways could you order</w:t>
      </w:r>
      <w:r>
        <w:t xml:space="preserve"> </w:t>
      </w:r>
      <m:oMath>
        <m:r>
          <m:t>6</m:t>
        </m:r>
      </m:oMath>
      <w:r>
        <w:t xml:space="preserve"> </w:t>
      </w:r>
      <w:r>
        <w:t xml:space="preserve">different jars of jelly sweets at Lovelace’s Lollies?</w:t>
      </w:r>
    </w:p>
    <w:p>
      <w:pPr>
        <w:numPr>
          <w:ilvl w:val="0"/>
          <w:numId w:val="1001"/>
        </w:numPr>
      </w:pPr>
      <w:r>
        <w:t xml:space="preserve">here are</w:t>
      </w:r>
      <w:r>
        <w:t xml:space="preserve"> </w:t>
      </w:r>
      <m:oMath>
        <m:r>
          <m:t>15</m:t>
        </m:r>
      </m:oMath>
      <w:r>
        <w:t xml:space="preserve"> </w:t>
      </w:r>
      <w:r>
        <w:t xml:space="preserve">different types of sweets at Cantor’s Confectionery’s pick-and-mix stand. Customers need to pick</w:t>
      </w:r>
      <w:r>
        <w:t xml:space="preserve"> </w:t>
      </w:r>
      <m:oMath>
        <m:r>
          <m:t>4</m:t>
        </m:r>
      </m:oMath>
      <w:r>
        <w:t xml:space="preserve"> </w:t>
      </w:r>
      <w:r>
        <w:t xml:space="preserve">types to fill a small bag, how many ways are there to do this?</w:t>
      </w:r>
    </w:p>
    <w:p>
      <w:pPr>
        <w:numPr>
          <w:ilvl w:val="0"/>
          <w:numId w:val="1001"/>
        </w:numPr>
      </w:pPr>
      <w:r>
        <w:t xml:space="preserve">If there are</w:t>
      </w:r>
      <w:r>
        <w:t xml:space="preserve"> </w:t>
      </w:r>
      <m:oMath>
        <m:r>
          <m:t>10</m:t>
        </m:r>
      </m:oMath>
      <w:r>
        <w:t xml:space="preserve"> </w:t>
      </w:r>
      <w:r>
        <w:t xml:space="preserve">types of bonbons sold at Lovelace’s Lollies, but only</w:t>
      </w:r>
      <w:r>
        <w:t xml:space="preserve"> </w:t>
      </w:r>
      <m:oMath>
        <m:r>
          <m:t>6</m:t>
        </m:r>
      </m:oMath>
      <w:r>
        <w:t xml:space="preserve"> </w:t>
      </w:r>
      <w:r>
        <w:t xml:space="preserve">spots on the shelf, how many ways could you organize the bonbons into these</w:t>
      </w:r>
      <w:r>
        <w:t xml:space="preserve"> </w:t>
      </w:r>
      <m:oMath>
        <m:r>
          <m:t>6</m:t>
        </m:r>
      </m:oMath>
      <w:r>
        <w:t xml:space="preserve"> </w:t>
      </w:r>
      <w:r>
        <w:t xml:space="preserve">spots?</w:t>
      </w:r>
    </w:p>
    <w:p>
      <w:pPr>
        <w:numPr>
          <w:ilvl w:val="0"/>
          <w:numId w:val="1001"/>
        </w:numPr>
      </w:pPr>
      <w:r>
        <w:t xml:space="preserve">You are given three statements below. Decide whether they are true or false.</w:t>
      </w:r>
    </w:p>
    <w:p>
      <w:pPr>
        <w:numPr>
          <w:ilvl w:val="0"/>
          <w:numId w:val="1002"/>
        </w:numPr>
      </w:pPr>
      <w:r>
        <w:t xml:space="preserve">Combinations are used when order matters.</w:t>
      </w:r>
    </w:p>
    <w:p>
      <w:pPr>
        <w:numPr>
          <w:ilvl w:val="0"/>
          <w:numId w:val="1002"/>
        </w:numPr>
      </w:pPr>
      <m:oMath>
        <m:r>
          <m:t>0</m:t>
        </m:r>
        <m:r>
          <m:rPr>
            <m:sty m:val="p"/>
          </m:rPr>
          <m:t>!</m:t>
        </m:r>
        <m:r>
          <m:rPr>
            <m:sty m:val="p"/>
          </m:rPr>
          <m:t>=</m:t>
        </m:r>
        <m:r>
          <m:t>0</m:t>
        </m:r>
      </m:oMath>
      <w:r>
        <w:t xml:space="preserve">.</w:t>
      </w:r>
    </w:p>
    <w:p>
      <w:pPr>
        <w:numPr>
          <w:ilvl w:val="0"/>
          <w:numId w:val="1002"/>
        </w:numPr>
      </w:pPr>
      <w:r>
        <w:t xml:space="preserve">If two items must stay together, they can be treated as a single unit.</w:t>
      </w:r>
    </w:p>
    <w:bookmarkEnd w:id="49"/>
    <w:bookmarkStart w:id="53" w:name="further-reading"/>
    <w:p>
      <w:pPr>
        <w:pStyle w:val="Heading1"/>
      </w:pPr>
      <w:r>
        <w:t xml:space="preserve">Further reading</w:t>
      </w:r>
    </w:p>
    <w:p>
      <w:pPr>
        <w:pStyle w:val="FirstParagraph"/>
      </w:pPr>
      <w:hyperlink r:id="rId50">
        <w:r>
          <w:rPr>
            <w:rStyle w:val="Hyperlink"/>
          </w:rPr>
          <w:t xml:space="preserve">For more questions on the subject, please go to Questions: Introduction to factorials, combinations, and permutations.</w:t>
        </w:r>
      </w:hyperlink>
    </w:p>
    <w:p>
      <w:pPr>
        <w:pStyle w:val="BodyText"/>
      </w:pPr>
      <w:r>
        <w:t xml:space="preserve">For more about binomial coefficients, please go to</w:t>
      </w:r>
      <w:r>
        <w:t xml:space="preserve"> </w:t>
      </w:r>
      <w:r>
        <w:rPr>
          <w:b/>
          <w:bCs/>
        </w:rPr>
        <w:t xml:space="preserve">[Guide: Introduction to the binomial theorem.]</w:t>
      </w:r>
    </w:p>
    <w:bookmarkStart w:id="52" w:name="version-history"/>
    <w:p>
      <w:pPr>
        <w:pStyle w:val="Heading2"/>
      </w:pPr>
      <w:r>
        <w:t xml:space="preserve">Version history</w:t>
      </w:r>
    </w:p>
    <w:p>
      <w:pPr>
        <w:pStyle w:val="FirstParagraph"/>
      </w:pPr>
      <w:r>
        <w:t xml:space="preserve">v1.0: initial version created 02/26 by Jessica Taberner as part of a University of St Andrews VIP project.</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hyperlink" Id="rId38" Target="../proofsheets/ps-introtofactorials.qmd" TargetMode="External" /><Relationship Type="http://schemas.openxmlformats.org/officeDocument/2006/relationships/hyperlink" Id="rId50" Target="../questions/qs-introtofactorials.qmd" TargetMode="External" /><Relationship Type="http://schemas.openxmlformats.org/officeDocument/2006/relationships/hyperlink" Id="rId51"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8" Target="../proofsheets/ps-introtofactorials.qmd" TargetMode="External" /><Relationship Type="http://schemas.openxmlformats.org/officeDocument/2006/relationships/hyperlink" Id="rId50" Target="../questions/qs-introtofactorials.qmd" TargetMode="External" /><Relationship Type="http://schemas.openxmlformats.org/officeDocument/2006/relationships/hyperlink" Id="rId51"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factorials, permutations, and combinations</dc:title>
  <dc:creator>Jessica Taberner</dc:creator>
  <cp:keywords/>
  <dcterms:created xsi:type="dcterms:W3CDTF">2026-09-02T13:12:32Z</dcterms:created>
  <dcterms:modified xsi:type="dcterms:W3CDTF">2026-09-02T13:12:32Z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factorial function has many mathematical uses. It is key to many counting questions. This guide outlines what the factorial function is and how you can use it in order to calculate the number of permutations or combinations of things.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