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sigma notation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Questions relating to the guide on introduction to sigma notation.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sigma notation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Calculate the value of the following sums in sigma notation. You may use the properties of sums but they should not be necessary.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r>
              <m:t>2</m:t>
            </m:r>
          </m:e>
        </m:nary>
        <m:r>
          <m:t>i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11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3</m:t>
            </m:r>
          </m:sub>
          <m:sup>
            <m:r>
              <m:t>6</m:t>
            </m:r>
          </m:sup>
          <m:e>
            <m:r>
              <m:t>3</m:t>
            </m:r>
          </m:e>
        </m:nary>
        <m:r>
          <m:t>i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3</m:t>
                </m:r>
              </m:sup>
            </m:sSup>
          </m:e>
        </m:nary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6</m:t>
            </m:r>
          </m:sup>
          <m:e>
            <m:r>
              <m:t>5</m:t>
            </m:r>
          </m:e>
        </m:nary>
        <m:sSup>
          <m:e>
            <m:r>
              <m:t>i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3</m:t>
            </m:r>
          </m:sub>
          <m:sup>
            <m:r>
              <m:t>6</m:t>
            </m:r>
          </m:sup>
          <m:e>
            <m:r>
              <m:t>2</m:t>
            </m:r>
          </m:e>
        </m:nary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j</m:t>
            </m:r>
          </m:e>
        </m:nary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Express the following using sigma notation. Note that there are multiple correct answers for some of the questions. It is recommended to use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as your variable so that your answers will align with those provided.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12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27</m:t>
        </m:r>
        <m:r>
          <m:rPr>
            <m:sty m:val="p"/>
          </m:rPr>
          <m:t>+</m:t>
        </m:r>
        <m:r>
          <m:t>81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6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−</m:t>
        </m:r>
        <m:r>
          <m:t>24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8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25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5</m:t>
        </m:r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the properties listed in the guide write the following sums in their simplest form; that is, with as little information as possible within the summation.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4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Ifan Howells-Baines, Mark Toner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sigmanotation.qmd" TargetMode="External" /><Relationship Type="http://schemas.openxmlformats.org/officeDocument/2006/relationships/hyperlink" Id="rId9" Target="../studyguides/sigmanot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sigmanotation.qmd" TargetMode="External" /><Relationship Type="http://schemas.openxmlformats.org/officeDocument/2006/relationships/hyperlink" Id="rId9" Target="../studyguides/sigmanot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sigma notation</dc:title>
  <dc:creator>Ifan Howells-Baines, Mark Toner</dc:creator>
  <cp:keywords/>
  <dcterms:created xsi:type="dcterms:W3CDTF">2026-09-07T13:24:35Z</dcterms:created>
  <dcterms:modified xsi:type="dcterms:W3CDTF">2026-09-07T13:24:35Z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Questions relating to the guide on introduction to sigma notation.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